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/>
        <w:jc w:val="both"/>
        <w:textAlignment w:val="auto"/>
        <w:rPr>
          <w:rFonts w:hint="eastAsia" w:ascii="仿宋" w:hAnsi="仿宋" w:eastAsia="仿宋"/>
          <w:color w:val="000000"/>
          <w:sz w:val="32"/>
          <w:vertAlign w:val="baseline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/>
          <w:color w:val="000000"/>
          <w:sz w:val="44"/>
          <w:lang w:val="en-US" w:eastAsia="zh-CN"/>
        </w:rPr>
      </w:pPr>
      <w:r>
        <w:rPr>
          <w:rFonts w:hint="eastAsia" w:ascii="方正小标宋_GBK" w:hAnsi="方正小标宋_GBK" w:eastAsia="方正小标宋_GBK"/>
          <w:color w:val="000000"/>
          <w:sz w:val="44"/>
          <w:lang w:val="en-US" w:eastAsia="zh-CN"/>
        </w:rPr>
        <w:t>电气安全隐患突出区域摸底排查统计表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/>
          <w:color w:val="000000"/>
          <w:sz w:val="32"/>
          <w:u w:val="single" w:color="auto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>填表单位：</w:t>
      </w:r>
      <w:r>
        <w:rPr>
          <w:rFonts w:hint="eastAsia" w:ascii="仿宋" w:hAnsi="仿宋" w:eastAsia="仿宋"/>
          <w:color w:val="000000"/>
          <w:sz w:val="32"/>
          <w:u w:val="single" w:color="auto"/>
          <w:lang w:val="en-US" w:eastAsia="zh-CN"/>
        </w:rPr>
        <w:t xml:space="preserve">             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                            填表日期：</w:t>
      </w:r>
      <w:r>
        <w:rPr>
          <w:rFonts w:hint="eastAsia" w:ascii="仿宋" w:hAnsi="仿宋" w:eastAsia="仿宋"/>
          <w:color w:val="000000"/>
          <w:sz w:val="32"/>
          <w:u w:val="single" w:color="auto"/>
          <w:lang w:val="en-US" w:eastAsia="zh-CN"/>
        </w:rPr>
        <w:t xml:space="preserve">             </w:t>
      </w:r>
    </w:p>
    <w:tbl>
      <w:tblPr>
        <w:tblStyle w:val="7"/>
        <w:tblpPr w:leftFromText="180" w:rightFromText="180" w:vertAnchor="text" w:horzAnchor="page" w:tblpX="1678" w:tblpY="319"/>
        <w:tblOverlap w:val="never"/>
        <w:tblW w:w="139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21"/>
        <w:gridCol w:w="1336"/>
        <w:gridCol w:w="2687"/>
        <w:gridCol w:w="3974"/>
        <w:gridCol w:w="914"/>
        <w:gridCol w:w="872"/>
        <w:gridCol w:w="928"/>
        <w:gridCol w:w="948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  <w:jc w:val="center"/>
        </w:trPr>
        <w:tc>
          <w:tcPr>
            <w:tcW w:w="4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  <w:t>区域名称</w:t>
            </w:r>
          </w:p>
        </w:tc>
        <w:tc>
          <w:tcPr>
            <w:tcW w:w="13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  <w:t>所在地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  <w:t>理位置</w:t>
            </w:r>
          </w:p>
        </w:tc>
        <w:tc>
          <w:tcPr>
            <w:tcW w:w="26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  <w:t>区域基本情况</w:t>
            </w:r>
          </w:p>
        </w:tc>
        <w:tc>
          <w:tcPr>
            <w:tcW w:w="39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  <w:t>存在的主要电气安全问题</w:t>
            </w:r>
          </w:p>
        </w:tc>
        <w:tc>
          <w:tcPr>
            <w:tcW w:w="9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  <w:t>排查发现时间</w:t>
            </w:r>
          </w:p>
        </w:tc>
        <w:tc>
          <w:tcPr>
            <w:tcW w:w="8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  <w:t>治理责任单位</w:t>
            </w:r>
          </w:p>
        </w:tc>
        <w:tc>
          <w:tcPr>
            <w:tcW w:w="9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  <w:t>协调督办单位</w:t>
            </w:r>
          </w:p>
        </w:tc>
        <w:tc>
          <w:tcPr>
            <w:tcW w:w="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  <w:t>计划完成时间</w:t>
            </w:r>
          </w:p>
        </w:tc>
        <w:tc>
          <w:tcPr>
            <w:tcW w:w="94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9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9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  <w:t>Ff填</w:t>
            </w:r>
          </w:p>
        </w:tc>
        <w:tc>
          <w:tcPr>
            <w:tcW w:w="8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9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4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9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u w:val="none" w:color="auto"/>
          <w:lang w:val="en-US" w:eastAsia="zh-CN"/>
        </w:rPr>
        <w:t>填表人：                         联系电话：                         审批人：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85969"/>
    <w:rsid w:val="2B2859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rFonts w:ascii="Tahoma" w:hAnsi="Tahoma" w:cs="Times New Roman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2017-07-28T04:16:00Z</dcterms:created>
  <dc:creator>Administrator</dc:creator>
  <cp:lastModifiedBy>Administrator</cp:lastModifiedBy>
  <dcterms:modified xsi:type="dcterms:W3CDTF">2017-07-28T04:17:12Z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