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62" w:tblpY="123"/>
        <w:tblOverlap w:val="never"/>
        <w:tblW w:w="95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7"/>
        <w:gridCol w:w="999"/>
        <w:gridCol w:w="1263"/>
        <w:gridCol w:w="1105"/>
        <w:gridCol w:w="1261"/>
        <w:gridCol w:w="1204"/>
        <w:gridCol w:w="1320"/>
        <w:gridCol w:w="1626"/>
      </w:tblGrid>
      <w:tr w:rsidR="002067E1">
        <w:trPr>
          <w:trHeight w:val="90"/>
        </w:trPr>
        <w:tc>
          <w:tcPr>
            <w:tcW w:w="9525" w:type="dxa"/>
            <w:gridSpan w:val="8"/>
            <w:vAlign w:val="center"/>
          </w:tcPr>
          <w:p w:rsidR="002067E1" w:rsidRDefault="0014623A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32"/>
              </w:rPr>
              <w:t xml:space="preserve"> </w:t>
            </w:r>
            <w:r w:rsidR="007F1A15">
              <w:rPr>
                <w:rFonts w:ascii="宋体" w:eastAsia="宋体" w:hAnsi="宋体" w:cs="宋体" w:hint="eastAsia"/>
                <w:b/>
                <w:color w:val="000000"/>
                <w:kern w:val="0"/>
                <w:szCs w:val="32"/>
              </w:rPr>
              <w:t>岳阳南湖建设工程有限公司公开招聘报名表</w:t>
            </w:r>
          </w:p>
        </w:tc>
      </w:tr>
      <w:tr w:rsidR="002067E1">
        <w:trPr>
          <w:trHeight w:val="340"/>
        </w:trPr>
        <w:tc>
          <w:tcPr>
            <w:tcW w:w="9525" w:type="dxa"/>
            <w:gridSpan w:val="8"/>
            <w:vAlign w:val="center"/>
          </w:tcPr>
          <w:p w:rsidR="002067E1" w:rsidRDefault="007F1A15">
            <w:pPr>
              <w:widowControl/>
              <w:spacing w:line="40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8"/>
                <w:szCs w:val="28"/>
              </w:rPr>
              <w:t>应聘岗位：</w:t>
            </w:r>
          </w:p>
        </w:tc>
      </w:tr>
      <w:tr w:rsidR="002067E1">
        <w:trPr>
          <w:trHeight w:val="725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出生年月（岁）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照片</w:t>
            </w:r>
          </w:p>
        </w:tc>
      </w:tr>
      <w:tr w:rsidR="002067E1">
        <w:trPr>
          <w:trHeight w:val="46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450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49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6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52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Style w:val="font01"/>
                <w:rFonts w:hint="default"/>
                <w:sz w:val="21"/>
                <w:szCs w:val="21"/>
              </w:rPr>
              <w:t>学历、</w:t>
            </w:r>
            <w:r>
              <w:rPr>
                <w:rStyle w:val="font01"/>
                <w:rFonts w:hint="default"/>
                <w:sz w:val="21"/>
                <w:szCs w:val="21"/>
              </w:rPr>
              <w:br/>
              <w:t>学位</w:t>
            </w:r>
          </w:p>
        </w:tc>
        <w:tc>
          <w:tcPr>
            <w:tcW w:w="1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45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54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58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2205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 w:rsidP="0014623A">
            <w:pPr>
              <w:widowControl/>
              <w:spacing w:line="400" w:lineRule="exact"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学习、培训简历（从高中起）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Pr="0014623A" w:rsidRDefault="002067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299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br/>
              <w:t>历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2067E1">
        <w:trPr>
          <w:trHeight w:val="1730"/>
        </w:trPr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家庭成员及主要社会关系</w:t>
            </w:r>
          </w:p>
        </w:tc>
        <w:tc>
          <w:tcPr>
            <w:tcW w:w="8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545"/>
        </w:trPr>
        <w:tc>
          <w:tcPr>
            <w:tcW w:w="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联系</w:t>
            </w:r>
          </w:p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  <w:tr w:rsidR="002067E1">
        <w:trPr>
          <w:trHeight w:val="615"/>
        </w:trPr>
        <w:tc>
          <w:tcPr>
            <w:tcW w:w="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7F1A15">
            <w:pPr>
              <w:widowControl/>
              <w:spacing w:line="4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67E1" w:rsidRDefault="002067E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1"/>
                <w:szCs w:val="21"/>
              </w:rPr>
            </w:pPr>
          </w:p>
        </w:tc>
      </w:tr>
    </w:tbl>
    <w:p w:rsidR="002067E1" w:rsidRDefault="002067E1" w:rsidP="0014623A"/>
    <w:sectPr w:rsidR="00206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1390"/>
    <w:rsid w:val="0014623A"/>
    <w:rsid w:val="002067E1"/>
    <w:rsid w:val="007F1A15"/>
    <w:rsid w:val="2CB95D74"/>
    <w:rsid w:val="2D725673"/>
    <w:rsid w:val="34471390"/>
    <w:rsid w:val="38671974"/>
    <w:rsid w:val="60425FCF"/>
    <w:rsid w:val="70520CDC"/>
    <w:rsid w:val="7700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cp:lastPrinted>2020-05-23T02:15:00Z</cp:lastPrinted>
  <dcterms:created xsi:type="dcterms:W3CDTF">2017-10-01T17:03:00Z</dcterms:created>
  <dcterms:modified xsi:type="dcterms:W3CDTF">2020-05-25T00:52:00Z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