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r>
        <w:rPr>
          <w:rFonts w:hint="eastAsia" w:ascii="黑体" w:hAnsi="黑体" w:eastAsia="黑体"/>
          <w:sz w:val="60"/>
          <w:szCs w:val="60"/>
          <w:lang w:val="en-US" w:eastAsia="zh-CN"/>
        </w:rPr>
        <w:t>世纪华城小区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24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10 </w:t>
      </w:r>
      <w:r>
        <w:rPr>
          <w:rFonts w:hint="eastAsia" w:ascii="微软雅黑 Light" w:hAnsi="微软雅黑 Light" w:eastAsia="微软雅黑 Light"/>
          <w:sz w:val="24"/>
          <w:szCs w:val="24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00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世纪华城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岳阳市岳阳楼区枫桥湖路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湖南功德物业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陈维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15200306661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陈爱国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孙羽进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13203022939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2单元电梯维修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56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6065.36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41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4491.17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39860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叁万玖仟捌佰陆拾元整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38860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叁万捌仟捌佰陆拾元整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38860</w:t>
            </w:r>
          </w:p>
        </w:tc>
        <w:tc>
          <w:tcPr>
            <w:tcW w:w="10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叁万捌仟捌佰陆拾元整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世纪华城小区业委会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24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2024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17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31AF4269"/>
    <w:rsid w:val="45482FB7"/>
    <w:rsid w:val="4A341883"/>
    <w:rsid w:val="6CE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1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2024-02-21T08:54:44Z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D66B461E31A84D55B04C52E463657C19_13</vt:lpwstr>
  </property>
</Properties>
</file>