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致尊敬的市委市政府：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我强烈呼吁在云梦路水泥厂路段，安装高清摄像头，或者建立一座人行天桥。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lang w:val="en-US" w:eastAsia="zh-CN"/>
        </w:rPr>
        <w:t>2019年7月15日，在该路段人行横道给在我车的右前方的行人停车让行时，被后面疾驰的奔驰商务车猛烈撞出10来米元。所幸无人伤亡。若是该行人在我车正前方的话，后果将不堪设想，必定是一场惨不忍睹的流血交通事故。交通事故的文书编号为：43001907000000148879。事故现场参考下图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路段的人行横道，连接水泥厂一带居民和风景秀丽的千亩湖，许许多多小朋友、小婴儿让家人带着来来往往。因为没有高清摄像头，基本是行人让车。让飞驰的车绝尘而去后，才敢小心翼翼过去，避免被撞。所以我强烈建议安装高清摄像头！鄙视和强烈谴责无视交通法规、无视他人生命的无良司机，希望有一双慧眼日夜监督来往车辆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也可以建一座人行天桥，这样行人和车各行其道，互不干扰！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希望英明的市委市政府能意识到这个问题，早日采取措施，减少交通事故。谢谢！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637155" cy="3517265"/>
            <wp:effectExtent l="0" t="0" r="10795" b="6985"/>
            <wp:docPr id="2" name="图片 2" descr="0944cbbc5aee940efa1348136c1e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44cbbc5aee940efa1348136c1e1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765425" cy="3689350"/>
            <wp:effectExtent l="0" t="0" r="15875" b="6350"/>
            <wp:docPr id="3" name="图片 3" descr="5e861c0d17cb60834dc95859497ba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861c0d17cb60834dc95859497ba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F1874"/>
    <w:rsid w:val="1B0141D2"/>
    <w:rsid w:val="2B2F1874"/>
    <w:rsid w:val="45AA3E36"/>
    <w:rsid w:val="4C5641C8"/>
    <w:rsid w:val="58D4049C"/>
    <w:rsid w:val="65C2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2019-08-09T00:02:00Z</dcterms:created>
  <dc:creator>金君销售内勤</dc:creator>
  <cp:lastModifiedBy>金君销售内勤</cp:lastModifiedBy>
  <dcterms:modified xsi:type="dcterms:W3CDTF">2019-08-09T07:36:01Z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