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4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1650"/>
        <w:gridCol w:w="2098"/>
        <w:gridCol w:w="718"/>
        <w:gridCol w:w="1036"/>
        <w:gridCol w:w="146"/>
        <w:gridCol w:w="321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94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_GoBack"/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湖南省</w:t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32"/>
                <w:szCs w:val="32"/>
              </w:rPr>
              <w:t>建筑起重机械安装告知书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基本信息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工程名称</w:t>
            </w:r>
          </w:p>
        </w:tc>
        <w:tc>
          <w:tcPr>
            <w:tcW w:w="2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使用单位</w:t>
            </w:r>
          </w:p>
        </w:tc>
        <w:tc>
          <w:tcPr>
            <w:tcW w:w="3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产权单位</w:t>
            </w:r>
          </w:p>
        </w:tc>
        <w:tc>
          <w:tcPr>
            <w:tcW w:w="28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备案证号</w:t>
            </w:r>
          </w:p>
        </w:tc>
        <w:tc>
          <w:tcPr>
            <w:tcW w:w="3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设备型号</w:t>
            </w:r>
          </w:p>
        </w:tc>
        <w:tc>
          <w:tcPr>
            <w:tcW w:w="28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安装单位</w:t>
            </w:r>
          </w:p>
        </w:tc>
        <w:tc>
          <w:tcPr>
            <w:tcW w:w="3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监理单位</w:t>
            </w:r>
          </w:p>
        </w:tc>
        <w:tc>
          <w:tcPr>
            <w:tcW w:w="28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安装时间</w:t>
            </w:r>
          </w:p>
        </w:tc>
        <w:tc>
          <w:tcPr>
            <w:tcW w:w="3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年    月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项目经理</w:t>
            </w:r>
          </w:p>
        </w:tc>
        <w:tc>
          <w:tcPr>
            <w:tcW w:w="28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3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安装单位负责人</w:t>
            </w:r>
          </w:p>
        </w:tc>
        <w:tc>
          <w:tcPr>
            <w:tcW w:w="28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3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提交 资料 内容</w:t>
            </w:r>
          </w:p>
        </w:tc>
        <w:tc>
          <w:tcPr>
            <w:tcW w:w="564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1、建筑起重机械安装前进场验收表（原件）</w:t>
            </w:r>
          </w:p>
        </w:tc>
        <w:tc>
          <w:tcPr>
            <w:tcW w:w="3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有□      无□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564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2、起重机械备案申请表及备案证复印件（核原件）</w:t>
            </w:r>
          </w:p>
        </w:tc>
        <w:tc>
          <w:tcPr>
            <w:tcW w:w="3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有□      无□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564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3、专项开工安全生产条件审查表</w:t>
            </w:r>
          </w:p>
        </w:tc>
        <w:tc>
          <w:tcPr>
            <w:tcW w:w="3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有□      无□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564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湖南省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建筑起重机械安装资料审核表（原件）及相关资料</w:t>
            </w:r>
          </w:p>
        </w:tc>
        <w:tc>
          <w:tcPr>
            <w:tcW w:w="3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有□      无□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主管部门意见</w:t>
            </w:r>
          </w:p>
        </w:tc>
        <w:tc>
          <w:tcPr>
            <w:tcW w:w="886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24"/>
                <w:szCs w:val="24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24"/>
                <w:szCs w:val="24"/>
              </w:rPr>
              <w:t>安全监督室收到此告知书后对该设备的安装、顶升加节、维修保养、使用运行情况及责任主体行为等进行监督检查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1" w:hRule="atLeas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74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安全监督室审核意见：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签收人：               年  月   日</w:t>
            </w:r>
          </w:p>
        </w:tc>
        <w:tc>
          <w:tcPr>
            <w:tcW w:w="51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32"/>
                <w:szCs w:val="32"/>
              </w:rPr>
              <w:t>信息管理员签收</w:t>
            </w:r>
            <w:r>
              <w:rPr>
                <w:rFonts w:hint="eastAsia" w:ascii="宋体" w:hAnsi="宋体" w:eastAsia="宋体" w:cs="Courier New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Courier New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Courier New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Courier New"/>
                <w:kern w:val="0"/>
                <w:sz w:val="20"/>
                <w:szCs w:val="20"/>
              </w:rPr>
              <w:t>签收人：                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7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75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安装受理流水号</w:t>
            </w:r>
          </w:p>
        </w:tc>
        <w:tc>
          <w:tcPr>
            <w:tcW w:w="33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  <w:jc w:val="center"/>
        </w:trPr>
        <w:tc>
          <w:tcPr>
            <w:tcW w:w="5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告知要求</w:t>
            </w:r>
          </w:p>
        </w:tc>
        <w:tc>
          <w:tcPr>
            <w:tcW w:w="886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1、在建筑起重机械安装前2个工作日，使用单位应将《常德市建筑起重机械安装告知书》及提交的资料报送市质安处安全监督室审核。</w:t>
            </w:r>
          </w:p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2、此建筑起重机械安装告知书作为行政主管部门受理回执，安装单位在接到此回执后方可进行安装作业。</w:t>
            </w:r>
          </w:p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3、此安装告知书一式四份。二份行政主管部门留存（信息室、安全监督室各一份）；一份作为行政主管部门回执，由安装单位保留；一份用于办理使用登记证。</w:t>
            </w:r>
          </w:p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4、建筑起重机械必须经检测合格及安装验收合格后方可投入使用，并自安装验收合格之日起30日内，到市质安处办理使用登记，如若到期未办理使用登记证，安全监督室将下达设备停止使用通知书。</w:t>
            </w:r>
          </w:p>
        </w:tc>
      </w:tr>
    </w:tbl>
    <w:p/>
    <w:sectPr>
      <w:pgSz w:w="11906" w:h="16838"/>
      <w:pgMar w:top="1440" w:right="1800" w:bottom="7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EE0"/>
    <w:rsid w:val="00892EE0"/>
    <w:rsid w:val="0094488A"/>
    <w:rsid w:val="00BE0BBE"/>
    <w:rsid w:val="4FEA7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107</Words>
  <Characters>611</Characters>
  <Lines>5</Lines>
  <Paragraphs>1</Paragraphs>
  <TotalTime>2</TotalTime>
  <ScaleCrop>false</ScaleCrop>
  <LinksUpToDate>false</LinksUpToDate>
  <CharactersWithSpaces>717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2021-03-19T05:29:00Z</dcterms:created>
  <dc:creator>NTKO</dc:creator>
  <cp:lastModifiedBy>somebody</cp:lastModifiedBy>
  <dcterms:modified xsi:type="dcterms:W3CDTF">2021-08-19T04:05:47Z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