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0" w:lineRule="atLeast"/>
        <w:ind w:firstLine="7040" w:firstLineChars="220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项目编号：</w:t>
      </w:r>
    </w:p>
    <w:p>
      <w:pPr>
        <w:jc w:val="both"/>
        <w:rPr>
          <w:rFonts w:hint="eastAsia" w:eastAsia="黑体"/>
          <w:sz w:val="60"/>
        </w:rPr>
      </w:pPr>
    </w:p>
    <w:p>
      <w:pPr>
        <w:jc w:val="both"/>
        <w:rPr>
          <w:rFonts w:hint="eastAsia" w:eastAsia="黑体"/>
          <w:sz w:val="60"/>
        </w:rPr>
      </w:pPr>
    </w:p>
    <w:p>
      <w:pPr>
        <w:spacing w:line="720" w:lineRule="auto"/>
        <w:jc w:val="center"/>
        <w:rPr>
          <w:rFonts w:hint="eastAsia" w:eastAsia="黑体"/>
          <w:spacing w:val="20"/>
          <w:sz w:val="44"/>
        </w:rPr>
      </w:pPr>
      <w:r>
        <w:rPr>
          <w:rFonts w:hint="eastAsia" w:eastAsia="黑体"/>
          <w:sz w:val="52"/>
          <w:szCs w:val="52"/>
        </w:rPr>
        <w:t>岳阳市建筑节能与绿色建筑相关技术措施实施情况表</w:t>
      </w:r>
    </w:p>
    <w:p>
      <w:pPr>
        <w:jc w:val="center"/>
        <w:rPr>
          <w:rFonts w:hint="eastAsia" w:eastAsia="黑体"/>
          <w:spacing w:val="20"/>
          <w:sz w:val="44"/>
        </w:rPr>
      </w:pPr>
    </w:p>
    <w:p>
      <w:pPr>
        <w:jc w:val="center"/>
        <w:rPr>
          <w:rFonts w:hint="eastAsia" w:eastAsia="黑体"/>
          <w:spacing w:val="20"/>
          <w:sz w:val="44"/>
        </w:rPr>
      </w:pPr>
    </w:p>
    <w:p>
      <w:pPr>
        <w:jc w:val="center"/>
        <w:rPr>
          <w:rFonts w:hint="eastAsia" w:eastAsia="黑体"/>
          <w:spacing w:val="20"/>
          <w:sz w:val="44"/>
        </w:rPr>
      </w:pPr>
    </w:p>
    <w:p>
      <w:pPr>
        <w:jc w:val="center"/>
        <w:rPr>
          <w:rFonts w:hint="eastAsia" w:eastAsia="黑体"/>
          <w:spacing w:val="20"/>
          <w:sz w:val="44"/>
        </w:rPr>
      </w:pPr>
    </w:p>
    <w:p>
      <w:pPr>
        <w:jc w:val="center"/>
        <w:rPr>
          <w:rFonts w:hint="eastAsia" w:eastAsia="黑体"/>
          <w:spacing w:val="20"/>
          <w:sz w:val="44"/>
        </w:rPr>
      </w:pPr>
    </w:p>
    <w:p>
      <w:pPr>
        <w:jc w:val="both"/>
        <w:rPr>
          <w:rFonts w:hint="eastAsia" w:eastAsia="黑体"/>
          <w:spacing w:val="20"/>
          <w:sz w:val="44"/>
        </w:rPr>
      </w:pPr>
    </w:p>
    <w:p>
      <w:pPr>
        <w:jc w:val="both"/>
        <w:rPr>
          <w:rFonts w:hint="eastAsia" w:eastAsia="黑体"/>
          <w:spacing w:val="20"/>
          <w:sz w:val="44"/>
        </w:rPr>
      </w:pPr>
    </w:p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岳阳市住房和城乡建设局制</w:t>
      </w:r>
    </w:p>
    <w:p>
      <w:pPr>
        <w:rPr>
          <w:rFonts w:hint="eastAsia" w:eastAsia="黑体"/>
          <w:sz w:val="36"/>
          <w:szCs w:val="36"/>
        </w:rPr>
      </w:pPr>
    </w:p>
    <w:p>
      <w:pPr>
        <w:rPr>
          <w:rFonts w:hint="eastAsia" w:ascii="宋体" w:hAnsi="宋体" w:cs="仿宋"/>
          <w:color w:val="000000"/>
          <w:sz w:val="30"/>
          <w:szCs w:val="30"/>
          <w:lang w:val="en-US" w:eastAsia="zh-CN"/>
        </w:rPr>
      </w:pPr>
    </w:p>
    <w:p>
      <w:pPr>
        <w:rPr>
          <w:rFonts w:hint="eastAsia" w:ascii="宋体" w:hAnsi="宋体" w:cs="仿宋"/>
          <w:color w:val="000000"/>
          <w:sz w:val="30"/>
          <w:szCs w:val="30"/>
          <w:lang w:val="en-US" w:eastAsia="zh-CN"/>
        </w:rPr>
      </w:pPr>
    </w:p>
    <w:p>
      <w:pPr>
        <w:rPr>
          <w:rFonts w:hint="eastAsia" w:ascii="宋体" w:hAnsi="宋体" w:cs="仿宋"/>
          <w:color w:val="000000"/>
          <w:sz w:val="30"/>
          <w:szCs w:val="30"/>
          <w:lang w:val="en-US" w:eastAsia="zh-CN"/>
        </w:rPr>
      </w:pPr>
    </w:p>
    <w:p>
      <w:pPr>
        <w:rPr>
          <w:rFonts w:hint="eastAsia" w:ascii="宋体" w:hAnsi="宋体" w:cs="仿宋"/>
          <w:color w:val="000000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36"/>
          <w:szCs w:val="36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36"/>
          <w:szCs w:val="36"/>
        </w:rPr>
        <w:t>建设单位</w:t>
      </w:r>
      <w:r>
        <w:rPr>
          <w:rFonts w:hint="eastAsia" w:ascii="仿宋" w:hAnsi="仿宋" w:eastAsia="仿宋" w:cs="仿宋"/>
          <w:color w:val="000000"/>
          <w:sz w:val="36"/>
          <w:szCs w:val="36"/>
          <w:lang w:eastAsia="zh-CN"/>
        </w:rPr>
        <w:t>或施工（工程）总承包单位</w:t>
      </w:r>
      <w:r>
        <w:rPr>
          <w:rFonts w:hint="eastAsia" w:ascii="仿宋" w:hAnsi="仿宋" w:eastAsia="仿宋" w:cs="仿宋"/>
          <w:color w:val="000000"/>
          <w:sz w:val="36"/>
          <w:szCs w:val="36"/>
          <w:lang w:val="en-US" w:eastAsia="zh-CN"/>
        </w:rPr>
        <w:t>负责申报</w:t>
      </w:r>
      <w:r>
        <w:rPr>
          <w:rFonts w:hint="eastAsia" w:ascii="仿宋" w:hAnsi="仿宋" w:eastAsia="仿宋" w:cs="仿宋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。</w:t>
      </w:r>
    </w:p>
    <w:p>
      <w:pPr>
        <w:rPr>
          <w:rFonts w:hint="eastAsia" w:ascii="仿宋" w:hAnsi="仿宋" w:eastAsia="仿宋" w:cs="仿宋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36"/>
          <w:szCs w:val="36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36"/>
          <w:szCs w:val="36"/>
        </w:rPr>
        <w:t>应当提供如下资料：</w:t>
      </w:r>
    </w:p>
    <w:p>
      <w:pPr>
        <w:rPr>
          <w:rFonts w:hint="eastAsia" w:ascii="仿宋" w:hAnsi="仿宋" w:eastAsia="仿宋" w:cs="仿宋"/>
          <w:color w:val="00000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color w:val="000000"/>
          <w:sz w:val="36"/>
          <w:szCs w:val="36"/>
        </w:rPr>
        <w:t>①</w:t>
      </w:r>
      <w:r>
        <w:rPr>
          <w:rFonts w:hint="eastAsia" w:ascii="仿宋" w:hAnsi="仿宋" w:eastAsia="仿宋" w:cs="仿宋"/>
          <w:color w:val="000000"/>
          <w:sz w:val="36"/>
          <w:szCs w:val="36"/>
          <w:lang w:eastAsia="zh-CN"/>
        </w:rPr>
        <w:t>《岳阳市建筑节能与绿色建筑相关技术措施实施情况表》；</w:t>
      </w:r>
    </w:p>
    <w:p>
      <w:pPr>
        <w:rPr>
          <w:rFonts w:hint="eastAsia" w:ascii="仿宋" w:hAnsi="仿宋" w:eastAsia="仿宋" w:cs="仿宋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36"/>
          <w:szCs w:val="36"/>
          <w:lang w:eastAsia="zh-CN"/>
        </w:rPr>
        <w:t>②现场对于围护结构拉拔试验、保温节能抽芯抽样报告、门窗物理“三性”的检测报告原件（收复印件）；</w:t>
      </w:r>
    </w:p>
    <w:p>
      <w:pPr>
        <w:rPr>
          <w:rFonts w:hint="eastAsia" w:ascii="仿宋" w:hAnsi="仿宋" w:eastAsia="仿宋" w:cs="仿宋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36"/>
          <w:szCs w:val="36"/>
          <w:lang w:eastAsia="zh-CN"/>
        </w:rPr>
        <w:t>③所有节能材料进场见证取样、验收记录；</w:t>
      </w:r>
    </w:p>
    <w:p>
      <w:pPr>
        <w:rPr>
          <w:rFonts w:hint="eastAsia" w:ascii="仿宋" w:hAnsi="仿宋" w:eastAsia="仿宋" w:cs="仿宋"/>
          <w:color w:val="00000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color w:val="000000"/>
          <w:sz w:val="36"/>
          <w:szCs w:val="36"/>
          <w:lang w:eastAsia="zh-CN"/>
        </w:rPr>
        <w:t>④建设方</w:t>
      </w:r>
      <w:r>
        <w:rPr>
          <w:rFonts w:hint="eastAsia" w:ascii="仿宋" w:hAnsi="仿宋" w:eastAsia="仿宋" w:cs="仿宋"/>
          <w:color w:val="000000"/>
          <w:sz w:val="36"/>
          <w:szCs w:val="36"/>
          <w:lang w:val="en-US" w:eastAsia="zh-CN"/>
        </w:rPr>
        <w:t>提供关于该项目节能基本措施材料，节能监理规划、隐蔽工程实施记录、影像资料等；</w:t>
      </w:r>
    </w:p>
    <w:p>
      <w:pPr>
        <w:rPr>
          <w:rFonts w:hint="eastAsia" w:ascii="仿宋" w:hAnsi="仿宋" w:eastAsia="仿宋" w:cs="仿宋"/>
          <w:color w:val="00000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color w:val="000000"/>
          <w:sz w:val="36"/>
          <w:szCs w:val="36"/>
        </w:rPr>
        <w:t>⑤</w:t>
      </w:r>
      <w:r>
        <w:rPr>
          <w:rFonts w:hint="eastAsia" w:ascii="仿宋" w:hAnsi="仿宋" w:eastAsia="仿宋" w:cs="仿宋"/>
          <w:color w:val="000000"/>
          <w:sz w:val="36"/>
          <w:szCs w:val="36"/>
          <w:lang w:eastAsia="zh-CN"/>
        </w:rPr>
        <w:t>绿色建筑实施措施记录（含隐蔽工程、雨污分流、海绵城市氡检测、绿色建材）</w:t>
      </w:r>
    </w:p>
    <w:p>
      <w:pPr>
        <w:jc w:val="both"/>
        <w:rPr>
          <w:rFonts w:hint="eastAsia" w:ascii="仿宋" w:hAnsi="仿宋" w:eastAsia="仿宋" w:cs="仿宋"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6"/>
          <w:szCs w:val="36"/>
          <w:lang w:eastAsia="zh-CN"/>
        </w:rPr>
        <w:t>⑥《</w:t>
      </w:r>
      <w:r>
        <w:rPr>
          <w:rFonts w:hint="eastAsia" w:ascii="宋体" w:hAnsi="宋体"/>
          <w:sz w:val="32"/>
          <w:szCs w:val="32"/>
        </w:rPr>
        <w:t>岳阳市装配式建筑实施情况表</w:t>
      </w:r>
      <w:r>
        <w:rPr>
          <w:rFonts w:hint="eastAsia" w:ascii="仿宋" w:hAnsi="仿宋" w:eastAsia="仿宋" w:cs="仿宋"/>
          <w:color w:val="000000"/>
          <w:sz w:val="36"/>
          <w:szCs w:val="36"/>
          <w:lang w:eastAsia="zh-CN"/>
        </w:rPr>
        <w:t>》</w:t>
      </w:r>
    </w:p>
    <w:p>
      <w:pPr>
        <w:jc w:val="both"/>
        <w:rPr>
          <w:rFonts w:hint="eastAsia" w:ascii="仿宋" w:hAnsi="仿宋" w:eastAsia="仿宋" w:cs="仿宋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36"/>
          <w:szCs w:val="36"/>
        </w:rPr>
        <w:t>以上要求提供资料的</w:t>
      </w:r>
      <w:r>
        <w:rPr>
          <w:rFonts w:hint="eastAsia" w:ascii="仿宋" w:hAnsi="仿宋" w:eastAsia="仿宋" w:cs="仿宋"/>
          <w:color w:val="000000"/>
          <w:sz w:val="36"/>
          <w:szCs w:val="36"/>
          <w:lang w:eastAsia="zh-CN"/>
        </w:rPr>
        <w:t>按照先后顺序一并递交</w:t>
      </w:r>
      <w:r>
        <w:rPr>
          <w:rFonts w:hint="eastAsia" w:ascii="仿宋" w:hAnsi="仿宋" w:eastAsia="仿宋" w:cs="仿宋"/>
          <w:color w:val="000000"/>
          <w:sz w:val="36"/>
          <w:szCs w:val="36"/>
        </w:rPr>
        <w:t>。</w:t>
      </w:r>
    </w:p>
    <w:p>
      <w:pPr>
        <w:jc w:val="center"/>
        <w:rPr>
          <w:rFonts w:hint="eastAsia" w:ascii="仿宋" w:hAnsi="仿宋" w:eastAsia="仿宋" w:cs="仿宋"/>
          <w:color w:val="000000"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color w:val="000000"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color w:val="000000"/>
          <w:sz w:val="36"/>
          <w:szCs w:val="36"/>
        </w:rPr>
      </w:pPr>
    </w:p>
    <w:p>
      <w:pPr>
        <w:jc w:val="both"/>
        <w:rPr>
          <w:rFonts w:hint="eastAsia" w:ascii="仿宋" w:hAnsi="仿宋" w:eastAsia="仿宋" w:cs="仿宋"/>
          <w:color w:val="000000"/>
          <w:sz w:val="36"/>
          <w:szCs w:val="36"/>
        </w:rPr>
      </w:pPr>
    </w:p>
    <w:p>
      <w:pPr>
        <w:jc w:val="center"/>
        <w:rPr>
          <w:rFonts w:hint="eastAsia" w:eastAsia="黑体"/>
          <w:b/>
          <w:bCs/>
        </w:rPr>
      </w:pPr>
      <w:r>
        <w:rPr>
          <w:rFonts w:hint="eastAsia" w:eastAsia="黑体" w:cs="黑体"/>
          <w:b/>
          <w:bCs/>
        </w:rPr>
        <w:t>建筑节能与绿色建筑相关技术措施实施情况表</w:t>
      </w:r>
    </w:p>
    <w:p>
      <w:pPr>
        <w:jc w:val="center"/>
        <w:rPr>
          <w:rFonts w:eastAsia="黑体"/>
          <w:b/>
          <w:bCs/>
        </w:rPr>
      </w:pPr>
    </w:p>
    <w:tbl>
      <w:tblPr>
        <w:tblStyle w:val="5"/>
        <w:tblW w:w="974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60"/>
        <w:gridCol w:w="162"/>
        <w:gridCol w:w="326"/>
        <w:gridCol w:w="526"/>
        <w:gridCol w:w="69"/>
        <w:gridCol w:w="279"/>
        <w:gridCol w:w="131"/>
        <w:gridCol w:w="588"/>
        <w:gridCol w:w="72"/>
        <w:gridCol w:w="13"/>
        <w:gridCol w:w="482"/>
        <w:gridCol w:w="303"/>
        <w:gridCol w:w="522"/>
        <w:gridCol w:w="241"/>
        <w:gridCol w:w="112"/>
        <w:gridCol w:w="52"/>
        <w:gridCol w:w="454"/>
        <w:gridCol w:w="895"/>
        <w:gridCol w:w="417"/>
        <w:gridCol w:w="220"/>
        <w:gridCol w:w="105"/>
        <w:gridCol w:w="189"/>
        <w:gridCol w:w="344"/>
        <w:gridCol w:w="83"/>
        <w:gridCol w:w="94"/>
        <w:gridCol w:w="585"/>
        <w:gridCol w:w="296"/>
        <w:gridCol w:w="44"/>
        <w:gridCol w:w="105"/>
        <w:gridCol w:w="204"/>
        <w:gridCol w:w="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24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项目名称</w:t>
            </w:r>
          </w:p>
        </w:tc>
        <w:tc>
          <w:tcPr>
            <w:tcW w:w="3664" w:type="dxa"/>
            <w:gridSpan w:val="1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建设单位</w:t>
            </w:r>
          </w:p>
        </w:tc>
        <w:tc>
          <w:tcPr>
            <w:tcW w:w="3020" w:type="dxa"/>
            <w:gridSpan w:val="1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2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设计单位</w:t>
            </w:r>
          </w:p>
        </w:tc>
        <w:tc>
          <w:tcPr>
            <w:tcW w:w="3664" w:type="dxa"/>
            <w:gridSpan w:val="13"/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施工单位</w:t>
            </w:r>
          </w:p>
        </w:tc>
        <w:tc>
          <w:tcPr>
            <w:tcW w:w="3020" w:type="dxa"/>
            <w:gridSpan w:val="1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2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监理单位</w:t>
            </w:r>
          </w:p>
        </w:tc>
        <w:tc>
          <w:tcPr>
            <w:tcW w:w="3664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审图单位</w:t>
            </w:r>
          </w:p>
        </w:tc>
        <w:tc>
          <w:tcPr>
            <w:tcW w:w="3020" w:type="dxa"/>
            <w:gridSpan w:val="1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24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项目地址</w:t>
            </w:r>
          </w:p>
        </w:tc>
        <w:tc>
          <w:tcPr>
            <w:tcW w:w="3664" w:type="dxa"/>
            <w:gridSpan w:val="1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pacing w:val="70"/>
                <w:sz w:val="24"/>
                <w:szCs w:val="24"/>
              </w:rPr>
              <w:t>结构类</w:t>
            </w:r>
            <w:r>
              <w:rPr>
                <w:rFonts w:hint="eastAsia" w:cs="仿宋_GB2312"/>
                <w:sz w:val="24"/>
                <w:szCs w:val="24"/>
              </w:rPr>
              <w:t>型</w:t>
            </w:r>
          </w:p>
        </w:tc>
        <w:tc>
          <w:tcPr>
            <w:tcW w:w="3020" w:type="dxa"/>
            <w:gridSpan w:val="12"/>
            <w:noWrap w:val="0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4" w:hRule="exact"/>
        </w:trPr>
        <w:tc>
          <w:tcPr>
            <w:tcW w:w="124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项目类型</w:t>
            </w:r>
          </w:p>
        </w:tc>
        <w:tc>
          <w:tcPr>
            <w:tcW w:w="8502" w:type="dxa"/>
            <w:gridSpan w:val="29"/>
            <w:noWrap w:val="0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□社会投资的商品房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仿宋_GB2312"/>
                <w:sz w:val="24"/>
                <w:szCs w:val="24"/>
              </w:rPr>
              <w:t>政府投资公益性公共建筑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 w:cs="仿宋_GB2312"/>
                <w:sz w:val="24"/>
                <w:szCs w:val="24"/>
              </w:rPr>
              <w:t>□保障性安居工程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 w:cs="仿宋_GB2312"/>
                <w:sz w:val="24"/>
                <w:szCs w:val="24"/>
              </w:rPr>
              <w:t>□</w:t>
            </w:r>
            <w:r>
              <w:fldChar w:fldCharType="begin"/>
            </w:r>
            <w:r>
              <w:instrText xml:space="preserve">HYPERLINK "https://m.baidu.com/s?word=%E5%A4%A7%E5%9E%8B%E5%85%AC%E5%85%B1%E5%BB%BA%E7%AD%91&amp;from=1011904q&amp;fenlei=mv6quAkxIv-1ufKYIHdsIHDsnj0Yr0K15H6dnhRvnyFWrHTkPHD1njD0mv4YUWYknj0sPj9xuZPs0ZNzUjdCIZwsrBtEILILQhP1pZwlQhIEIB4WUBq9TMfEnW0kPat1Q1ckQv7zI7t4PWIxPjRsrjR8pZwVU0" \t "_blank"</w:instrText>
            </w:r>
            <w:r>
              <w:fldChar w:fldCharType="separate"/>
            </w:r>
            <w:r>
              <w:rPr>
                <w:rFonts w:hint="eastAsia" w:cs="仿宋_GB2312"/>
                <w:sz w:val="24"/>
                <w:szCs w:val="24"/>
              </w:rPr>
              <w:t>大型公共建筑</w:t>
            </w:r>
            <w:r>
              <w:fldChar w:fldCharType="end"/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仿宋_GB2312"/>
                <w:sz w:val="24"/>
                <w:szCs w:val="24"/>
              </w:rPr>
              <w:t>城市（建制镇）老城区居民小区</w:t>
            </w:r>
            <w:r>
              <w:rPr>
                <w:sz w:val="24"/>
                <w:szCs w:val="24"/>
              </w:rPr>
              <w:t xml:space="preserve">    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□其它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仿宋_GB2312"/>
                <w:sz w:val="24"/>
                <w:szCs w:val="24"/>
                <w:u w:val="single"/>
                <w:lang w:val="en-US" w:eastAsia="zh-CN"/>
              </w:rPr>
              <w:t xml:space="preserve">       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exact"/>
        </w:trPr>
        <w:tc>
          <w:tcPr>
            <w:tcW w:w="12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总建筑</w:t>
            </w:r>
            <w:r>
              <w:rPr>
                <w:rFonts w:hint="eastAsia" w:cs="仿宋_GB2312"/>
                <w:sz w:val="24"/>
                <w:szCs w:val="24"/>
              </w:rPr>
              <w:t>面积</w:t>
            </w:r>
          </w:p>
        </w:tc>
        <w:tc>
          <w:tcPr>
            <w:tcW w:w="8502" w:type="dxa"/>
            <w:gridSpan w:val="29"/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居建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 w:cs="仿宋_GB2312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㎡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），</w:t>
            </w:r>
            <w:r>
              <w:rPr>
                <w:rFonts w:hint="eastAsia" w:cs="仿宋_GB2312"/>
                <w:sz w:val="24"/>
                <w:szCs w:val="24"/>
              </w:rPr>
              <w:t>公建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 w:cs="仿宋_GB2312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㎡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exact"/>
        </w:trPr>
        <w:tc>
          <w:tcPr>
            <w:tcW w:w="124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节能申请</w:t>
            </w:r>
            <w:r>
              <w:rPr>
                <w:rFonts w:hint="eastAsia" w:cs="仿宋_GB2312"/>
                <w:sz w:val="24"/>
                <w:szCs w:val="24"/>
              </w:rPr>
              <w:t>面积</w:t>
            </w:r>
          </w:p>
        </w:tc>
        <w:tc>
          <w:tcPr>
            <w:tcW w:w="8502" w:type="dxa"/>
            <w:gridSpan w:val="29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 w:cs="仿宋_GB2312"/>
                <w:sz w:val="24"/>
                <w:szCs w:val="24"/>
              </w:rPr>
              <w:t>居建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 w:cs="仿宋_GB2312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㎡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），</w:t>
            </w:r>
            <w:r>
              <w:rPr>
                <w:rFonts w:hint="eastAsia" w:cs="仿宋_GB2312"/>
                <w:sz w:val="24"/>
                <w:szCs w:val="24"/>
              </w:rPr>
              <w:t>公建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 w:cs="仿宋_GB2312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㎡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exact"/>
        </w:trPr>
        <w:tc>
          <w:tcPr>
            <w:tcW w:w="12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节能申请类别</w:t>
            </w:r>
          </w:p>
          <w:p>
            <w:pPr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（功能）</w:t>
            </w:r>
          </w:p>
        </w:tc>
        <w:tc>
          <w:tcPr>
            <w:tcW w:w="8502" w:type="dxa"/>
            <w:gridSpan w:val="29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居建栋数：</w:t>
            </w:r>
            <w:r>
              <w:rPr>
                <w:rFonts w:hint="eastAsia" w:cs="仿宋_GB2312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栋号及层数：</w:t>
            </w:r>
            <w:r>
              <w:rPr>
                <w:rFonts w:hint="eastAsia" w:cs="仿宋_GB2312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spacing w:line="360" w:lineRule="auto"/>
              <w:jc w:val="both"/>
              <w:rPr>
                <w:rFonts w:hint="eastAsia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公建栋数：</w:t>
            </w:r>
            <w:r>
              <w:rPr>
                <w:rFonts w:hint="eastAsia" w:cs="仿宋_GB2312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栋号及层数：</w:t>
            </w:r>
            <w:r>
              <w:rPr>
                <w:rFonts w:hint="eastAsia" w:cs="仿宋_GB2312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12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建设方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3664" w:type="dxa"/>
            <w:gridSpan w:val="1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noWrap w:val="0"/>
            <w:vAlign w:val="center"/>
          </w:tcPr>
          <w:p>
            <w:pPr>
              <w:jc w:val="center"/>
              <w:rPr>
                <w:spacing w:val="70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电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仿宋_GB2312"/>
                <w:sz w:val="24"/>
                <w:szCs w:val="24"/>
              </w:rPr>
              <w:t>话</w:t>
            </w:r>
          </w:p>
        </w:tc>
        <w:tc>
          <w:tcPr>
            <w:tcW w:w="3020" w:type="dxa"/>
            <w:gridSpan w:val="1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</w:trPr>
        <w:tc>
          <w:tcPr>
            <w:tcW w:w="9747" w:type="dxa"/>
            <w:gridSpan w:val="3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sz w:val="24"/>
                <w:szCs w:val="24"/>
              </w:rPr>
              <w:t>围护结构节能主要做法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4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保温形式及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材料类型</w:t>
            </w:r>
          </w:p>
        </w:tc>
        <w:tc>
          <w:tcPr>
            <w:tcW w:w="1745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材料厂家</w:t>
            </w:r>
          </w:p>
        </w:tc>
        <w:tc>
          <w:tcPr>
            <w:tcW w:w="181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热工参数</w:t>
            </w:r>
          </w:p>
        </w:tc>
        <w:tc>
          <w:tcPr>
            <w:tcW w:w="941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设计值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实测值</w:t>
            </w:r>
          </w:p>
        </w:tc>
        <w:tc>
          <w:tcPr>
            <w:tcW w:w="110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省、市推广目录号（进场登记号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外墙保温</w:t>
            </w:r>
          </w:p>
        </w:tc>
        <w:tc>
          <w:tcPr>
            <w:tcW w:w="1919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导热系数</w:t>
            </w:r>
          </w:p>
        </w:tc>
        <w:tc>
          <w:tcPr>
            <w:tcW w:w="941" w:type="dxa"/>
            <w:gridSpan w:val="5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4"/>
            <w:vMerge w:val="restart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45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厚  度</w:t>
            </w:r>
          </w:p>
        </w:tc>
        <w:tc>
          <w:tcPr>
            <w:tcW w:w="941" w:type="dxa"/>
            <w:gridSpan w:val="5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4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屋面保温</w:t>
            </w:r>
          </w:p>
        </w:tc>
        <w:tc>
          <w:tcPr>
            <w:tcW w:w="1919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导热系数</w:t>
            </w:r>
          </w:p>
        </w:tc>
        <w:tc>
          <w:tcPr>
            <w:tcW w:w="941" w:type="dxa"/>
            <w:gridSpan w:val="5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4"/>
            <w:vMerge w:val="restart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4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厚  度</w:t>
            </w:r>
          </w:p>
        </w:tc>
        <w:tc>
          <w:tcPr>
            <w:tcW w:w="941" w:type="dxa"/>
            <w:gridSpan w:val="5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4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楼面保温</w:t>
            </w:r>
          </w:p>
        </w:tc>
        <w:tc>
          <w:tcPr>
            <w:tcW w:w="1919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导热系数</w:t>
            </w:r>
          </w:p>
        </w:tc>
        <w:tc>
          <w:tcPr>
            <w:tcW w:w="941" w:type="dxa"/>
            <w:gridSpan w:val="5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4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4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外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仿宋_GB2312"/>
                <w:sz w:val="24"/>
                <w:szCs w:val="24"/>
              </w:rPr>
              <w:t>窗</w:t>
            </w:r>
          </w:p>
        </w:tc>
        <w:tc>
          <w:tcPr>
            <w:tcW w:w="1919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传热系数</w:t>
            </w:r>
          </w:p>
        </w:tc>
        <w:tc>
          <w:tcPr>
            <w:tcW w:w="941" w:type="dxa"/>
            <w:gridSpan w:val="5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4"/>
            <w:vMerge w:val="restart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45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cs="仿宋_GB2312"/>
                <w:sz w:val="21"/>
                <w:szCs w:val="21"/>
              </w:rPr>
              <w:t>太阳得热系数</w:t>
            </w:r>
          </w:p>
        </w:tc>
        <w:tc>
          <w:tcPr>
            <w:tcW w:w="941" w:type="dxa"/>
            <w:gridSpan w:val="5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4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入户门</w:t>
            </w:r>
          </w:p>
        </w:tc>
        <w:tc>
          <w:tcPr>
            <w:tcW w:w="1919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传热系数</w:t>
            </w:r>
          </w:p>
        </w:tc>
        <w:tc>
          <w:tcPr>
            <w:tcW w:w="941" w:type="dxa"/>
            <w:gridSpan w:val="5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4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4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附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仿宋_GB2312"/>
                <w:sz w:val="24"/>
                <w:szCs w:val="24"/>
              </w:rPr>
              <w:t>框</w:t>
            </w:r>
          </w:p>
        </w:tc>
        <w:tc>
          <w:tcPr>
            <w:tcW w:w="1919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是否采用附框</w:t>
            </w:r>
          </w:p>
        </w:tc>
        <w:tc>
          <w:tcPr>
            <w:tcW w:w="1745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是□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仿宋_GB2312"/>
                <w:sz w:val="24"/>
                <w:szCs w:val="24"/>
              </w:rPr>
              <w:t>否□</w:t>
            </w:r>
          </w:p>
        </w:tc>
        <w:tc>
          <w:tcPr>
            <w:tcW w:w="181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附框材质</w:t>
            </w:r>
          </w:p>
        </w:tc>
        <w:tc>
          <w:tcPr>
            <w:tcW w:w="3020" w:type="dxa"/>
            <w:gridSpan w:val="12"/>
            <w:noWrap w:val="0"/>
            <w:vAlign w:val="top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747" w:type="dxa"/>
            <w:gridSpan w:val="3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新型墙材应用要求</w:t>
            </w:r>
            <w:r>
              <w:rPr>
                <w:rFonts w:hint="eastAsia" w:ascii="仿宋_GB2312" w:cs="仿宋_GB2312"/>
                <w:sz w:val="24"/>
                <w:szCs w:val="24"/>
              </w:rPr>
              <w:t>（有相关职能的市州建设主管部门填写）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164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墙体材料</w:t>
            </w:r>
          </w:p>
        </w:tc>
        <w:tc>
          <w:tcPr>
            <w:tcW w:w="3563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新型墙材应用是否符合要求</w:t>
            </w:r>
          </w:p>
        </w:tc>
        <w:tc>
          <w:tcPr>
            <w:tcW w:w="3020" w:type="dxa"/>
            <w:gridSpan w:val="12"/>
            <w:noWrap w:val="0"/>
            <w:vAlign w:val="top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是□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仿宋_GB2312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9747" w:type="dxa"/>
            <w:gridSpan w:val="3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sz w:val="24"/>
                <w:szCs w:val="24"/>
              </w:rPr>
              <w:t>绿色建筑实施情况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82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项目是否为绿色建筑</w:t>
            </w:r>
          </w:p>
        </w:tc>
        <w:tc>
          <w:tcPr>
            <w:tcW w:w="748" w:type="dxa"/>
            <w:gridSpan w:val="3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是□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cs="仿宋_GB2312"/>
                <w:sz w:val="24"/>
                <w:szCs w:val="24"/>
              </w:rPr>
              <w:t>否</w:t>
            </w:r>
            <w:r>
              <w:rPr>
                <w:rFonts w:hint="eastAsia" w:ascii="仿宋_GB2312" w:cs="仿宋_GB2312"/>
                <w:sz w:val="24"/>
                <w:szCs w:val="24"/>
              </w:rPr>
              <w:t>□</w:t>
            </w:r>
          </w:p>
        </w:tc>
        <w:tc>
          <w:tcPr>
            <w:tcW w:w="2160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绿色建筑认定方式及星级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016" w:type="dxa"/>
            <w:gridSpan w:val="20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通过施工审查、市州认定□</w:t>
            </w:r>
            <w:r>
              <w:rPr>
                <w:sz w:val="24"/>
                <w:szCs w:val="24"/>
              </w:rPr>
              <w:t xml:space="preserve">   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一星级</w:t>
            </w:r>
            <w:r>
              <w:rPr>
                <w:rFonts w:hint="eastAsia" w:ascii="仿宋_GB2312" w:cs="仿宋_GB2312"/>
                <w:sz w:val="24"/>
                <w:szCs w:val="24"/>
              </w:rPr>
              <w:t>□</w:t>
            </w:r>
            <w:r>
              <w:rPr>
                <w:rFonts w:ascii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cs="仿宋_GB2312"/>
                <w:sz w:val="24"/>
                <w:szCs w:val="24"/>
              </w:rPr>
              <w:t>二星级</w:t>
            </w:r>
            <w:r>
              <w:rPr>
                <w:rFonts w:hint="eastAsia" w:ascii="仿宋_GB2312" w:cs="仿宋_GB2312"/>
                <w:sz w:val="24"/>
                <w:szCs w:val="24"/>
              </w:rPr>
              <w:t>□</w:t>
            </w:r>
            <w:r>
              <w:rPr>
                <w:rFonts w:ascii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cs="仿宋_GB2312"/>
                <w:sz w:val="24"/>
                <w:szCs w:val="24"/>
              </w:rPr>
              <w:t>三星级</w:t>
            </w:r>
            <w:r>
              <w:rPr>
                <w:rFonts w:hint="eastAsia" w:ascii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2" w:hRule="atLeast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所采用的主要绿色建筑技术及措施</w:t>
            </w:r>
          </w:p>
        </w:tc>
        <w:tc>
          <w:tcPr>
            <w:tcW w:w="7171" w:type="dxa"/>
            <w:gridSpan w:val="2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82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是否采用可再生能源</w:t>
            </w:r>
          </w:p>
        </w:tc>
        <w:tc>
          <w:tcPr>
            <w:tcW w:w="748" w:type="dxa"/>
            <w:gridSpan w:val="3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是□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仿宋_GB2312"/>
                <w:sz w:val="24"/>
                <w:szCs w:val="24"/>
              </w:rPr>
              <w:t>否□</w:t>
            </w:r>
          </w:p>
        </w:tc>
        <w:tc>
          <w:tcPr>
            <w:tcW w:w="1665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采用的可再生能源类型</w:t>
            </w:r>
          </w:p>
        </w:tc>
        <w:tc>
          <w:tcPr>
            <w:tcW w:w="3816" w:type="dxa"/>
            <w:gridSpan w:val="1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太阳能光热□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仿宋_GB2312"/>
                <w:sz w:val="24"/>
                <w:szCs w:val="24"/>
              </w:rPr>
              <w:t>太阳能光伏□</w:t>
            </w:r>
            <w:r>
              <w:rPr>
                <w:rFonts w:ascii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仿宋_GB2312"/>
                <w:sz w:val="24"/>
                <w:szCs w:val="24"/>
              </w:rPr>
              <w:t>浅层地能□</w:t>
            </w:r>
          </w:p>
        </w:tc>
        <w:tc>
          <w:tcPr>
            <w:tcW w:w="1740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应用建筑面积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m</w:t>
            </w:r>
            <w:r>
              <w:rPr>
                <w:rFonts w:ascii="仿宋_GB2312" w:cs="仿宋_GB2312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可再生能源应用规模</w:t>
            </w:r>
          </w:p>
        </w:tc>
        <w:tc>
          <w:tcPr>
            <w:tcW w:w="1725" w:type="dxa"/>
            <w:gridSpan w:val="7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集热面积</w:t>
            </w:r>
            <w:r>
              <w:rPr>
                <w:rFonts w:hint="eastAsia" w:ascii="仿宋_GB2312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cs="仿宋_GB2312"/>
                <w:sz w:val="24"/>
                <w:szCs w:val="24"/>
              </w:rPr>
              <w:t>m2</w:t>
            </w:r>
          </w:p>
        </w:tc>
        <w:tc>
          <w:tcPr>
            <w:tcW w:w="2801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光伏输出功率</w:t>
            </w:r>
            <w:r>
              <w:rPr>
                <w:rFonts w:hint="eastAsia" w:ascii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cs="仿宋_GB2312"/>
                <w:sz w:val="24"/>
                <w:szCs w:val="24"/>
              </w:rPr>
              <w:t>kWp</w:t>
            </w:r>
          </w:p>
          <w:p>
            <w:pPr>
              <w:snapToGrid w:val="0"/>
              <w:jc w:val="center"/>
              <w:rPr>
                <w:rFonts w:hint="eastAsia"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光伏板面积</w:t>
            </w:r>
            <w:r>
              <w:rPr>
                <w:rFonts w:hint="eastAsia" w:ascii="仿宋_GB2312" w:cs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cs="仿宋_GB2312"/>
                <w:sz w:val="24"/>
                <w:szCs w:val="24"/>
              </w:rPr>
              <w:t>m2</w:t>
            </w:r>
          </w:p>
        </w:tc>
        <w:tc>
          <w:tcPr>
            <w:tcW w:w="1985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冷负荷</w:t>
            </w:r>
            <w:r>
              <w:rPr>
                <w:rFonts w:hint="eastAsia" w:ascii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cs="仿宋_GB2312"/>
                <w:sz w:val="24"/>
                <w:szCs w:val="24"/>
              </w:rPr>
              <w:t>kW</w:t>
            </w:r>
          </w:p>
          <w:p>
            <w:pPr>
              <w:snapToGrid w:val="0"/>
              <w:jc w:val="center"/>
              <w:rPr>
                <w:rFonts w:hint="eastAsia"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热负荷</w:t>
            </w:r>
            <w:r>
              <w:rPr>
                <w:rFonts w:hint="eastAsia" w:ascii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cs="仿宋_GB2312"/>
                <w:sz w:val="24"/>
                <w:szCs w:val="24"/>
              </w:rPr>
              <w:t>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可再生能源主要设备厂家</w:t>
            </w:r>
          </w:p>
        </w:tc>
        <w:tc>
          <w:tcPr>
            <w:tcW w:w="2685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4"/>
                <w:szCs w:val="24"/>
              </w:rPr>
            </w:pPr>
          </w:p>
        </w:tc>
        <w:tc>
          <w:tcPr>
            <w:tcW w:w="1755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进场登记号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9747" w:type="dxa"/>
            <w:gridSpan w:val="3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装配式建筑实施情况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24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项目是否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采用装配式</w:t>
            </w: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是□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否□</w:t>
            </w:r>
          </w:p>
        </w:tc>
        <w:tc>
          <w:tcPr>
            <w:tcW w:w="1589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采用的装配式建筑类型</w:t>
            </w:r>
          </w:p>
        </w:tc>
        <w:tc>
          <w:tcPr>
            <w:tcW w:w="2913" w:type="dxa"/>
            <w:gridSpan w:val="8"/>
            <w:noWrap w:val="0"/>
            <w:vAlign w:val="center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□</w:t>
            </w:r>
            <w:r>
              <w:rPr>
                <w:rFonts w:ascii="仿宋_GB2312" w:cs="仿宋_GB2312"/>
                <w:sz w:val="24"/>
                <w:szCs w:val="24"/>
              </w:rPr>
              <w:t xml:space="preserve">PC  </w:t>
            </w:r>
            <w:r>
              <w:rPr>
                <w:rFonts w:hint="eastAsia" w:cs="仿宋_GB2312"/>
                <w:sz w:val="24"/>
                <w:szCs w:val="24"/>
              </w:rPr>
              <w:t>□木结构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仿宋_GB2312"/>
                <w:sz w:val="24"/>
                <w:szCs w:val="24"/>
              </w:rPr>
              <w:t>□钢结构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仿宋_GB2312"/>
                <w:sz w:val="24"/>
                <w:szCs w:val="24"/>
              </w:rPr>
              <w:t>□其它</w:t>
            </w:r>
          </w:p>
        </w:tc>
        <w:tc>
          <w:tcPr>
            <w:tcW w:w="1740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装配率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jc w:val="right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47" w:type="dxa"/>
            <w:gridSpan w:val="3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sz w:val="24"/>
                <w:szCs w:val="24"/>
              </w:rPr>
              <w:t>绿色建材应用情况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209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绿色建材类别</w:t>
            </w:r>
          </w:p>
        </w:tc>
        <w:tc>
          <w:tcPr>
            <w:tcW w:w="2700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绿色建材名称（型号）及应用量</w:t>
            </w:r>
          </w:p>
        </w:tc>
        <w:tc>
          <w:tcPr>
            <w:tcW w:w="215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绿色建材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标识企业</w:t>
            </w:r>
          </w:p>
        </w:tc>
        <w:tc>
          <w:tcPr>
            <w:tcW w:w="140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是否采用</w:t>
            </w:r>
          </w:p>
        </w:tc>
        <w:tc>
          <w:tcPr>
            <w:tcW w:w="140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绿色建材目录号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209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预拌混凝土</w:t>
            </w:r>
          </w:p>
        </w:tc>
        <w:tc>
          <w:tcPr>
            <w:tcW w:w="2700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5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是□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仿宋_GB2312"/>
                <w:sz w:val="24"/>
                <w:szCs w:val="24"/>
              </w:rPr>
              <w:t>否□</w:t>
            </w:r>
          </w:p>
        </w:tc>
        <w:tc>
          <w:tcPr>
            <w:tcW w:w="140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209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预拌砂浆</w:t>
            </w:r>
          </w:p>
        </w:tc>
        <w:tc>
          <w:tcPr>
            <w:tcW w:w="2700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5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是□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仿宋_GB2312"/>
                <w:sz w:val="24"/>
                <w:szCs w:val="24"/>
              </w:rPr>
              <w:t>否□</w:t>
            </w:r>
          </w:p>
        </w:tc>
        <w:tc>
          <w:tcPr>
            <w:tcW w:w="140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209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砌体材料</w:t>
            </w:r>
          </w:p>
        </w:tc>
        <w:tc>
          <w:tcPr>
            <w:tcW w:w="2700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5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是□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仿宋_GB2312"/>
                <w:sz w:val="24"/>
                <w:szCs w:val="24"/>
              </w:rPr>
              <w:t>否□</w:t>
            </w:r>
          </w:p>
        </w:tc>
        <w:tc>
          <w:tcPr>
            <w:tcW w:w="140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209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保温材料</w:t>
            </w:r>
          </w:p>
        </w:tc>
        <w:tc>
          <w:tcPr>
            <w:tcW w:w="2700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5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是□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仿宋_GB2312"/>
                <w:sz w:val="24"/>
                <w:szCs w:val="24"/>
              </w:rPr>
              <w:t>否□</w:t>
            </w:r>
          </w:p>
        </w:tc>
        <w:tc>
          <w:tcPr>
            <w:tcW w:w="140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6947" w:type="dxa"/>
            <w:gridSpan w:val="21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按“湘建科〔</w:t>
            </w:r>
            <w:r>
              <w:rPr>
                <w:rFonts w:ascii="仿宋_GB2312" w:cs="仿宋_GB2312"/>
                <w:sz w:val="24"/>
                <w:szCs w:val="24"/>
              </w:rPr>
              <w:t>2018</w:t>
            </w:r>
            <w:r>
              <w:rPr>
                <w:rFonts w:hint="eastAsia" w:ascii="仿宋_GB2312" w:cs="仿宋_GB2312"/>
                <w:sz w:val="24"/>
                <w:szCs w:val="24"/>
              </w:rPr>
              <w:t>〕</w:t>
            </w:r>
            <w:r>
              <w:rPr>
                <w:rFonts w:ascii="仿宋_GB2312" w:cs="仿宋_GB2312"/>
                <w:sz w:val="24"/>
                <w:szCs w:val="24"/>
              </w:rPr>
              <w:t>65</w:t>
            </w:r>
            <w:r>
              <w:rPr>
                <w:rFonts w:hint="eastAsia" w:ascii="仿宋_GB2312" w:cs="仿宋_GB2312"/>
                <w:sz w:val="24"/>
                <w:szCs w:val="24"/>
              </w:rPr>
              <w:t>号”计算比例绿色</w:t>
            </w:r>
            <w:r>
              <w:rPr>
                <w:rFonts w:hint="eastAsia" w:ascii="仿宋_GB2312" w:cs="仿宋_GB2312"/>
                <w:sz w:val="24"/>
                <w:szCs w:val="24"/>
                <w:lang w:eastAsia="zh-CN"/>
              </w:rPr>
              <w:t>建材</w:t>
            </w:r>
            <w:r>
              <w:rPr>
                <w:rFonts w:hint="eastAsia" w:ascii="仿宋_GB2312" w:cs="仿宋_GB2312"/>
                <w:sz w:val="24"/>
                <w:szCs w:val="24"/>
              </w:rPr>
              <w:t>是否超过</w:t>
            </w:r>
            <w:r>
              <w:rPr>
                <w:rFonts w:ascii="仿宋_GB2312" w:cs="仿宋_GB2312"/>
                <w:sz w:val="24"/>
                <w:szCs w:val="24"/>
              </w:rPr>
              <w:t>6</w:t>
            </w:r>
            <w:r>
              <w:rPr>
                <w:rFonts w:hint="eastAsia" w:ascii="仿宋_GB2312" w:cs="仿宋_GB2312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ascii="仿宋_GB2312" w:cs="仿宋_GB2312"/>
                <w:sz w:val="24"/>
                <w:szCs w:val="24"/>
              </w:rPr>
              <w:t>%</w:t>
            </w:r>
          </w:p>
        </w:tc>
        <w:tc>
          <w:tcPr>
            <w:tcW w:w="2800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是□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仿宋_GB2312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9747" w:type="dxa"/>
            <w:gridSpan w:val="3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能耗监测系统实施情况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083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若</w:t>
            </w:r>
            <w:r>
              <w:rPr>
                <w:rFonts w:ascii="仿宋_GB2312" w:cs="仿宋_GB2312"/>
                <w:sz w:val="24"/>
                <w:szCs w:val="24"/>
              </w:rPr>
              <w:t>为国家机关办公建筑或大型公共建筑</w:t>
            </w:r>
          </w:p>
        </w:tc>
        <w:tc>
          <w:tcPr>
            <w:tcW w:w="108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数据是否已稳定上传</w:t>
            </w:r>
          </w:p>
        </w:tc>
        <w:tc>
          <w:tcPr>
            <w:tcW w:w="108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是□否□</w:t>
            </w:r>
          </w:p>
        </w:tc>
        <w:tc>
          <w:tcPr>
            <w:tcW w:w="2166" w:type="dxa"/>
            <w:gridSpan w:val="7"/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电表数量</w:t>
            </w:r>
            <w:r>
              <w:rPr>
                <w:rFonts w:hint="eastAsia" w:ascii="仿宋_GB2312" w:cs="仿宋_GB2312"/>
                <w:sz w:val="24"/>
                <w:szCs w:val="24"/>
              </w:rPr>
              <w:t xml:space="preserve">：     </w:t>
            </w:r>
            <w:r>
              <w:rPr>
                <w:rFonts w:ascii="仿宋_GB2312" w:cs="仿宋_GB2312"/>
                <w:sz w:val="24"/>
                <w:szCs w:val="24"/>
              </w:rPr>
              <w:t>块</w:t>
            </w:r>
          </w:p>
        </w:tc>
        <w:tc>
          <w:tcPr>
            <w:tcW w:w="2170" w:type="dxa"/>
            <w:gridSpan w:val="6"/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水表数量</w:t>
            </w:r>
            <w:r>
              <w:rPr>
                <w:rFonts w:hint="eastAsia" w:ascii="仿宋_GB2312" w:cs="仿宋_GB2312"/>
                <w:sz w:val="24"/>
                <w:szCs w:val="24"/>
              </w:rPr>
              <w:t xml:space="preserve">：     </w:t>
            </w:r>
            <w:r>
              <w:rPr>
                <w:rFonts w:ascii="仿宋_GB2312" w:cs="仿宋_GB2312"/>
                <w:sz w:val="24"/>
                <w:szCs w:val="24"/>
              </w:rPr>
              <w:t>块</w:t>
            </w:r>
          </w:p>
        </w:tc>
        <w:tc>
          <w:tcPr>
            <w:tcW w:w="2162" w:type="dxa"/>
            <w:gridSpan w:val="8"/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采集器数量</w:t>
            </w:r>
            <w:r>
              <w:rPr>
                <w:rFonts w:hint="eastAsia" w:ascii="仿宋_GB2312" w:cs="仿宋_GB2312"/>
                <w:sz w:val="24"/>
                <w:szCs w:val="24"/>
              </w:rPr>
              <w:t xml:space="preserve">：   </w:t>
            </w:r>
            <w:r>
              <w:rPr>
                <w:rFonts w:ascii="仿宋_GB2312" w:cs="仿宋_GB2312"/>
                <w:sz w:val="24"/>
                <w:szCs w:val="24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08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4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能耗监测系统安装施工企业</w:t>
            </w:r>
          </w:p>
        </w:tc>
        <w:tc>
          <w:tcPr>
            <w:tcW w:w="4144" w:type="dxa"/>
            <w:gridSpan w:val="13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2162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08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gridSpan w:val="1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2162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6" w:hRule="atLeast"/>
        </w:trPr>
        <w:tc>
          <w:tcPr>
            <w:tcW w:w="9747" w:type="dxa"/>
            <w:gridSpan w:val="32"/>
            <w:noWrap w:val="0"/>
            <w:vAlign w:val="center"/>
          </w:tcPr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本表以上所有信息均由我单位组织填写，我单位对填报内容的真实性负责，如有虚假</w:t>
            </w:r>
            <w:r>
              <w:rPr>
                <w:sz w:val="24"/>
                <w:szCs w:val="24"/>
              </w:rPr>
              <w:t>,</w:t>
            </w:r>
            <w:r>
              <w:rPr>
                <w:rFonts w:hint="eastAsia" w:cs="仿宋_GB2312"/>
                <w:sz w:val="24"/>
                <w:szCs w:val="24"/>
              </w:rPr>
              <w:t>愿承担相应责任。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建设单位负责人（签名）：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rFonts w:hint="eastAsia" w:cs="仿宋_GB2312"/>
                <w:sz w:val="24"/>
                <w:szCs w:val="24"/>
              </w:rPr>
              <w:t>建设单位（公章）</w:t>
            </w:r>
            <w:r>
              <w:rPr>
                <w:sz w:val="24"/>
                <w:szCs w:val="24"/>
              </w:rPr>
              <w:t xml:space="preserve">    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 w:cs="仿宋_GB2312"/>
                <w:sz w:val="24"/>
                <w:szCs w:val="24"/>
              </w:rPr>
              <w:t>填报时间：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cs="仿宋_GB2312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仿宋_GB2312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9747" w:type="dxa"/>
            <w:gridSpan w:val="32"/>
            <w:noWrap w:val="0"/>
            <w:vAlign w:val="center"/>
          </w:tcPr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经查阅建设单位提供的佐证资料，符合建筑节能与绿色建筑相关要求。</w:t>
            </w:r>
          </w:p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>
            <w:pPr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建筑节能与绿色建筑主管部门或工作机构参与人员签字：</w:t>
            </w:r>
          </w:p>
          <w:p>
            <w:pPr>
              <w:rPr>
                <w:rFonts w:hint="eastAsia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  <w:u w:val="none"/>
              </w:rPr>
            </w:pPr>
            <w:r>
              <w:rPr>
                <w:rFonts w:hint="eastAsia" w:cs="仿宋_GB2312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         </w:t>
            </w:r>
            <w:r>
              <w:rPr>
                <w:sz w:val="24"/>
                <w:szCs w:val="24"/>
                <w:u w:val="none"/>
              </w:rPr>
              <w:t xml:space="preserve">     </w:t>
            </w:r>
            <w:r>
              <w:rPr>
                <w:rFonts w:hint="eastAsia" w:cs="仿宋_GB2312"/>
                <w:sz w:val="24"/>
                <w:szCs w:val="24"/>
                <w:u w:val="none"/>
              </w:rPr>
              <w:t>年</w:t>
            </w:r>
            <w:r>
              <w:rPr>
                <w:sz w:val="24"/>
                <w:szCs w:val="24"/>
                <w:u w:val="none"/>
              </w:rPr>
              <w:t xml:space="preserve">   </w:t>
            </w:r>
            <w:r>
              <w:rPr>
                <w:rFonts w:hint="eastAsia" w:cs="仿宋_GB2312"/>
                <w:sz w:val="24"/>
                <w:szCs w:val="24"/>
                <w:u w:val="none"/>
              </w:rPr>
              <w:t>月</w:t>
            </w:r>
            <w:r>
              <w:rPr>
                <w:sz w:val="24"/>
                <w:szCs w:val="24"/>
                <w:u w:val="none"/>
              </w:rPr>
              <w:t xml:space="preserve">   </w:t>
            </w:r>
            <w:r>
              <w:rPr>
                <w:rFonts w:hint="eastAsia" w:cs="仿宋_GB2312"/>
                <w:sz w:val="24"/>
                <w:szCs w:val="24"/>
                <w:u w:val="none"/>
              </w:rPr>
              <w:t>日</w:t>
            </w:r>
          </w:p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vanish/>
        </w:rPr>
      </w:pPr>
    </w:p>
    <w:p/>
    <w:sectPr>
      <w:footerReference r:id="rId3" w:type="even"/>
      <w:pgSz w:w="11907" w:h="16840"/>
      <w:pgMar w:top="1701" w:right="1134" w:bottom="1134" w:left="1134" w:header="1134" w:footer="1134" w:gutter="0"/>
      <w:pgNumType w:start="5"/>
      <w:cols w:space="720" w:num="1"/>
      <w:docGrid w:type="lines" w:linePitch="44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Mzc1ZGQ5MDVjZjhhYTEyMjk2YjhiMWQ3Y2RiYmUifQ=="/>
  </w:docVars>
  <w:rsids>
    <w:rsidRoot w:val="3D232DC5"/>
    <w:rsid w:val="095E66EE"/>
    <w:rsid w:val="22D83188"/>
    <w:rsid w:val="2F504996"/>
    <w:rsid w:val="366B46CB"/>
    <w:rsid w:val="39BA651B"/>
    <w:rsid w:val="3D232DC5"/>
    <w:rsid w:val="5ABA7B8E"/>
    <w:rsid w:val="5FF60895"/>
    <w:rsid w:val="687045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after="150" w:afterLines="0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1158</Words>
  <Characters>1172</Characters>
  <Lines>0</Lines>
  <Paragraphs>0</Paragraphs>
  <TotalTime>1</TotalTime>
  <ScaleCrop>false</ScaleCrop>
  <LinksUpToDate>false</LinksUpToDate>
  <CharactersWithSpaces>1661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2020-10-23T06:16:00Z</dcterms:created>
  <dc:creator>度</dc:creator>
  <cp:lastModifiedBy>酸辣柠檬特饮</cp:lastModifiedBy>
  <cp:lastPrinted>2020-11-02T03:34:00Z</cp:lastPrinted>
  <dcterms:modified xsi:type="dcterms:W3CDTF">2023-12-20T02:46:53Z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EF53BEF039A049C39FF0A2A124C58325</vt:lpwstr>
  </property>
</Properties>
</file>