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48" w:rsidRPr="00106E6A" w:rsidRDefault="00E43848" w:rsidP="00E43848">
      <w:pPr>
        <w:jc w:val="center"/>
        <w:rPr>
          <w:b/>
          <w:sz w:val="44"/>
          <w:szCs w:val="44"/>
        </w:rPr>
      </w:pPr>
      <w:r w:rsidRPr="00106E6A">
        <w:rPr>
          <w:rFonts w:hint="eastAsia"/>
          <w:b/>
          <w:sz w:val="44"/>
          <w:szCs w:val="44"/>
        </w:rPr>
        <w:t>修改说明</w:t>
      </w:r>
    </w:p>
    <w:p w:rsidR="00ED2221" w:rsidRPr="00BD3D97" w:rsidRDefault="00E43848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rFonts w:ascii="宋体" w:hAnsi="宋体"/>
          <w:sz w:val="24"/>
          <w:szCs w:val="24"/>
        </w:rPr>
      </w:pPr>
      <w:r w:rsidRPr="00BD3D97">
        <w:rPr>
          <w:rFonts w:hint="eastAsia"/>
          <w:sz w:val="24"/>
          <w:szCs w:val="24"/>
        </w:rPr>
        <w:t>专家意见：核实项目建设内容、产品方案、</w:t>
      </w:r>
      <w:r w:rsidRPr="00BD3D97">
        <w:rPr>
          <w:rFonts w:ascii="宋体" w:hAnsi="宋体" w:hint="eastAsia"/>
          <w:sz w:val="24"/>
          <w:szCs w:val="24"/>
        </w:rPr>
        <w:t>产品规格，明确项目产品规模，补充产品质量标准，核实工程设备一览表，补充设备型号。</w:t>
      </w:r>
    </w:p>
    <w:p w:rsidR="00E43848" w:rsidRPr="00BD3D97" w:rsidRDefault="00BD3D97" w:rsidP="00106E6A">
      <w:pPr>
        <w:pStyle w:val="ab"/>
        <w:spacing w:line="360" w:lineRule="auto"/>
        <w:ind w:left="420" w:firstLine="480"/>
        <w:rPr>
          <w:rFonts w:ascii="宋体" w:hAnsi="宋体"/>
          <w:sz w:val="24"/>
          <w:szCs w:val="24"/>
        </w:rPr>
      </w:pPr>
      <w:r w:rsidRPr="00BD3D97">
        <w:rPr>
          <w:rFonts w:ascii="宋体" w:hAnsi="宋体" w:hint="eastAsia"/>
          <w:sz w:val="24"/>
          <w:szCs w:val="24"/>
        </w:rPr>
        <w:t>修改说明：</w:t>
      </w:r>
      <w:r w:rsidRPr="00BD3D97">
        <w:rPr>
          <w:rFonts w:hint="eastAsia"/>
          <w:sz w:val="24"/>
          <w:szCs w:val="24"/>
        </w:rPr>
        <w:t>核实项目建设内容、产品方案，</w:t>
      </w:r>
      <w:r w:rsidRPr="00BD3D97">
        <w:rPr>
          <w:rFonts w:ascii="宋体" w:hAnsi="宋体" w:hint="eastAsia"/>
          <w:sz w:val="24"/>
          <w:szCs w:val="24"/>
        </w:rPr>
        <w:t>补充产品质量标准，完善工程设备一览表。详见报告书P18-20。</w:t>
      </w:r>
    </w:p>
    <w:p w:rsidR="00E43848" w:rsidRPr="00E43848" w:rsidRDefault="00E43848" w:rsidP="00106E6A">
      <w:pPr>
        <w:pStyle w:val="ab"/>
        <w:spacing w:line="360" w:lineRule="auto"/>
        <w:ind w:left="420" w:firstLine="480"/>
        <w:rPr>
          <w:rFonts w:ascii="宋体" w:hAnsi="宋体"/>
          <w:color w:val="FF0000"/>
          <w:sz w:val="24"/>
          <w:szCs w:val="24"/>
        </w:rPr>
      </w:pPr>
    </w:p>
    <w:p w:rsidR="00BD3D97" w:rsidRPr="00BD3D97" w:rsidRDefault="00BD3D97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BD3D97">
        <w:rPr>
          <w:rFonts w:hint="eastAsia"/>
          <w:sz w:val="24"/>
          <w:szCs w:val="24"/>
        </w:rPr>
        <w:t>专家意见：从食品安全角度，对照食品质量标准及预包装食品标准通则评价项目建设的相符性。</w:t>
      </w:r>
    </w:p>
    <w:p w:rsidR="0038638A" w:rsidRDefault="00BD3D97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095EBA">
        <w:rPr>
          <w:rFonts w:hint="eastAsia"/>
          <w:sz w:val="24"/>
          <w:szCs w:val="24"/>
        </w:rPr>
        <w:t>从食品安全角度，对照</w:t>
      </w:r>
      <w:r w:rsidR="00095EBA" w:rsidRPr="00095EBA">
        <w:rPr>
          <w:rFonts w:hint="eastAsia"/>
          <w:sz w:val="24"/>
        </w:rPr>
        <w:t>《食品生产通用卫生规范》分析项目相符性，详见报告书</w:t>
      </w:r>
      <w:r w:rsidR="00095EBA" w:rsidRPr="00095EBA">
        <w:rPr>
          <w:rFonts w:hint="eastAsia"/>
          <w:sz w:val="24"/>
        </w:rPr>
        <w:t>P7</w:t>
      </w:r>
      <w:r w:rsidR="00130493">
        <w:rPr>
          <w:rFonts w:hint="eastAsia"/>
          <w:sz w:val="24"/>
        </w:rPr>
        <w:t>2</w:t>
      </w:r>
      <w:r w:rsidR="00095EBA" w:rsidRPr="00095EBA">
        <w:rPr>
          <w:rFonts w:hint="eastAsia"/>
          <w:sz w:val="24"/>
        </w:rPr>
        <w:t>-7</w:t>
      </w:r>
      <w:r w:rsidR="00130493">
        <w:rPr>
          <w:rFonts w:hint="eastAsia"/>
          <w:sz w:val="24"/>
        </w:rPr>
        <w:t>3</w:t>
      </w:r>
      <w:r w:rsidR="00095EBA" w:rsidRPr="00BD3D97">
        <w:rPr>
          <w:rFonts w:hint="eastAsia"/>
          <w:sz w:val="24"/>
          <w:szCs w:val="24"/>
        </w:rPr>
        <w:t>。</w:t>
      </w:r>
      <w:r w:rsidR="0038638A">
        <w:rPr>
          <w:rFonts w:hint="eastAsia"/>
          <w:sz w:val="24"/>
          <w:szCs w:val="24"/>
        </w:rPr>
        <w:t>对产品质量及包装提出相关要求，详见报告书</w:t>
      </w:r>
      <w:r w:rsidR="0038638A">
        <w:rPr>
          <w:rFonts w:hint="eastAsia"/>
          <w:sz w:val="24"/>
          <w:szCs w:val="24"/>
        </w:rPr>
        <w:t>P18</w:t>
      </w:r>
      <w:r w:rsidR="0038638A">
        <w:rPr>
          <w:rFonts w:hint="eastAsia"/>
          <w:sz w:val="24"/>
          <w:szCs w:val="24"/>
        </w:rPr>
        <w:t>。</w:t>
      </w:r>
    </w:p>
    <w:p w:rsidR="0038638A" w:rsidRDefault="0038638A" w:rsidP="00106E6A">
      <w:pPr>
        <w:spacing w:line="360" w:lineRule="auto"/>
        <w:ind w:firstLineChars="200" w:firstLine="480"/>
        <w:rPr>
          <w:sz w:val="24"/>
          <w:szCs w:val="24"/>
        </w:rPr>
      </w:pPr>
    </w:p>
    <w:p w:rsidR="0038638A" w:rsidRPr="0038638A" w:rsidRDefault="0038638A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专家意见：核实环境功能区划，补充评价依据，核实评价等级。</w:t>
      </w:r>
    </w:p>
    <w:p w:rsidR="0038638A" w:rsidRDefault="0038638A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</w:t>
      </w:r>
      <w:r w:rsidR="00841B08">
        <w:rPr>
          <w:rFonts w:hint="eastAsia"/>
          <w:sz w:val="24"/>
          <w:szCs w:val="24"/>
        </w:rPr>
        <w:t>说明</w:t>
      </w:r>
      <w:r>
        <w:rPr>
          <w:rFonts w:hint="eastAsia"/>
          <w:sz w:val="24"/>
          <w:szCs w:val="24"/>
        </w:rPr>
        <w:t>：</w:t>
      </w:r>
      <w:r w:rsidR="00117AF1">
        <w:rPr>
          <w:rFonts w:hint="eastAsia"/>
          <w:sz w:val="24"/>
          <w:szCs w:val="24"/>
        </w:rPr>
        <w:t>核实环境功能区划，将农灌渠执行的《地表水环境质量标准》</w:t>
      </w:r>
      <w:r w:rsidR="00117AF1" w:rsidRPr="00117AF1">
        <w:rPr>
          <w:rFonts w:hint="eastAsia"/>
          <w:sz w:val="24"/>
          <w:szCs w:val="24"/>
        </w:rPr>
        <w:t>Ⅲ</w:t>
      </w:r>
      <w:proofErr w:type="gramStart"/>
      <w:r w:rsidR="00117AF1" w:rsidRPr="00117AF1">
        <w:rPr>
          <w:sz w:val="24"/>
          <w:szCs w:val="24"/>
        </w:rPr>
        <w:t>类</w:t>
      </w:r>
      <w:r w:rsidR="00117AF1" w:rsidRPr="00117AF1">
        <w:rPr>
          <w:rFonts w:hint="eastAsia"/>
          <w:sz w:val="24"/>
          <w:szCs w:val="24"/>
        </w:rPr>
        <w:t>修改</w:t>
      </w:r>
      <w:proofErr w:type="gramEnd"/>
      <w:r w:rsidR="00117AF1" w:rsidRPr="00117AF1">
        <w:rPr>
          <w:rFonts w:hint="eastAsia"/>
          <w:sz w:val="24"/>
          <w:szCs w:val="24"/>
        </w:rPr>
        <w:t>为Ⅴ</w:t>
      </w:r>
      <w:r w:rsidR="00117AF1" w:rsidRPr="00117AF1">
        <w:rPr>
          <w:sz w:val="24"/>
          <w:szCs w:val="24"/>
        </w:rPr>
        <w:t>类</w:t>
      </w:r>
      <w:r w:rsidR="00117AF1">
        <w:rPr>
          <w:rFonts w:hint="eastAsia"/>
          <w:sz w:val="24"/>
          <w:szCs w:val="24"/>
        </w:rPr>
        <w:t>。详见</w:t>
      </w:r>
      <w:r w:rsidR="00117AF1">
        <w:rPr>
          <w:rFonts w:hint="eastAsia"/>
          <w:sz w:val="24"/>
          <w:szCs w:val="24"/>
        </w:rPr>
        <w:t>P4</w:t>
      </w:r>
      <w:r w:rsidR="00117AF1">
        <w:rPr>
          <w:rFonts w:hint="eastAsia"/>
          <w:sz w:val="24"/>
          <w:szCs w:val="24"/>
        </w:rPr>
        <w:t>、</w:t>
      </w:r>
      <w:r w:rsidR="00117AF1">
        <w:rPr>
          <w:rFonts w:hint="eastAsia"/>
          <w:sz w:val="24"/>
          <w:szCs w:val="24"/>
        </w:rPr>
        <w:t>P7</w:t>
      </w:r>
      <w:r w:rsidR="00117AF1">
        <w:rPr>
          <w:rFonts w:hint="eastAsia"/>
          <w:sz w:val="24"/>
          <w:szCs w:val="24"/>
        </w:rPr>
        <w:t>等。</w:t>
      </w:r>
      <w:r w:rsidR="00087339" w:rsidRPr="0038638A">
        <w:rPr>
          <w:rFonts w:hint="eastAsia"/>
          <w:sz w:val="24"/>
          <w:szCs w:val="24"/>
        </w:rPr>
        <w:t>补充评价依据</w:t>
      </w:r>
      <w:r w:rsidR="00087339">
        <w:rPr>
          <w:rFonts w:hint="eastAsia"/>
          <w:sz w:val="24"/>
          <w:szCs w:val="24"/>
        </w:rPr>
        <w:t>，详见</w:t>
      </w:r>
      <w:r w:rsidR="00087339">
        <w:rPr>
          <w:rFonts w:hint="eastAsia"/>
          <w:sz w:val="24"/>
          <w:szCs w:val="24"/>
        </w:rPr>
        <w:t>P3</w:t>
      </w:r>
      <w:r w:rsidR="00087339">
        <w:rPr>
          <w:rFonts w:hint="eastAsia"/>
          <w:sz w:val="24"/>
          <w:szCs w:val="24"/>
        </w:rPr>
        <w:t>。核实评价等级，</w:t>
      </w:r>
      <w:r w:rsidR="00623008">
        <w:rPr>
          <w:rFonts w:hint="eastAsia"/>
          <w:sz w:val="24"/>
          <w:szCs w:val="24"/>
        </w:rPr>
        <w:t>详见</w:t>
      </w:r>
      <w:r w:rsidR="00623008">
        <w:rPr>
          <w:rFonts w:hint="eastAsia"/>
          <w:sz w:val="24"/>
          <w:szCs w:val="24"/>
        </w:rPr>
        <w:t>P11</w:t>
      </w:r>
      <w:r w:rsidR="00623008" w:rsidRPr="00623008">
        <w:rPr>
          <w:rFonts w:hint="eastAsia"/>
          <w:sz w:val="24"/>
          <w:szCs w:val="24"/>
        </w:rPr>
        <w:t>。</w:t>
      </w:r>
    </w:p>
    <w:p w:rsidR="00623008" w:rsidRDefault="0062300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623008" w:rsidRPr="0038638A" w:rsidRDefault="00623008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841B08">
        <w:rPr>
          <w:rFonts w:hint="eastAsia"/>
          <w:sz w:val="24"/>
          <w:szCs w:val="24"/>
        </w:rPr>
        <w:t>细化环境保护目标与敏感点分布图</w:t>
      </w:r>
      <w:r w:rsidRPr="0038638A">
        <w:rPr>
          <w:rFonts w:hint="eastAsia"/>
          <w:sz w:val="24"/>
          <w:szCs w:val="24"/>
        </w:rPr>
        <w:t>。</w:t>
      </w:r>
    </w:p>
    <w:p w:rsidR="00623008" w:rsidRDefault="0062300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</w:t>
      </w:r>
      <w:r w:rsidR="00841B08">
        <w:rPr>
          <w:rFonts w:hint="eastAsia"/>
          <w:sz w:val="24"/>
          <w:szCs w:val="24"/>
        </w:rPr>
        <w:t>说明</w:t>
      </w:r>
      <w:r>
        <w:rPr>
          <w:rFonts w:hint="eastAsia"/>
          <w:sz w:val="24"/>
          <w:szCs w:val="24"/>
        </w:rPr>
        <w:t>：</w:t>
      </w:r>
      <w:r w:rsidR="00841B08">
        <w:rPr>
          <w:rFonts w:hint="eastAsia"/>
          <w:sz w:val="24"/>
          <w:szCs w:val="24"/>
        </w:rPr>
        <w:t>补充项目近距离环境保护敏感点分布图，详见附图三。</w:t>
      </w:r>
    </w:p>
    <w:p w:rsidR="00841B08" w:rsidRDefault="00841B0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841B08" w:rsidRPr="0038638A" w:rsidRDefault="00841B08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841B08">
        <w:rPr>
          <w:rFonts w:hint="eastAsia"/>
          <w:sz w:val="24"/>
          <w:szCs w:val="24"/>
        </w:rPr>
        <w:t>强化项目周边人居环境状况调查。</w:t>
      </w:r>
    </w:p>
    <w:p w:rsidR="00841B08" w:rsidRDefault="00841B0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87513D">
        <w:rPr>
          <w:rFonts w:hint="eastAsia"/>
          <w:sz w:val="24"/>
          <w:szCs w:val="24"/>
        </w:rPr>
        <w:t>完善项目周边人居环境状况说明</w:t>
      </w:r>
      <w:r>
        <w:rPr>
          <w:rFonts w:hint="eastAsia"/>
          <w:sz w:val="24"/>
          <w:szCs w:val="24"/>
        </w:rPr>
        <w:t>。</w:t>
      </w:r>
      <w:r w:rsidR="0087513D">
        <w:rPr>
          <w:rFonts w:hint="eastAsia"/>
          <w:sz w:val="24"/>
          <w:szCs w:val="24"/>
        </w:rPr>
        <w:t>详见报告书</w:t>
      </w:r>
      <w:r w:rsidR="0087513D">
        <w:rPr>
          <w:rFonts w:hint="eastAsia"/>
          <w:sz w:val="24"/>
          <w:szCs w:val="24"/>
        </w:rPr>
        <w:t>P17</w:t>
      </w:r>
      <w:r w:rsidR="0087513D">
        <w:rPr>
          <w:rFonts w:hint="eastAsia"/>
          <w:sz w:val="24"/>
          <w:szCs w:val="24"/>
        </w:rPr>
        <w:t>。</w:t>
      </w:r>
    </w:p>
    <w:p w:rsidR="0087513D" w:rsidRDefault="0087513D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87513D" w:rsidRPr="0038638A" w:rsidRDefault="0087513D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87513D">
        <w:rPr>
          <w:rFonts w:hint="eastAsia"/>
          <w:sz w:val="24"/>
          <w:szCs w:val="24"/>
        </w:rPr>
        <w:t>结合区域环境基础设施建设、环境质量与环境管理现状明确有无环境问题存在。完善调查区域地下水现状。</w:t>
      </w:r>
    </w:p>
    <w:p w:rsidR="0087513D" w:rsidRPr="00902ACB" w:rsidRDefault="0087513D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E22ABF">
        <w:rPr>
          <w:rFonts w:hint="eastAsia"/>
          <w:sz w:val="24"/>
          <w:szCs w:val="24"/>
        </w:rPr>
        <w:t>完善区域环境质量问题说明，详见报告书</w:t>
      </w:r>
      <w:r w:rsidR="00E22ABF">
        <w:rPr>
          <w:rFonts w:hint="eastAsia"/>
          <w:sz w:val="24"/>
          <w:szCs w:val="24"/>
        </w:rPr>
        <w:t>P38</w:t>
      </w:r>
      <w:r>
        <w:rPr>
          <w:rFonts w:hint="eastAsia"/>
          <w:sz w:val="24"/>
          <w:szCs w:val="24"/>
        </w:rPr>
        <w:t>。</w:t>
      </w:r>
      <w:r w:rsidR="00902ACB">
        <w:rPr>
          <w:rFonts w:hint="eastAsia"/>
          <w:sz w:val="24"/>
          <w:szCs w:val="24"/>
        </w:rPr>
        <w:t>补充项目水井（</w:t>
      </w:r>
      <w:r w:rsidR="00902ACB">
        <w:rPr>
          <w:rFonts w:hint="eastAsia"/>
          <w:sz w:val="24"/>
          <w:szCs w:val="24"/>
        </w:rPr>
        <w:t>150m</w:t>
      </w:r>
      <w:r w:rsidR="00902ACB">
        <w:rPr>
          <w:rFonts w:hint="eastAsia"/>
          <w:sz w:val="24"/>
          <w:szCs w:val="24"/>
        </w:rPr>
        <w:t>）监测数据，完善区域地下水现状说明，详见报告书</w:t>
      </w:r>
      <w:r w:rsidR="00902ACB">
        <w:rPr>
          <w:rFonts w:hint="eastAsia"/>
          <w:sz w:val="24"/>
          <w:szCs w:val="24"/>
        </w:rPr>
        <w:t>P35-36</w:t>
      </w:r>
      <w:r w:rsidR="00902ACB" w:rsidRPr="00902ACB">
        <w:rPr>
          <w:rFonts w:hint="eastAsia"/>
          <w:sz w:val="24"/>
          <w:szCs w:val="24"/>
        </w:rPr>
        <w:t>。</w:t>
      </w:r>
    </w:p>
    <w:p w:rsidR="0087513D" w:rsidRPr="00902ACB" w:rsidRDefault="0087513D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902ACB" w:rsidRPr="0038638A" w:rsidRDefault="00902ACB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87513D">
        <w:rPr>
          <w:rFonts w:hint="eastAsia"/>
          <w:sz w:val="24"/>
          <w:szCs w:val="24"/>
        </w:rPr>
        <w:t>结合区域环境基础设施建设、环境质量与环境管理现</w:t>
      </w:r>
      <w:r w:rsidRPr="0087513D">
        <w:rPr>
          <w:rFonts w:hint="eastAsia"/>
          <w:sz w:val="24"/>
          <w:szCs w:val="24"/>
        </w:rPr>
        <w:lastRenderedPageBreak/>
        <w:t>状明确有无环境问题存在。完善调查区域地下水现状。</w:t>
      </w:r>
    </w:p>
    <w:p w:rsidR="00902ACB" w:rsidRDefault="00902ACB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修改说明：完善区域环境质量问题说明，详见报告书</w:t>
      </w:r>
      <w:r>
        <w:rPr>
          <w:rFonts w:hint="eastAsia"/>
          <w:sz w:val="24"/>
          <w:szCs w:val="24"/>
        </w:rPr>
        <w:t>P38</w:t>
      </w:r>
      <w:r>
        <w:rPr>
          <w:rFonts w:hint="eastAsia"/>
          <w:sz w:val="24"/>
          <w:szCs w:val="24"/>
        </w:rPr>
        <w:t>。补充项目水井（</w:t>
      </w:r>
      <w:r>
        <w:rPr>
          <w:rFonts w:hint="eastAsia"/>
          <w:sz w:val="24"/>
          <w:szCs w:val="24"/>
        </w:rPr>
        <w:t>150m</w:t>
      </w:r>
      <w:r>
        <w:rPr>
          <w:rFonts w:hint="eastAsia"/>
          <w:sz w:val="24"/>
          <w:szCs w:val="24"/>
        </w:rPr>
        <w:t>）监测数据，完善区域地下水现状说明，详见报告书</w:t>
      </w:r>
      <w:r>
        <w:rPr>
          <w:rFonts w:hint="eastAsia"/>
          <w:sz w:val="24"/>
          <w:szCs w:val="24"/>
        </w:rPr>
        <w:t>P35-36</w:t>
      </w:r>
      <w:r w:rsidRPr="00902ACB">
        <w:rPr>
          <w:rFonts w:hint="eastAsia"/>
          <w:sz w:val="24"/>
          <w:szCs w:val="24"/>
        </w:rPr>
        <w:t>。</w:t>
      </w:r>
    </w:p>
    <w:p w:rsidR="00896058" w:rsidRDefault="0089605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896058" w:rsidRPr="00896058" w:rsidRDefault="00896058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896058">
        <w:rPr>
          <w:rFonts w:hint="eastAsia"/>
          <w:sz w:val="24"/>
          <w:szCs w:val="24"/>
        </w:rPr>
        <w:t>核实项目用水量，校核水平衡。进一步核实工艺废水（以清洗废水为主）中</w:t>
      </w:r>
      <w:r w:rsidRPr="00896058">
        <w:rPr>
          <w:rFonts w:hint="eastAsia"/>
          <w:sz w:val="24"/>
          <w:szCs w:val="24"/>
        </w:rPr>
        <w:t>COD</w:t>
      </w:r>
      <w:r w:rsidRPr="00896058">
        <w:rPr>
          <w:rFonts w:hint="eastAsia"/>
          <w:sz w:val="24"/>
          <w:szCs w:val="24"/>
        </w:rPr>
        <w:t>、</w:t>
      </w:r>
      <w:r w:rsidRPr="00896058">
        <w:rPr>
          <w:rFonts w:hint="eastAsia"/>
          <w:sz w:val="24"/>
          <w:szCs w:val="24"/>
        </w:rPr>
        <w:t>BOD5</w:t>
      </w:r>
      <w:r w:rsidRPr="00896058">
        <w:rPr>
          <w:rFonts w:hint="eastAsia"/>
          <w:sz w:val="24"/>
          <w:szCs w:val="24"/>
        </w:rPr>
        <w:t>、</w:t>
      </w:r>
      <w:r w:rsidRPr="00896058">
        <w:rPr>
          <w:rFonts w:hint="eastAsia"/>
          <w:sz w:val="24"/>
          <w:szCs w:val="24"/>
        </w:rPr>
        <w:t>NH3-N</w:t>
      </w:r>
      <w:r w:rsidRPr="00896058">
        <w:rPr>
          <w:rFonts w:hint="eastAsia"/>
          <w:sz w:val="24"/>
          <w:szCs w:val="24"/>
        </w:rPr>
        <w:t>等污染物产生量和浓度，分析其达标排放的可行性和可靠性。强化清污分流、雨污分流、处理后的废水回用。</w:t>
      </w:r>
    </w:p>
    <w:p w:rsidR="00896058" w:rsidRPr="00902ACB" w:rsidRDefault="0089605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9C3595">
        <w:rPr>
          <w:rFonts w:hint="eastAsia"/>
          <w:sz w:val="24"/>
          <w:szCs w:val="24"/>
        </w:rPr>
        <w:t>核实项目用水量，水平衡图。详见报告书</w:t>
      </w:r>
      <w:r w:rsidR="009C3595">
        <w:rPr>
          <w:rFonts w:hint="eastAsia"/>
          <w:sz w:val="24"/>
          <w:szCs w:val="24"/>
        </w:rPr>
        <w:t>P25</w:t>
      </w:r>
      <w:r w:rsidR="009C3595">
        <w:rPr>
          <w:rFonts w:hint="eastAsia"/>
          <w:sz w:val="24"/>
          <w:szCs w:val="24"/>
        </w:rPr>
        <w:t>。核实工艺废水产生情况，完善废水达标排放分析，强化雨污分流说明。详见报告书</w:t>
      </w:r>
      <w:r w:rsidR="009C3595">
        <w:rPr>
          <w:rFonts w:hint="eastAsia"/>
          <w:sz w:val="24"/>
          <w:szCs w:val="24"/>
        </w:rPr>
        <w:t>P28</w:t>
      </w:r>
      <w:r w:rsidR="009C3595">
        <w:rPr>
          <w:rFonts w:hint="eastAsia"/>
          <w:sz w:val="24"/>
          <w:szCs w:val="24"/>
        </w:rPr>
        <w:t>、</w:t>
      </w:r>
      <w:r w:rsidR="009C3595">
        <w:rPr>
          <w:rFonts w:hint="eastAsia"/>
          <w:sz w:val="24"/>
          <w:szCs w:val="24"/>
        </w:rPr>
        <w:t>P63-64</w:t>
      </w:r>
      <w:r w:rsidRPr="00902ACB">
        <w:rPr>
          <w:rFonts w:hint="eastAsia"/>
          <w:sz w:val="24"/>
          <w:szCs w:val="24"/>
        </w:rPr>
        <w:t>。</w:t>
      </w:r>
    </w:p>
    <w:p w:rsidR="00896058" w:rsidRPr="009C3595" w:rsidRDefault="00896058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9C3595" w:rsidRPr="00896058" w:rsidRDefault="009C3595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FE67D7">
        <w:rPr>
          <w:rFonts w:hint="eastAsia"/>
          <w:sz w:val="24"/>
          <w:szCs w:val="24"/>
        </w:rPr>
        <w:t>强化生产过程和废水处理产生的异味分析及污染防治措施分析</w:t>
      </w:r>
      <w:r w:rsidR="00FE67D7">
        <w:rPr>
          <w:rFonts w:hint="eastAsia"/>
          <w:sz w:val="24"/>
          <w:szCs w:val="24"/>
        </w:rPr>
        <w:t>。</w:t>
      </w:r>
    </w:p>
    <w:p w:rsidR="009C3595" w:rsidRDefault="009C3595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FE67D7" w:rsidRPr="00902ACB">
        <w:rPr>
          <w:sz w:val="24"/>
          <w:szCs w:val="24"/>
        </w:rPr>
        <w:t xml:space="preserve"> </w:t>
      </w:r>
      <w:r w:rsidR="006D1251">
        <w:rPr>
          <w:rFonts w:hint="eastAsia"/>
          <w:sz w:val="24"/>
          <w:szCs w:val="24"/>
        </w:rPr>
        <w:t>强化生产异味和污水处理站恶臭的产生、污染防治措施分析，详见报告书</w:t>
      </w:r>
      <w:r w:rsidR="006D1251">
        <w:rPr>
          <w:rFonts w:hint="eastAsia"/>
          <w:sz w:val="24"/>
          <w:szCs w:val="24"/>
        </w:rPr>
        <w:t>P27</w:t>
      </w:r>
      <w:r w:rsidR="006D1251">
        <w:rPr>
          <w:rFonts w:hint="eastAsia"/>
          <w:sz w:val="24"/>
          <w:szCs w:val="24"/>
        </w:rPr>
        <w:t>、</w:t>
      </w:r>
      <w:r w:rsidR="006D1251">
        <w:rPr>
          <w:rFonts w:hint="eastAsia"/>
          <w:sz w:val="24"/>
          <w:szCs w:val="24"/>
        </w:rPr>
        <w:t>P63</w:t>
      </w:r>
      <w:r w:rsidR="006D1251">
        <w:rPr>
          <w:rFonts w:hint="eastAsia"/>
          <w:sz w:val="24"/>
          <w:szCs w:val="24"/>
        </w:rPr>
        <w:t>。</w:t>
      </w:r>
    </w:p>
    <w:p w:rsidR="006D1251" w:rsidRPr="006D1251" w:rsidRDefault="006D125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6D1251" w:rsidRPr="00896058" w:rsidRDefault="006D1251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6D1251">
        <w:rPr>
          <w:rFonts w:hint="eastAsia"/>
          <w:sz w:val="24"/>
          <w:szCs w:val="24"/>
        </w:rPr>
        <w:t>校核生产过程中各</w:t>
      </w:r>
      <w:proofErr w:type="gramStart"/>
      <w:r w:rsidRPr="006D1251">
        <w:rPr>
          <w:rFonts w:hint="eastAsia"/>
          <w:sz w:val="24"/>
          <w:szCs w:val="24"/>
        </w:rPr>
        <w:t>类固废</w:t>
      </w:r>
      <w:proofErr w:type="gramEnd"/>
      <w:r w:rsidRPr="006D1251">
        <w:rPr>
          <w:rFonts w:hint="eastAsia"/>
          <w:sz w:val="24"/>
          <w:szCs w:val="24"/>
        </w:rPr>
        <w:t>的属性和产生量，并提出固废的暂存、处理和处置污染防治措施</w:t>
      </w:r>
      <w:r>
        <w:rPr>
          <w:rFonts w:hint="eastAsia"/>
          <w:sz w:val="24"/>
          <w:szCs w:val="24"/>
        </w:rPr>
        <w:t>。</w:t>
      </w:r>
    </w:p>
    <w:p w:rsidR="006D1251" w:rsidRDefault="006D125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02ACB">
        <w:rPr>
          <w:sz w:val="24"/>
          <w:szCs w:val="24"/>
        </w:rPr>
        <w:t xml:space="preserve"> </w:t>
      </w:r>
      <w:r w:rsidR="00477B33">
        <w:rPr>
          <w:rFonts w:hint="eastAsia"/>
          <w:sz w:val="24"/>
          <w:szCs w:val="24"/>
        </w:rPr>
        <w:t>核实各</w:t>
      </w:r>
      <w:proofErr w:type="gramStart"/>
      <w:r w:rsidR="00477B33">
        <w:rPr>
          <w:rFonts w:hint="eastAsia"/>
          <w:sz w:val="24"/>
          <w:szCs w:val="24"/>
        </w:rPr>
        <w:t>类固废</w:t>
      </w:r>
      <w:proofErr w:type="gramEnd"/>
      <w:r w:rsidR="00477B33">
        <w:rPr>
          <w:rFonts w:hint="eastAsia"/>
          <w:sz w:val="24"/>
          <w:szCs w:val="24"/>
        </w:rPr>
        <w:t>属性及产生量，提出固废暂存、处理处置要求</w:t>
      </w:r>
      <w:r>
        <w:rPr>
          <w:rFonts w:hint="eastAsia"/>
          <w:sz w:val="24"/>
          <w:szCs w:val="24"/>
        </w:rPr>
        <w:t>。</w:t>
      </w:r>
      <w:r w:rsidR="00477B33">
        <w:rPr>
          <w:rFonts w:hint="eastAsia"/>
          <w:sz w:val="24"/>
          <w:szCs w:val="24"/>
        </w:rPr>
        <w:t>详见报告书</w:t>
      </w:r>
      <w:r w:rsidR="00477B33">
        <w:rPr>
          <w:rFonts w:hint="eastAsia"/>
          <w:sz w:val="24"/>
          <w:szCs w:val="24"/>
        </w:rPr>
        <w:t>P67</w:t>
      </w:r>
      <w:r w:rsidR="00477B33">
        <w:rPr>
          <w:rFonts w:hint="eastAsia"/>
          <w:sz w:val="24"/>
          <w:szCs w:val="24"/>
        </w:rPr>
        <w:t>。</w:t>
      </w:r>
    </w:p>
    <w:p w:rsidR="00477B33" w:rsidRDefault="00477B33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477B33" w:rsidRPr="00896058" w:rsidRDefault="00477B33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477B33">
        <w:rPr>
          <w:rFonts w:hint="eastAsia"/>
          <w:sz w:val="24"/>
          <w:szCs w:val="24"/>
        </w:rPr>
        <w:t>进一步完善噪声污染防治措施</w:t>
      </w:r>
      <w:r>
        <w:rPr>
          <w:rFonts w:hint="eastAsia"/>
          <w:sz w:val="24"/>
          <w:szCs w:val="24"/>
        </w:rPr>
        <w:t>。</w:t>
      </w:r>
    </w:p>
    <w:p w:rsidR="00477B33" w:rsidRDefault="00477B33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02ACB">
        <w:rPr>
          <w:sz w:val="24"/>
          <w:szCs w:val="24"/>
        </w:rPr>
        <w:t xml:space="preserve"> </w:t>
      </w:r>
      <w:r w:rsidR="004521C1">
        <w:rPr>
          <w:rFonts w:hint="eastAsia"/>
          <w:sz w:val="24"/>
          <w:szCs w:val="24"/>
        </w:rPr>
        <w:t>完善噪声污染防治措施。详见报告书</w:t>
      </w:r>
      <w:r w:rsidR="004521C1">
        <w:rPr>
          <w:rFonts w:hint="eastAsia"/>
          <w:sz w:val="24"/>
          <w:szCs w:val="24"/>
        </w:rPr>
        <w:t>P65</w:t>
      </w:r>
      <w:r w:rsidR="004521C1">
        <w:rPr>
          <w:rFonts w:hint="eastAsia"/>
          <w:sz w:val="24"/>
          <w:szCs w:val="24"/>
        </w:rPr>
        <w:t>。</w:t>
      </w:r>
    </w:p>
    <w:p w:rsidR="004521C1" w:rsidRDefault="004521C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4521C1" w:rsidRPr="00896058" w:rsidRDefault="004521C1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4521C1">
        <w:rPr>
          <w:rFonts w:hint="eastAsia"/>
          <w:sz w:val="24"/>
          <w:szCs w:val="24"/>
        </w:rPr>
        <w:t>从工艺设计、设备选择、物耗能耗、污染源强、物料利用率进一步完善清洁生产水平分析</w:t>
      </w:r>
      <w:r>
        <w:rPr>
          <w:rFonts w:hint="eastAsia"/>
          <w:sz w:val="24"/>
          <w:szCs w:val="24"/>
        </w:rPr>
        <w:t>。</w:t>
      </w:r>
    </w:p>
    <w:p w:rsidR="004521C1" w:rsidRDefault="004521C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02ACB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完善</w:t>
      </w:r>
      <w:r w:rsidRPr="004521C1">
        <w:rPr>
          <w:rFonts w:hint="eastAsia"/>
          <w:sz w:val="24"/>
          <w:szCs w:val="24"/>
        </w:rPr>
        <w:t>清洁生产水平分析</w:t>
      </w:r>
      <w:r>
        <w:rPr>
          <w:rFonts w:hint="eastAsia"/>
          <w:sz w:val="24"/>
          <w:szCs w:val="24"/>
        </w:rPr>
        <w:t>。详见报告书</w:t>
      </w:r>
      <w:r>
        <w:rPr>
          <w:rFonts w:hint="eastAsia"/>
          <w:sz w:val="24"/>
          <w:szCs w:val="24"/>
        </w:rPr>
        <w:t>P76</w:t>
      </w:r>
      <w:r>
        <w:rPr>
          <w:rFonts w:hint="eastAsia"/>
          <w:sz w:val="24"/>
          <w:szCs w:val="24"/>
        </w:rPr>
        <w:t>。</w:t>
      </w:r>
    </w:p>
    <w:p w:rsidR="004521C1" w:rsidRDefault="004521C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4521C1" w:rsidRPr="00896058" w:rsidRDefault="004521C1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lastRenderedPageBreak/>
        <w:t>专家意见：</w:t>
      </w:r>
      <w:r w:rsidRPr="004521C1">
        <w:rPr>
          <w:rFonts w:hint="eastAsia"/>
          <w:sz w:val="24"/>
          <w:szCs w:val="24"/>
        </w:rPr>
        <w:t>强化项目废水和噪声达标排放的可达性与可靠性</w:t>
      </w:r>
      <w:r>
        <w:rPr>
          <w:rFonts w:hint="eastAsia"/>
          <w:sz w:val="24"/>
          <w:szCs w:val="24"/>
        </w:rPr>
        <w:t>。</w:t>
      </w:r>
    </w:p>
    <w:p w:rsidR="004521C1" w:rsidRDefault="004521C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02ACB">
        <w:rPr>
          <w:sz w:val="24"/>
          <w:szCs w:val="24"/>
        </w:rPr>
        <w:t xml:space="preserve"> </w:t>
      </w:r>
      <w:r w:rsidR="0008460A">
        <w:rPr>
          <w:rFonts w:hint="eastAsia"/>
          <w:sz w:val="24"/>
          <w:szCs w:val="24"/>
        </w:rPr>
        <w:t>强化</w:t>
      </w:r>
      <w:r w:rsidR="0008460A" w:rsidRPr="004521C1">
        <w:rPr>
          <w:rFonts w:hint="eastAsia"/>
          <w:sz w:val="24"/>
          <w:szCs w:val="24"/>
        </w:rPr>
        <w:t>项目废水和噪声达标排放的可达性与可靠性</w:t>
      </w:r>
      <w:r w:rsidR="0008460A">
        <w:rPr>
          <w:rFonts w:hint="eastAsia"/>
          <w:sz w:val="24"/>
          <w:szCs w:val="24"/>
        </w:rPr>
        <w:t>分析，详见报告书</w:t>
      </w:r>
      <w:r w:rsidR="0008460A">
        <w:rPr>
          <w:rFonts w:hint="eastAsia"/>
          <w:sz w:val="24"/>
          <w:szCs w:val="24"/>
        </w:rPr>
        <w:t>P60</w:t>
      </w:r>
      <w:r w:rsidR="0008460A">
        <w:rPr>
          <w:rFonts w:hint="eastAsia"/>
          <w:sz w:val="24"/>
          <w:szCs w:val="24"/>
        </w:rPr>
        <w:t>、</w:t>
      </w:r>
      <w:r w:rsidR="0008460A">
        <w:rPr>
          <w:rFonts w:hint="eastAsia"/>
          <w:sz w:val="24"/>
          <w:szCs w:val="24"/>
        </w:rPr>
        <w:t>P65</w:t>
      </w:r>
      <w:r>
        <w:rPr>
          <w:rFonts w:hint="eastAsia"/>
          <w:sz w:val="24"/>
          <w:szCs w:val="24"/>
        </w:rPr>
        <w:t>。</w:t>
      </w:r>
    </w:p>
    <w:p w:rsidR="0008460A" w:rsidRDefault="0008460A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08460A" w:rsidRPr="00896058" w:rsidRDefault="0008460A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08460A">
        <w:rPr>
          <w:rFonts w:hint="eastAsia"/>
          <w:sz w:val="24"/>
          <w:szCs w:val="24"/>
        </w:rPr>
        <w:t>校核项目污染物排放总量控制建议指标</w:t>
      </w:r>
      <w:r>
        <w:rPr>
          <w:rFonts w:hint="eastAsia"/>
          <w:sz w:val="24"/>
          <w:szCs w:val="24"/>
        </w:rPr>
        <w:t>。</w:t>
      </w:r>
    </w:p>
    <w:p w:rsidR="0008460A" w:rsidRDefault="0008460A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02ACB">
        <w:rPr>
          <w:sz w:val="24"/>
          <w:szCs w:val="24"/>
        </w:rPr>
        <w:t xml:space="preserve"> </w:t>
      </w:r>
      <w:r w:rsidR="00797345">
        <w:rPr>
          <w:rFonts w:hint="eastAsia"/>
          <w:sz w:val="24"/>
          <w:szCs w:val="24"/>
        </w:rPr>
        <w:t>核实项目污染物</w:t>
      </w:r>
      <w:r w:rsidR="00797345" w:rsidRPr="0008460A">
        <w:rPr>
          <w:rFonts w:hint="eastAsia"/>
          <w:sz w:val="24"/>
          <w:szCs w:val="24"/>
        </w:rPr>
        <w:t>排放总量控制建议指标</w:t>
      </w:r>
      <w:r w:rsidR="00797345">
        <w:rPr>
          <w:rFonts w:hint="eastAsia"/>
          <w:sz w:val="24"/>
          <w:szCs w:val="24"/>
        </w:rPr>
        <w:t>，详见报告书</w:t>
      </w:r>
      <w:r w:rsidR="00797345">
        <w:rPr>
          <w:rFonts w:hint="eastAsia"/>
          <w:sz w:val="24"/>
          <w:szCs w:val="24"/>
        </w:rPr>
        <w:t>P79</w:t>
      </w:r>
      <w:r w:rsidR="00797345">
        <w:rPr>
          <w:rFonts w:hint="eastAsia"/>
          <w:sz w:val="24"/>
          <w:szCs w:val="24"/>
        </w:rPr>
        <w:t>。</w:t>
      </w:r>
    </w:p>
    <w:p w:rsidR="00797345" w:rsidRDefault="00797345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797345" w:rsidRPr="00896058" w:rsidRDefault="00797345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797345">
        <w:rPr>
          <w:rFonts w:hint="eastAsia"/>
          <w:sz w:val="24"/>
          <w:szCs w:val="24"/>
        </w:rPr>
        <w:t>结合杨林乡总体规划、土地利用规划、产业定位及项目周边居民分布情况，细化项目选址合理性分析。根据项目为食品加工工业，提出周边用地控制要求</w:t>
      </w:r>
      <w:r>
        <w:rPr>
          <w:rFonts w:hint="eastAsia"/>
          <w:sz w:val="24"/>
          <w:szCs w:val="24"/>
        </w:rPr>
        <w:t>。</w:t>
      </w:r>
    </w:p>
    <w:p w:rsidR="00797345" w:rsidRDefault="00797345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A3552C">
        <w:rPr>
          <w:rFonts w:hint="eastAsia"/>
          <w:sz w:val="24"/>
          <w:szCs w:val="24"/>
        </w:rPr>
        <w:t>强化项目</w:t>
      </w:r>
      <w:r w:rsidR="00A3552C" w:rsidRPr="00797345">
        <w:rPr>
          <w:rFonts w:hint="eastAsia"/>
          <w:sz w:val="24"/>
          <w:szCs w:val="24"/>
        </w:rPr>
        <w:t>杨林乡总体规划</w:t>
      </w:r>
      <w:r w:rsidR="00A3552C">
        <w:rPr>
          <w:rFonts w:hint="eastAsia"/>
          <w:sz w:val="24"/>
          <w:szCs w:val="24"/>
        </w:rPr>
        <w:t>、产业定位符合性分析，细化项目选址合理性分析。对周边用地控制提出要求。详见报告书</w:t>
      </w:r>
      <w:r w:rsidR="00A3552C">
        <w:rPr>
          <w:rFonts w:hint="eastAsia"/>
          <w:sz w:val="24"/>
          <w:szCs w:val="24"/>
        </w:rPr>
        <w:t>P89</w:t>
      </w:r>
      <w:r w:rsidR="00A3552C">
        <w:rPr>
          <w:rFonts w:hint="eastAsia"/>
          <w:sz w:val="24"/>
          <w:szCs w:val="24"/>
        </w:rPr>
        <w:t>。</w:t>
      </w:r>
    </w:p>
    <w:p w:rsidR="00A3552C" w:rsidRDefault="00A3552C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A3552C" w:rsidRPr="00896058" w:rsidRDefault="00A3552C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A3552C">
        <w:rPr>
          <w:rFonts w:hint="eastAsia"/>
          <w:sz w:val="24"/>
          <w:szCs w:val="24"/>
        </w:rPr>
        <w:t>加强厂区平面布局合理性分析，充分论证车间和设施设置的合理性、可行性，并提出优化建议</w:t>
      </w:r>
      <w:r>
        <w:rPr>
          <w:rFonts w:hint="eastAsia"/>
          <w:sz w:val="24"/>
          <w:szCs w:val="24"/>
        </w:rPr>
        <w:t>。</w:t>
      </w:r>
    </w:p>
    <w:p w:rsidR="00A3552C" w:rsidRDefault="00A3552C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修改说明：细化厂区平面布局合理性分析，充分论证车间和污水处理站位置合理性可行性。详见报告书</w:t>
      </w:r>
      <w:r>
        <w:rPr>
          <w:rFonts w:hint="eastAsia"/>
          <w:sz w:val="24"/>
          <w:szCs w:val="24"/>
        </w:rPr>
        <w:t>P75</w:t>
      </w:r>
      <w:r>
        <w:rPr>
          <w:rFonts w:hint="eastAsia"/>
          <w:sz w:val="24"/>
          <w:szCs w:val="24"/>
        </w:rPr>
        <w:t>。</w:t>
      </w:r>
    </w:p>
    <w:p w:rsidR="00A3552C" w:rsidRDefault="00A3552C" w:rsidP="00106E6A">
      <w:pPr>
        <w:pStyle w:val="ab"/>
        <w:spacing w:line="360" w:lineRule="auto"/>
        <w:ind w:left="420" w:firstLine="480"/>
        <w:rPr>
          <w:sz w:val="24"/>
          <w:szCs w:val="24"/>
        </w:rPr>
      </w:pPr>
    </w:p>
    <w:p w:rsidR="00A3552C" w:rsidRPr="00896058" w:rsidRDefault="00A3552C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="009B0E81" w:rsidRPr="009B0E81">
        <w:rPr>
          <w:rFonts w:hint="eastAsia"/>
          <w:sz w:val="24"/>
          <w:szCs w:val="24"/>
        </w:rPr>
        <w:t>强化非正常工况下环境污染应急措施，控制其环境影响</w:t>
      </w:r>
      <w:r>
        <w:rPr>
          <w:rFonts w:hint="eastAsia"/>
          <w:sz w:val="24"/>
          <w:szCs w:val="24"/>
        </w:rPr>
        <w:t>。</w:t>
      </w:r>
    </w:p>
    <w:p w:rsidR="00A3552C" w:rsidRDefault="00A3552C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="009B0E81">
        <w:rPr>
          <w:rFonts w:hint="eastAsia"/>
          <w:sz w:val="24"/>
          <w:szCs w:val="24"/>
        </w:rPr>
        <w:t>细化环境风险防范措施</w:t>
      </w:r>
      <w:r>
        <w:rPr>
          <w:rFonts w:hint="eastAsia"/>
          <w:sz w:val="24"/>
          <w:szCs w:val="24"/>
        </w:rPr>
        <w:t>。</w:t>
      </w:r>
      <w:r w:rsidR="009B0E81">
        <w:rPr>
          <w:rFonts w:hint="eastAsia"/>
          <w:sz w:val="24"/>
          <w:szCs w:val="24"/>
        </w:rPr>
        <w:t>详见报告书</w:t>
      </w:r>
      <w:r w:rsidR="009B0E81">
        <w:rPr>
          <w:rFonts w:hint="eastAsia"/>
          <w:sz w:val="24"/>
          <w:szCs w:val="24"/>
        </w:rPr>
        <w:t>P69</w:t>
      </w:r>
      <w:r w:rsidR="009B0E81">
        <w:rPr>
          <w:rFonts w:hint="eastAsia"/>
          <w:sz w:val="24"/>
          <w:szCs w:val="24"/>
        </w:rPr>
        <w:t>。</w:t>
      </w:r>
    </w:p>
    <w:p w:rsidR="009B0E81" w:rsidRDefault="009B0E81" w:rsidP="00106E6A">
      <w:pPr>
        <w:pStyle w:val="ab"/>
        <w:spacing w:line="360" w:lineRule="auto"/>
        <w:ind w:left="420" w:firstLine="562"/>
        <w:rPr>
          <w:b/>
          <w:color w:val="FF0000"/>
          <w:sz w:val="28"/>
          <w:szCs w:val="28"/>
        </w:rPr>
      </w:pPr>
    </w:p>
    <w:p w:rsidR="009B0E81" w:rsidRPr="00896058" w:rsidRDefault="009B0E81" w:rsidP="00106E6A">
      <w:pPr>
        <w:pStyle w:val="ab"/>
        <w:numPr>
          <w:ilvl w:val="0"/>
          <w:numId w:val="10"/>
        </w:numPr>
        <w:spacing w:line="360" w:lineRule="auto"/>
        <w:ind w:firstLine="480"/>
        <w:rPr>
          <w:sz w:val="24"/>
          <w:szCs w:val="24"/>
        </w:rPr>
      </w:pPr>
      <w:r w:rsidRPr="0038638A">
        <w:rPr>
          <w:rFonts w:hint="eastAsia"/>
          <w:sz w:val="24"/>
          <w:szCs w:val="24"/>
        </w:rPr>
        <w:t>专家意见：</w:t>
      </w:r>
      <w:r w:rsidRPr="009B0E81">
        <w:rPr>
          <w:rFonts w:hint="eastAsia"/>
          <w:sz w:val="24"/>
          <w:szCs w:val="24"/>
        </w:rPr>
        <w:t>核实细化环保投资，完善项目竣工环保验收一览表</w:t>
      </w:r>
      <w:r>
        <w:rPr>
          <w:rFonts w:hint="eastAsia"/>
          <w:sz w:val="24"/>
          <w:szCs w:val="24"/>
        </w:rPr>
        <w:t>。</w:t>
      </w:r>
    </w:p>
    <w:p w:rsidR="009B0E81" w:rsidRDefault="009B0E81" w:rsidP="00106E6A">
      <w:pPr>
        <w:pStyle w:val="ab"/>
        <w:spacing w:line="360" w:lineRule="auto"/>
        <w:ind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修改说明：</w:t>
      </w:r>
      <w:r w:rsidRPr="009B0E81">
        <w:rPr>
          <w:rFonts w:hint="eastAsia"/>
          <w:sz w:val="24"/>
          <w:szCs w:val="24"/>
        </w:rPr>
        <w:t>核实细化环保投资，</w:t>
      </w:r>
      <w:r w:rsidR="00AB481F">
        <w:rPr>
          <w:rFonts w:hint="eastAsia"/>
          <w:sz w:val="24"/>
          <w:szCs w:val="24"/>
        </w:rPr>
        <w:t>详见报告书</w:t>
      </w:r>
      <w:r w:rsidR="00AB481F">
        <w:rPr>
          <w:rFonts w:hint="eastAsia"/>
          <w:sz w:val="24"/>
          <w:szCs w:val="24"/>
        </w:rPr>
        <w:t>P79</w:t>
      </w:r>
      <w:r w:rsidR="00AB481F">
        <w:rPr>
          <w:rFonts w:hint="eastAsia"/>
          <w:sz w:val="24"/>
          <w:szCs w:val="24"/>
        </w:rPr>
        <w:t>。</w:t>
      </w:r>
      <w:r w:rsidRPr="009B0E81">
        <w:rPr>
          <w:rFonts w:hint="eastAsia"/>
          <w:sz w:val="24"/>
          <w:szCs w:val="24"/>
        </w:rPr>
        <w:t>完善项目竣工环保验收一览表</w:t>
      </w:r>
      <w:r>
        <w:rPr>
          <w:rFonts w:hint="eastAsia"/>
          <w:sz w:val="24"/>
          <w:szCs w:val="24"/>
        </w:rPr>
        <w:t>。详见报告书</w:t>
      </w:r>
      <w:r>
        <w:rPr>
          <w:rFonts w:hint="eastAsia"/>
          <w:sz w:val="24"/>
          <w:szCs w:val="24"/>
        </w:rPr>
        <w:t>P</w:t>
      </w:r>
      <w:r w:rsidR="00AB481F">
        <w:rPr>
          <w:rFonts w:hint="eastAsia"/>
          <w:sz w:val="24"/>
          <w:szCs w:val="24"/>
        </w:rPr>
        <w:t>87</w:t>
      </w:r>
      <w:r>
        <w:rPr>
          <w:rFonts w:hint="eastAsia"/>
          <w:sz w:val="24"/>
          <w:szCs w:val="24"/>
        </w:rPr>
        <w:t>。</w:t>
      </w:r>
    </w:p>
    <w:p w:rsidR="00A3552C" w:rsidRDefault="00A3552C" w:rsidP="00797345">
      <w:pPr>
        <w:pStyle w:val="ab"/>
        <w:ind w:left="420" w:firstLineChars="0" w:firstLine="0"/>
        <w:rPr>
          <w:sz w:val="24"/>
          <w:szCs w:val="24"/>
        </w:rPr>
      </w:pPr>
    </w:p>
    <w:p w:rsidR="00797345" w:rsidRPr="00797345" w:rsidRDefault="00797345" w:rsidP="0008460A">
      <w:pPr>
        <w:pStyle w:val="ab"/>
        <w:ind w:left="420" w:firstLineChars="0" w:firstLine="0"/>
        <w:rPr>
          <w:sz w:val="24"/>
          <w:szCs w:val="24"/>
        </w:rPr>
      </w:pPr>
      <w:bookmarkStart w:id="0" w:name="_GoBack"/>
      <w:bookmarkEnd w:id="0"/>
    </w:p>
    <w:p w:rsidR="00797345" w:rsidRDefault="00797345" w:rsidP="0008460A">
      <w:pPr>
        <w:pStyle w:val="ab"/>
        <w:ind w:left="420" w:firstLineChars="0" w:firstLine="0"/>
        <w:rPr>
          <w:sz w:val="24"/>
          <w:szCs w:val="24"/>
        </w:rPr>
      </w:pPr>
    </w:p>
    <w:p w:rsidR="0008460A" w:rsidRPr="0008460A" w:rsidRDefault="0008460A" w:rsidP="004521C1">
      <w:pPr>
        <w:pStyle w:val="ab"/>
        <w:ind w:left="420" w:firstLineChars="0" w:firstLine="0"/>
        <w:rPr>
          <w:sz w:val="24"/>
          <w:szCs w:val="24"/>
        </w:rPr>
      </w:pPr>
    </w:p>
    <w:p w:rsidR="004521C1" w:rsidRDefault="004521C1" w:rsidP="004521C1">
      <w:pPr>
        <w:pStyle w:val="ab"/>
        <w:ind w:left="420" w:firstLineChars="0" w:firstLine="0"/>
        <w:rPr>
          <w:sz w:val="24"/>
          <w:szCs w:val="24"/>
        </w:rPr>
      </w:pPr>
    </w:p>
    <w:p w:rsidR="004521C1" w:rsidRDefault="004521C1" w:rsidP="00477B33">
      <w:pPr>
        <w:pStyle w:val="ab"/>
        <w:ind w:left="420" w:firstLineChars="0" w:firstLine="0"/>
        <w:rPr>
          <w:sz w:val="24"/>
          <w:szCs w:val="24"/>
        </w:rPr>
      </w:pPr>
    </w:p>
    <w:sectPr w:rsidR="004521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193" w:rsidRDefault="00B62193" w:rsidP="00E43848">
      <w:r>
        <w:separator/>
      </w:r>
    </w:p>
  </w:endnote>
  <w:endnote w:type="continuationSeparator" w:id="0">
    <w:p w:rsidR="00B62193" w:rsidRDefault="00B62193" w:rsidP="00E4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193" w:rsidRDefault="00B62193" w:rsidP="00E43848">
      <w:r>
        <w:separator/>
      </w:r>
    </w:p>
  </w:footnote>
  <w:footnote w:type="continuationSeparator" w:id="0">
    <w:p w:rsidR="00B62193" w:rsidRDefault="00B62193" w:rsidP="00E43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7968"/>
    <w:multiLevelType w:val="multilevel"/>
    <w:tmpl w:val="6BC498A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261"/>
        </w:tabs>
        <w:ind w:left="4508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-3680"/>
        </w:tabs>
        <w:ind w:left="-368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3616"/>
        </w:tabs>
        <w:ind w:left="-3616" w:hanging="28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-3392"/>
        </w:tabs>
        <w:ind w:left="-3392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-3248"/>
        </w:tabs>
        <w:ind w:left="-3248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-3104"/>
        </w:tabs>
        <w:ind w:left="-3104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-2960"/>
        </w:tabs>
        <w:ind w:left="-296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-2816"/>
        </w:tabs>
        <w:ind w:left="-2816" w:hanging="1584"/>
      </w:pPr>
      <w:rPr>
        <w:rFonts w:hint="eastAsia"/>
      </w:rPr>
    </w:lvl>
  </w:abstractNum>
  <w:abstractNum w:abstractNumId="1">
    <w:nsid w:val="2C6C6A45"/>
    <w:multiLevelType w:val="hybridMultilevel"/>
    <w:tmpl w:val="70A01DC0"/>
    <w:lvl w:ilvl="0" w:tplc="DFC2CC40">
      <w:start w:val="1"/>
      <w:numFmt w:val="decimal"/>
      <w:lvlText w:val="%1、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40"/>
    <w:rsid w:val="00074D78"/>
    <w:rsid w:val="0008460A"/>
    <w:rsid w:val="00087339"/>
    <w:rsid w:val="00095EBA"/>
    <w:rsid w:val="00106E6A"/>
    <w:rsid w:val="00117AF1"/>
    <w:rsid w:val="00130493"/>
    <w:rsid w:val="0038638A"/>
    <w:rsid w:val="00432817"/>
    <w:rsid w:val="004521C1"/>
    <w:rsid w:val="00477B33"/>
    <w:rsid w:val="00623008"/>
    <w:rsid w:val="006D1251"/>
    <w:rsid w:val="00797345"/>
    <w:rsid w:val="00841B08"/>
    <w:rsid w:val="0087513D"/>
    <w:rsid w:val="00896058"/>
    <w:rsid w:val="008F3298"/>
    <w:rsid w:val="00902ACB"/>
    <w:rsid w:val="0094696A"/>
    <w:rsid w:val="00953EC7"/>
    <w:rsid w:val="009612AB"/>
    <w:rsid w:val="009B0E81"/>
    <w:rsid w:val="009C3595"/>
    <w:rsid w:val="00A3552C"/>
    <w:rsid w:val="00AB481F"/>
    <w:rsid w:val="00B62193"/>
    <w:rsid w:val="00BD3D97"/>
    <w:rsid w:val="00C01D40"/>
    <w:rsid w:val="00E22ABF"/>
    <w:rsid w:val="00E43848"/>
    <w:rsid w:val="00ED2221"/>
    <w:rsid w:val="00EF799F"/>
    <w:rsid w:val="00FE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8"/>
    <w:pPr>
      <w:widowControl w:val="0"/>
      <w:jc w:val="both"/>
    </w:pPr>
    <w:rPr>
      <w:kern w:val="2"/>
    </w:rPr>
  </w:style>
  <w:style w:type="paragraph" w:styleId="1">
    <w:name w:val="heading 1"/>
    <w:aliases w:val="1.标题 1,Head 1wsa,一,一、,Part,'Document,标1,章节标题,-*+,章标题 1,文章标题,1st level,Section Head,l1,b1,H1,1标题 1,heading 1,Heading 1 (NN),heading,Header 1st Page,h1 chapter heading,MB1,1 标题 1,H11,H12,H13,H14,H15,H16,H17,Fab-1,Datasheet title,PIM,章标"/>
    <w:basedOn w:val="a"/>
    <w:next w:val="a0"/>
    <w:link w:val="1Char1"/>
    <w:uiPriority w:val="9"/>
    <w:qFormat/>
    <w:rsid w:val="008F3298"/>
    <w:pPr>
      <w:keepNext/>
      <w:keepLines/>
      <w:numPr>
        <w:numId w:val="9"/>
      </w:numPr>
      <w:adjustRightInd w:val="0"/>
      <w:snapToGrid w:val="0"/>
      <w:spacing w:before="300" w:after="300" w:line="36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2">
    <w:name w:val="heading 2"/>
    <w:aliases w:val="标题 12,Se,Head wsa2,Chapter Title,Chapter,节标题 1.1,h2,l2,2nd level,Titre2,2,Header 2,H2,节,1,标题 1.1,1.1标题 2,1.1,_Heading 2,标2,第一层条,Header 2nd Page,A.B.C.,h2 main heading,A,二级标题,标题 lxb2,二级标题 Char,单位名,4.1,1.1标题2,Heading 2 Hidden,Heading 2 CCBS,.,标题2,HD2"/>
    <w:basedOn w:val="a"/>
    <w:next w:val="a0"/>
    <w:link w:val="2Char1"/>
    <w:uiPriority w:val="9"/>
    <w:qFormat/>
    <w:rsid w:val="008F3298"/>
    <w:pPr>
      <w:keepNext/>
      <w:keepLines/>
      <w:numPr>
        <w:ilvl w:val="1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1"/>
    </w:pPr>
    <w:rPr>
      <w:b/>
      <w:bCs/>
      <w:sz w:val="30"/>
      <w:szCs w:val="32"/>
    </w:rPr>
  </w:style>
  <w:style w:type="paragraph" w:styleId="3">
    <w:name w:val="heading 3"/>
    <w:aliases w:val="标题 13,标题 13 Char,Re,Head 3 WSA,h3,条标题1.1.1,标题 3 Char Char Char Char Char Char Char Char Char Char,H3,l3,CT,3,Level 3 Topic Heading,sect1.2.3,l3+toc 3,Sub-section Title,头,小节标题,B Head,3rd level,段,小标题,BSH-3,二级节名,标题 3 Char2,标题 3 Char1 Char,条标"/>
    <w:basedOn w:val="a"/>
    <w:next w:val="a0"/>
    <w:link w:val="3Char1"/>
    <w:uiPriority w:val="9"/>
    <w:qFormat/>
    <w:rsid w:val="008F3298"/>
    <w:pPr>
      <w:keepNext/>
      <w:keepLines/>
      <w:numPr>
        <w:ilvl w:val="2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aliases w:val="标题 14,H4,款标题1.1.1.1,四,款标题,标题 4 Char Char Char Char Char,第三层条,PIM 4,h4,Fab-4,T5,Ref Heading 1,rh1,Heading sql,sect 1.2.3.4,标题 4 Char Char Char Char Char Char Char Char Char Char Char Char Char Char Char Char Char,表图题,b4,标题 4 Char2"/>
    <w:basedOn w:val="a"/>
    <w:next w:val="a0"/>
    <w:link w:val="4Char1"/>
    <w:uiPriority w:val="9"/>
    <w:qFormat/>
    <w:rsid w:val="008F3298"/>
    <w:pPr>
      <w:keepNext/>
      <w:keepLines/>
      <w:numPr>
        <w:ilvl w:val="3"/>
        <w:numId w:val="9"/>
      </w:numPr>
      <w:adjustRightInd w:val="0"/>
      <w:snapToGrid w:val="0"/>
      <w:spacing w:line="360" w:lineRule="auto"/>
      <w:jc w:val="left"/>
      <w:outlineLvl w:val="3"/>
    </w:pPr>
    <w:rPr>
      <w:bCs/>
      <w:sz w:val="24"/>
      <w:szCs w:val="28"/>
    </w:rPr>
  </w:style>
  <w:style w:type="paragraph" w:styleId="5">
    <w:name w:val="heading 5"/>
    <w:aliases w:val="五"/>
    <w:basedOn w:val="a"/>
    <w:next w:val="a0"/>
    <w:link w:val="5Char"/>
    <w:uiPriority w:val="9"/>
    <w:qFormat/>
    <w:rsid w:val="008F3298"/>
    <w:pPr>
      <w:keepNext/>
      <w:keepLines/>
      <w:numPr>
        <w:ilvl w:val="4"/>
        <w:numId w:val="9"/>
      </w:numPr>
      <w:spacing w:line="360" w:lineRule="auto"/>
      <w:outlineLvl w:val="4"/>
    </w:pPr>
    <w:rPr>
      <w:bCs/>
      <w:sz w:val="24"/>
      <w:szCs w:val="28"/>
    </w:rPr>
  </w:style>
  <w:style w:type="paragraph" w:styleId="6">
    <w:name w:val="heading 6"/>
    <w:aliases w:val="图标题,标题1.1.1.1.1.1,标题 77"/>
    <w:basedOn w:val="a"/>
    <w:next w:val="a"/>
    <w:link w:val="6Char"/>
    <w:uiPriority w:val="9"/>
    <w:qFormat/>
    <w:rsid w:val="008F3298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aliases w:val="项标题(1),标题 7 表,无节条,标题 7 表1"/>
    <w:basedOn w:val="a"/>
    <w:next w:val="a"/>
    <w:link w:val="7Char"/>
    <w:uiPriority w:val="9"/>
    <w:qFormat/>
    <w:rsid w:val="008F3298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目标题 1),无节款"/>
    <w:basedOn w:val="a"/>
    <w:next w:val="a"/>
    <w:link w:val="8Char"/>
    <w:uiPriority w:val="9"/>
    <w:qFormat/>
    <w:rsid w:val="008F3298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aliases w:val="干标题(a)"/>
    <w:basedOn w:val="a"/>
    <w:next w:val="a"/>
    <w:link w:val="9Char"/>
    <w:uiPriority w:val="9"/>
    <w:qFormat/>
    <w:rsid w:val="008F329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中气正文"/>
    <w:basedOn w:val="a"/>
    <w:qFormat/>
    <w:rsid w:val="008F3298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a5">
    <w:name w:val="表格文字"/>
    <w:basedOn w:val="a0"/>
    <w:link w:val="Char"/>
    <w:qFormat/>
    <w:rsid w:val="008F3298"/>
    <w:pPr>
      <w:spacing w:line="240" w:lineRule="auto"/>
      <w:ind w:firstLineChars="0" w:firstLine="0"/>
      <w:jc w:val="center"/>
    </w:pPr>
    <w:rPr>
      <w:sz w:val="21"/>
    </w:rPr>
  </w:style>
  <w:style w:type="character" w:customStyle="1" w:styleId="Char">
    <w:name w:val="表格文字 Char"/>
    <w:link w:val="a5"/>
    <w:rsid w:val="008F3298"/>
    <w:rPr>
      <w:kern w:val="2"/>
      <w:sz w:val="21"/>
    </w:rPr>
  </w:style>
  <w:style w:type="paragraph" w:styleId="a6">
    <w:name w:val="Body Text"/>
    <w:basedOn w:val="a"/>
    <w:link w:val="Char0"/>
    <w:uiPriority w:val="99"/>
    <w:semiHidden/>
    <w:unhideWhenUsed/>
    <w:rsid w:val="008F329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8F3298"/>
  </w:style>
  <w:style w:type="paragraph" w:styleId="a0">
    <w:name w:val="Body Text First Indent"/>
    <w:aliases w:val="Char Char Char"/>
    <w:basedOn w:val="a6"/>
    <w:link w:val="Char1"/>
    <w:unhideWhenUsed/>
    <w:qFormat/>
    <w:rsid w:val="008F3298"/>
    <w:pPr>
      <w:adjustRightInd w:val="0"/>
      <w:snapToGrid w:val="0"/>
      <w:spacing w:after="0" w:line="360" w:lineRule="auto"/>
      <w:ind w:firstLineChars="200" w:firstLine="200"/>
    </w:pPr>
    <w:rPr>
      <w:sz w:val="24"/>
    </w:rPr>
  </w:style>
  <w:style w:type="character" w:customStyle="1" w:styleId="Char2">
    <w:name w:val="正文首行缩进 Char"/>
    <w:basedOn w:val="Char0"/>
    <w:uiPriority w:val="99"/>
    <w:semiHidden/>
    <w:rsid w:val="008F3298"/>
  </w:style>
  <w:style w:type="character" w:customStyle="1" w:styleId="1Char">
    <w:name w:val="标题 1 Char"/>
    <w:basedOn w:val="a1"/>
    <w:uiPriority w:val="9"/>
    <w:rsid w:val="008F3298"/>
    <w:rPr>
      <w:b/>
      <w:bCs/>
      <w:kern w:val="44"/>
      <w:sz w:val="44"/>
      <w:szCs w:val="44"/>
    </w:rPr>
  </w:style>
  <w:style w:type="character" w:customStyle="1" w:styleId="1Char1">
    <w:name w:val="标题 1 Char1"/>
    <w:aliases w:val="1.标题 1 Char,Head 1wsa Char,一 Char,一、 Char,Part Char,'Document Char,标1 Char,章节标题 Char,-*+ Char,章标题 1 Char,文章标题 Char,1st level Char,Section Head Char,l1 Char,b1 Char,H1 Char,1标题 1 Char,heading 1 Char,Heading 1 (NN) Char,heading Char,MB1 Char"/>
    <w:link w:val="1"/>
    <w:uiPriority w:val="9"/>
    <w:rsid w:val="008F3298"/>
    <w:rPr>
      <w:b/>
      <w:bCs/>
      <w:kern w:val="44"/>
      <w:sz w:val="36"/>
      <w:szCs w:val="44"/>
    </w:rPr>
  </w:style>
  <w:style w:type="character" w:customStyle="1" w:styleId="2Char">
    <w:name w:val="标题 2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aliases w:val="标题 12 Char,Se Char,Head wsa2 Char,Chapter Title Char,Chapter Char,节标题 1.1 Char,h2 Char,l2 Char,2nd level Char,Titre2 Char,2 Char,Header 2 Char,H2 Char,节 Char,1 Char,标题 1.1 Char,1.1标题 2 Char,1.1 Char,_Heading 2 Char,标2 Char,第一层条 Char,A Char"/>
    <w:link w:val="2"/>
    <w:uiPriority w:val="9"/>
    <w:rsid w:val="008F3298"/>
    <w:rPr>
      <w:b/>
      <w:bCs/>
      <w:kern w:val="2"/>
      <w:sz w:val="30"/>
      <w:szCs w:val="32"/>
    </w:rPr>
  </w:style>
  <w:style w:type="character" w:customStyle="1" w:styleId="3Char">
    <w:name w:val="标题 3 Char"/>
    <w:basedOn w:val="a1"/>
    <w:uiPriority w:val="9"/>
    <w:semiHidden/>
    <w:rsid w:val="008F3298"/>
    <w:rPr>
      <w:b/>
      <w:bCs/>
      <w:kern w:val="2"/>
      <w:sz w:val="32"/>
      <w:szCs w:val="32"/>
    </w:rPr>
  </w:style>
  <w:style w:type="character" w:customStyle="1" w:styleId="3Char1">
    <w:name w:val="标题 3 Char1"/>
    <w:aliases w:val="标题 13 Char1,标题 13 Char Char,Re Char,Head 3 WSA Char,h3 Char,条标题1.1.1 Char,标题 3 Char Char Char Char Char Char Char Char Char Char Char,H3 Char,l3 Char,CT Char,3 Char,Level 3 Topic Heading Char,sect1.2.3 Char,l3+toc 3 Char,头 Char,小节标题 Char"/>
    <w:link w:val="3"/>
    <w:uiPriority w:val="9"/>
    <w:rsid w:val="008F3298"/>
    <w:rPr>
      <w:b/>
      <w:bCs/>
      <w:kern w:val="2"/>
      <w:sz w:val="24"/>
      <w:szCs w:val="32"/>
    </w:rPr>
  </w:style>
  <w:style w:type="character" w:customStyle="1" w:styleId="4Char">
    <w:name w:val="标题 4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4Char1">
    <w:name w:val="标题 4 Char1"/>
    <w:aliases w:val="标题 14 Char,H4 Char,款标题1.1.1.1 Char,四 Char,款标题 Char,标题 4 Char Char Char Char Char Char,第三层条 Char,PIM 4 Char,h4 Char,Fab-4 Char,T5 Char,Ref Heading 1 Char,rh1 Char,Heading sql Char,sect 1.2.3.4 Char,表图题 Char,b4 Char,标题 4 Char2 Char"/>
    <w:link w:val="4"/>
    <w:uiPriority w:val="9"/>
    <w:rsid w:val="008F3298"/>
    <w:rPr>
      <w:bCs/>
      <w:kern w:val="2"/>
      <w:sz w:val="24"/>
      <w:szCs w:val="28"/>
    </w:rPr>
  </w:style>
  <w:style w:type="character" w:customStyle="1" w:styleId="5Char">
    <w:name w:val="标题 5 Char"/>
    <w:aliases w:val="五 Char"/>
    <w:link w:val="5"/>
    <w:uiPriority w:val="9"/>
    <w:rsid w:val="008F3298"/>
    <w:rPr>
      <w:bCs/>
      <w:kern w:val="2"/>
      <w:sz w:val="24"/>
      <w:szCs w:val="28"/>
    </w:rPr>
  </w:style>
  <w:style w:type="character" w:customStyle="1" w:styleId="6Char">
    <w:name w:val="标题 6 Char"/>
    <w:aliases w:val="图标题 Char,标题1.1.1.1.1.1 Char,标题 77 Char"/>
    <w:link w:val="6"/>
    <w:uiPriority w:val="9"/>
    <w:rsid w:val="008F3298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aliases w:val="项标题(1) Char,标题 7 表 Char,无节条 Char,标题 7 表1 Char"/>
    <w:link w:val="7"/>
    <w:uiPriority w:val="9"/>
    <w:rsid w:val="008F3298"/>
    <w:rPr>
      <w:b/>
      <w:bCs/>
      <w:kern w:val="2"/>
      <w:sz w:val="24"/>
      <w:szCs w:val="24"/>
    </w:rPr>
  </w:style>
  <w:style w:type="character" w:customStyle="1" w:styleId="8Char">
    <w:name w:val="标题 8 Char"/>
    <w:aliases w:val="目标题 1) Char,无节款 Char"/>
    <w:link w:val="8"/>
    <w:uiPriority w:val="9"/>
    <w:rsid w:val="008F3298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aliases w:val="干标题(a) Char"/>
    <w:link w:val="9"/>
    <w:uiPriority w:val="9"/>
    <w:rsid w:val="008F3298"/>
    <w:rPr>
      <w:rFonts w:ascii="Cambria" w:hAnsi="Cambria"/>
      <w:kern w:val="2"/>
    </w:rPr>
  </w:style>
  <w:style w:type="paragraph" w:styleId="a7">
    <w:name w:val="caption"/>
    <w:basedOn w:val="a"/>
    <w:link w:val="Char3"/>
    <w:qFormat/>
    <w:rsid w:val="008F3298"/>
    <w:pPr>
      <w:adjustRightInd w:val="0"/>
      <w:snapToGrid w:val="0"/>
      <w:jc w:val="center"/>
    </w:pPr>
    <w:rPr>
      <w:b/>
      <w:sz w:val="24"/>
    </w:rPr>
  </w:style>
  <w:style w:type="character" w:customStyle="1" w:styleId="Char3">
    <w:name w:val="题注 Char"/>
    <w:link w:val="a7"/>
    <w:rsid w:val="008F3298"/>
    <w:rPr>
      <w:b/>
      <w:kern w:val="2"/>
      <w:sz w:val="24"/>
    </w:rPr>
  </w:style>
  <w:style w:type="character" w:customStyle="1" w:styleId="Char1">
    <w:name w:val="正文首行缩进 Char1"/>
    <w:aliases w:val="Char Char Char Char"/>
    <w:link w:val="a0"/>
    <w:rsid w:val="008F3298"/>
    <w:rPr>
      <w:kern w:val="2"/>
      <w:sz w:val="24"/>
    </w:rPr>
  </w:style>
  <w:style w:type="character" w:styleId="a8">
    <w:name w:val="Strong"/>
    <w:qFormat/>
    <w:rsid w:val="008F3298"/>
    <w:rPr>
      <w:b/>
      <w:bCs/>
    </w:rPr>
  </w:style>
  <w:style w:type="character" w:styleId="a9">
    <w:name w:val="Emphasis"/>
    <w:uiPriority w:val="20"/>
    <w:qFormat/>
    <w:rsid w:val="008F3298"/>
    <w:rPr>
      <w:i/>
      <w:iCs/>
    </w:rPr>
  </w:style>
  <w:style w:type="paragraph" w:styleId="aa">
    <w:name w:val="No Spacing"/>
    <w:uiPriority w:val="1"/>
    <w:qFormat/>
    <w:rsid w:val="008F3298"/>
    <w:pPr>
      <w:widowControl w:val="0"/>
      <w:jc w:val="both"/>
    </w:pPr>
    <w:rPr>
      <w:kern w:val="2"/>
    </w:rPr>
  </w:style>
  <w:style w:type="paragraph" w:styleId="ab">
    <w:name w:val="List Paragraph"/>
    <w:basedOn w:val="a"/>
    <w:uiPriority w:val="34"/>
    <w:qFormat/>
    <w:rsid w:val="008F3298"/>
    <w:pPr>
      <w:ind w:firstLineChars="200" w:firstLine="420"/>
    </w:pPr>
  </w:style>
  <w:style w:type="paragraph" w:styleId="ac">
    <w:name w:val="Quote"/>
    <w:basedOn w:val="a"/>
    <w:next w:val="a"/>
    <w:link w:val="Char4"/>
    <w:uiPriority w:val="29"/>
    <w:qFormat/>
    <w:rsid w:val="008F3298"/>
    <w:rPr>
      <w:i/>
      <w:iCs/>
      <w:color w:val="000000"/>
      <w:kern w:val="0"/>
    </w:rPr>
  </w:style>
  <w:style w:type="character" w:customStyle="1" w:styleId="Char4">
    <w:name w:val="引用 Char"/>
    <w:link w:val="ac"/>
    <w:uiPriority w:val="29"/>
    <w:rsid w:val="008F3298"/>
    <w:rPr>
      <w:i/>
      <w:iCs/>
      <w:color w:val="000000"/>
    </w:rPr>
  </w:style>
  <w:style w:type="paragraph" w:styleId="ad">
    <w:name w:val="Intense Quote"/>
    <w:basedOn w:val="a"/>
    <w:next w:val="a"/>
    <w:link w:val="Char5"/>
    <w:uiPriority w:val="30"/>
    <w:qFormat/>
    <w:rsid w:val="008F329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0"/>
    </w:rPr>
  </w:style>
  <w:style w:type="character" w:customStyle="1" w:styleId="Char5">
    <w:name w:val="明显引用 Char"/>
    <w:link w:val="ad"/>
    <w:uiPriority w:val="30"/>
    <w:rsid w:val="008F3298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8F3298"/>
    <w:rPr>
      <w:i/>
      <w:iCs/>
      <w:color w:val="808080"/>
    </w:rPr>
  </w:style>
  <w:style w:type="character" w:styleId="af">
    <w:name w:val="Intense Emphasis"/>
    <w:uiPriority w:val="21"/>
    <w:qFormat/>
    <w:rsid w:val="008F3298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8F3298"/>
    <w:rPr>
      <w:smallCaps/>
      <w:color w:val="C0504D"/>
      <w:u w:val="single"/>
    </w:rPr>
  </w:style>
  <w:style w:type="character" w:styleId="af1">
    <w:name w:val="Intense Reference"/>
    <w:uiPriority w:val="32"/>
    <w:qFormat/>
    <w:rsid w:val="008F3298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8F3298"/>
    <w:rPr>
      <w:b/>
      <w:bCs/>
      <w:smallCaps/>
      <w:spacing w:val="5"/>
    </w:rPr>
  </w:style>
  <w:style w:type="paragraph" w:styleId="af3">
    <w:name w:val="header"/>
    <w:basedOn w:val="a"/>
    <w:link w:val="Char6"/>
    <w:uiPriority w:val="99"/>
    <w:unhideWhenUsed/>
    <w:rsid w:val="00E43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3"/>
    <w:uiPriority w:val="99"/>
    <w:rsid w:val="00E43848"/>
    <w:rPr>
      <w:kern w:val="2"/>
      <w:sz w:val="18"/>
      <w:szCs w:val="18"/>
    </w:rPr>
  </w:style>
  <w:style w:type="paragraph" w:styleId="af4">
    <w:name w:val="footer"/>
    <w:basedOn w:val="a"/>
    <w:link w:val="Char7"/>
    <w:uiPriority w:val="99"/>
    <w:unhideWhenUsed/>
    <w:rsid w:val="00E43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1"/>
    <w:link w:val="af4"/>
    <w:uiPriority w:val="99"/>
    <w:rsid w:val="00E43848"/>
    <w:rPr>
      <w:kern w:val="2"/>
      <w:sz w:val="18"/>
      <w:szCs w:val="18"/>
    </w:rPr>
  </w:style>
  <w:style w:type="paragraph" w:customStyle="1" w:styleId="Char1CharCharChar">
    <w:name w:val="Char1 Char Char Char"/>
    <w:basedOn w:val="a"/>
    <w:rsid w:val="00E43848"/>
    <w:rPr>
      <w:sz w:val="21"/>
      <w:szCs w:val="24"/>
    </w:rPr>
  </w:style>
  <w:style w:type="paragraph" w:customStyle="1" w:styleId="Char1CharCharChar0">
    <w:name w:val="Char1 Char Char Char"/>
    <w:basedOn w:val="a"/>
    <w:rsid w:val="00896058"/>
    <w:rPr>
      <w:sz w:val="21"/>
      <w:szCs w:val="24"/>
    </w:rPr>
  </w:style>
  <w:style w:type="paragraph" w:customStyle="1" w:styleId="Char1CharCharChar1">
    <w:name w:val="Char1 Char Char Char"/>
    <w:basedOn w:val="a"/>
    <w:rsid w:val="009C3595"/>
    <w:rPr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8"/>
    <w:pPr>
      <w:widowControl w:val="0"/>
      <w:jc w:val="both"/>
    </w:pPr>
    <w:rPr>
      <w:kern w:val="2"/>
    </w:rPr>
  </w:style>
  <w:style w:type="paragraph" w:styleId="1">
    <w:name w:val="heading 1"/>
    <w:aliases w:val="1.标题 1,Head 1wsa,一,一、,Part,'Document,标1,章节标题,-*+,章标题 1,文章标题,1st level,Section Head,l1,b1,H1,1标题 1,heading 1,Heading 1 (NN),heading,Header 1st Page,h1 chapter heading,MB1,1 标题 1,H11,H12,H13,H14,H15,H16,H17,Fab-1,Datasheet title,PIM,章标"/>
    <w:basedOn w:val="a"/>
    <w:next w:val="a0"/>
    <w:link w:val="1Char1"/>
    <w:uiPriority w:val="9"/>
    <w:qFormat/>
    <w:rsid w:val="008F3298"/>
    <w:pPr>
      <w:keepNext/>
      <w:keepLines/>
      <w:numPr>
        <w:numId w:val="9"/>
      </w:numPr>
      <w:adjustRightInd w:val="0"/>
      <w:snapToGrid w:val="0"/>
      <w:spacing w:before="300" w:after="300" w:line="36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2">
    <w:name w:val="heading 2"/>
    <w:aliases w:val="标题 12,Se,Head wsa2,Chapter Title,Chapter,节标题 1.1,h2,l2,2nd level,Titre2,2,Header 2,H2,节,1,标题 1.1,1.1标题 2,1.1,_Heading 2,标2,第一层条,Header 2nd Page,A.B.C.,h2 main heading,A,二级标题,标题 lxb2,二级标题 Char,单位名,4.1,1.1标题2,Heading 2 Hidden,Heading 2 CCBS,.,标题2,HD2"/>
    <w:basedOn w:val="a"/>
    <w:next w:val="a0"/>
    <w:link w:val="2Char1"/>
    <w:uiPriority w:val="9"/>
    <w:qFormat/>
    <w:rsid w:val="008F3298"/>
    <w:pPr>
      <w:keepNext/>
      <w:keepLines/>
      <w:numPr>
        <w:ilvl w:val="1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1"/>
    </w:pPr>
    <w:rPr>
      <w:b/>
      <w:bCs/>
      <w:sz w:val="30"/>
      <w:szCs w:val="32"/>
    </w:rPr>
  </w:style>
  <w:style w:type="paragraph" w:styleId="3">
    <w:name w:val="heading 3"/>
    <w:aliases w:val="标题 13,标题 13 Char,Re,Head 3 WSA,h3,条标题1.1.1,标题 3 Char Char Char Char Char Char Char Char Char Char,H3,l3,CT,3,Level 3 Topic Heading,sect1.2.3,l3+toc 3,Sub-section Title,头,小节标题,B Head,3rd level,段,小标题,BSH-3,二级节名,标题 3 Char2,标题 3 Char1 Char,条标"/>
    <w:basedOn w:val="a"/>
    <w:next w:val="a0"/>
    <w:link w:val="3Char1"/>
    <w:uiPriority w:val="9"/>
    <w:qFormat/>
    <w:rsid w:val="008F3298"/>
    <w:pPr>
      <w:keepNext/>
      <w:keepLines/>
      <w:numPr>
        <w:ilvl w:val="2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aliases w:val="标题 14,H4,款标题1.1.1.1,四,款标题,标题 4 Char Char Char Char Char,第三层条,PIM 4,h4,Fab-4,T5,Ref Heading 1,rh1,Heading sql,sect 1.2.3.4,标题 4 Char Char Char Char Char Char Char Char Char Char Char Char Char Char Char Char Char,表图题,b4,标题 4 Char2"/>
    <w:basedOn w:val="a"/>
    <w:next w:val="a0"/>
    <w:link w:val="4Char1"/>
    <w:uiPriority w:val="9"/>
    <w:qFormat/>
    <w:rsid w:val="008F3298"/>
    <w:pPr>
      <w:keepNext/>
      <w:keepLines/>
      <w:numPr>
        <w:ilvl w:val="3"/>
        <w:numId w:val="9"/>
      </w:numPr>
      <w:adjustRightInd w:val="0"/>
      <w:snapToGrid w:val="0"/>
      <w:spacing w:line="360" w:lineRule="auto"/>
      <w:jc w:val="left"/>
      <w:outlineLvl w:val="3"/>
    </w:pPr>
    <w:rPr>
      <w:bCs/>
      <w:sz w:val="24"/>
      <w:szCs w:val="28"/>
    </w:rPr>
  </w:style>
  <w:style w:type="paragraph" w:styleId="5">
    <w:name w:val="heading 5"/>
    <w:aliases w:val="五"/>
    <w:basedOn w:val="a"/>
    <w:next w:val="a0"/>
    <w:link w:val="5Char"/>
    <w:uiPriority w:val="9"/>
    <w:qFormat/>
    <w:rsid w:val="008F3298"/>
    <w:pPr>
      <w:keepNext/>
      <w:keepLines/>
      <w:numPr>
        <w:ilvl w:val="4"/>
        <w:numId w:val="9"/>
      </w:numPr>
      <w:spacing w:line="360" w:lineRule="auto"/>
      <w:outlineLvl w:val="4"/>
    </w:pPr>
    <w:rPr>
      <w:bCs/>
      <w:sz w:val="24"/>
      <w:szCs w:val="28"/>
    </w:rPr>
  </w:style>
  <w:style w:type="paragraph" w:styleId="6">
    <w:name w:val="heading 6"/>
    <w:aliases w:val="图标题,标题1.1.1.1.1.1,标题 77"/>
    <w:basedOn w:val="a"/>
    <w:next w:val="a"/>
    <w:link w:val="6Char"/>
    <w:uiPriority w:val="9"/>
    <w:qFormat/>
    <w:rsid w:val="008F3298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aliases w:val="项标题(1),标题 7 表,无节条,标题 7 表1"/>
    <w:basedOn w:val="a"/>
    <w:next w:val="a"/>
    <w:link w:val="7Char"/>
    <w:uiPriority w:val="9"/>
    <w:qFormat/>
    <w:rsid w:val="008F3298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目标题 1),无节款"/>
    <w:basedOn w:val="a"/>
    <w:next w:val="a"/>
    <w:link w:val="8Char"/>
    <w:uiPriority w:val="9"/>
    <w:qFormat/>
    <w:rsid w:val="008F3298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aliases w:val="干标题(a)"/>
    <w:basedOn w:val="a"/>
    <w:next w:val="a"/>
    <w:link w:val="9Char"/>
    <w:uiPriority w:val="9"/>
    <w:qFormat/>
    <w:rsid w:val="008F329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中气正文"/>
    <w:basedOn w:val="a"/>
    <w:qFormat/>
    <w:rsid w:val="008F3298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a5">
    <w:name w:val="表格文字"/>
    <w:basedOn w:val="a0"/>
    <w:link w:val="Char"/>
    <w:qFormat/>
    <w:rsid w:val="008F3298"/>
    <w:pPr>
      <w:spacing w:line="240" w:lineRule="auto"/>
      <w:ind w:firstLineChars="0" w:firstLine="0"/>
      <w:jc w:val="center"/>
    </w:pPr>
    <w:rPr>
      <w:sz w:val="21"/>
    </w:rPr>
  </w:style>
  <w:style w:type="character" w:customStyle="1" w:styleId="Char">
    <w:name w:val="表格文字 Char"/>
    <w:link w:val="a5"/>
    <w:rsid w:val="008F3298"/>
    <w:rPr>
      <w:kern w:val="2"/>
      <w:sz w:val="21"/>
    </w:rPr>
  </w:style>
  <w:style w:type="paragraph" w:styleId="a6">
    <w:name w:val="Body Text"/>
    <w:basedOn w:val="a"/>
    <w:link w:val="Char0"/>
    <w:uiPriority w:val="99"/>
    <w:semiHidden/>
    <w:unhideWhenUsed/>
    <w:rsid w:val="008F329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8F3298"/>
  </w:style>
  <w:style w:type="paragraph" w:styleId="a0">
    <w:name w:val="Body Text First Indent"/>
    <w:aliases w:val="Char Char Char"/>
    <w:basedOn w:val="a6"/>
    <w:link w:val="Char1"/>
    <w:unhideWhenUsed/>
    <w:qFormat/>
    <w:rsid w:val="008F3298"/>
    <w:pPr>
      <w:adjustRightInd w:val="0"/>
      <w:snapToGrid w:val="0"/>
      <w:spacing w:after="0" w:line="360" w:lineRule="auto"/>
      <w:ind w:firstLineChars="200" w:firstLine="200"/>
    </w:pPr>
    <w:rPr>
      <w:sz w:val="24"/>
    </w:rPr>
  </w:style>
  <w:style w:type="character" w:customStyle="1" w:styleId="Char2">
    <w:name w:val="正文首行缩进 Char"/>
    <w:basedOn w:val="Char0"/>
    <w:uiPriority w:val="99"/>
    <w:semiHidden/>
    <w:rsid w:val="008F3298"/>
  </w:style>
  <w:style w:type="character" w:customStyle="1" w:styleId="1Char">
    <w:name w:val="标题 1 Char"/>
    <w:basedOn w:val="a1"/>
    <w:uiPriority w:val="9"/>
    <w:rsid w:val="008F3298"/>
    <w:rPr>
      <w:b/>
      <w:bCs/>
      <w:kern w:val="44"/>
      <w:sz w:val="44"/>
      <w:szCs w:val="44"/>
    </w:rPr>
  </w:style>
  <w:style w:type="character" w:customStyle="1" w:styleId="1Char1">
    <w:name w:val="标题 1 Char1"/>
    <w:aliases w:val="1.标题 1 Char,Head 1wsa Char,一 Char,一、 Char,Part Char,'Document Char,标1 Char,章节标题 Char,-*+ Char,章标题 1 Char,文章标题 Char,1st level Char,Section Head Char,l1 Char,b1 Char,H1 Char,1标题 1 Char,heading 1 Char,Heading 1 (NN) Char,heading Char,MB1 Char"/>
    <w:link w:val="1"/>
    <w:uiPriority w:val="9"/>
    <w:rsid w:val="008F3298"/>
    <w:rPr>
      <w:b/>
      <w:bCs/>
      <w:kern w:val="44"/>
      <w:sz w:val="36"/>
      <w:szCs w:val="44"/>
    </w:rPr>
  </w:style>
  <w:style w:type="character" w:customStyle="1" w:styleId="2Char">
    <w:name w:val="标题 2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aliases w:val="标题 12 Char,Se Char,Head wsa2 Char,Chapter Title Char,Chapter Char,节标题 1.1 Char,h2 Char,l2 Char,2nd level Char,Titre2 Char,2 Char,Header 2 Char,H2 Char,节 Char,1 Char,标题 1.1 Char,1.1标题 2 Char,1.1 Char,_Heading 2 Char,标2 Char,第一层条 Char,A Char"/>
    <w:link w:val="2"/>
    <w:uiPriority w:val="9"/>
    <w:rsid w:val="008F3298"/>
    <w:rPr>
      <w:b/>
      <w:bCs/>
      <w:kern w:val="2"/>
      <w:sz w:val="30"/>
      <w:szCs w:val="32"/>
    </w:rPr>
  </w:style>
  <w:style w:type="character" w:customStyle="1" w:styleId="3Char">
    <w:name w:val="标题 3 Char"/>
    <w:basedOn w:val="a1"/>
    <w:uiPriority w:val="9"/>
    <w:semiHidden/>
    <w:rsid w:val="008F3298"/>
    <w:rPr>
      <w:b/>
      <w:bCs/>
      <w:kern w:val="2"/>
      <w:sz w:val="32"/>
      <w:szCs w:val="32"/>
    </w:rPr>
  </w:style>
  <w:style w:type="character" w:customStyle="1" w:styleId="3Char1">
    <w:name w:val="标题 3 Char1"/>
    <w:aliases w:val="标题 13 Char1,标题 13 Char Char,Re Char,Head 3 WSA Char,h3 Char,条标题1.1.1 Char,标题 3 Char Char Char Char Char Char Char Char Char Char Char,H3 Char,l3 Char,CT Char,3 Char,Level 3 Topic Heading Char,sect1.2.3 Char,l3+toc 3 Char,头 Char,小节标题 Char"/>
    <w:link w:val="3"/>
    <w:uiPriority w:val="9"/>
    <w:rsid w:val="008F3298"/>
    <w:rPr>
      <w:b/>
      <w:bCs/>
      <w:kern w:val="2"/>
      <w:sz w:val="24"/>
      <w:szCs w:val="32"/>
    </w:rPr>
  </w:style>
  <w:style w:type="character" w:customStyle="1" w:styleId="4Char">
    <w:name w:val="标题 4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4Char1">
    <w:name w:val="标题 4 Char1"/>
    <w:aliases w:val="标题 14 Char,H4 Char,款标题1.1.1.1 Char,四 Char,款标题 Char,标题 4 Char Char Char Char Char Char,第三层条 Char,PIM 4 Char,h4 Char,Fab-4 Char,T5 Char,Ref Heading 1 Char,rh1 Char,Heading sql Char,sect 1.2.3.4 Char,表图题 Char,b4 Char,标题 4 Char2 Char"/>
    <w:link w:val="4"/>
    <w:uiPriority w:val="9"/>
    <w:rsid w:val="008F3298"/>
    <w:rPr>
      <w:bCs/>
      <w:kern w:val="2"/>
      <w:sz w:val="24"/>
      <w:szCs w:val="28"/>
    </w:rPr>
  </w:style>
  <w:style w:type="character" w:customStyle="1" w:styleId="5Char">
    <w:name w:val="标题 5 Char"/>
    <w:aliases w:val="五 Char"/>
    <w:link w:val="5"/>
    <w:uiPriority w:val="9"/>
    <w:rsid w:val="008F3298"/>
    <w:rPr>
      <w:bCs/>
      <w:kern w:val="2"/>
      <w:sz w:val="24"/>
      <w:szCs w:val="28"/>
    </w:rPr>
  </w:style>
  <w:style w:type="character" w:customStyle="1" w:styleId="6Char">
    <w:name w:val="标题 6 Char"/>
    <w:aliases w:val="图标题 Char,标题1.1.1.1.1.1 Char,标题 77 Char"/>
    <w:link w:val="6"/>
    <w:uiPriority w:val="9"/>
    <w:rsid w:val="008F3298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aliases w:val="项标题(1) Char,标题 7 表 Char,无节条 Char,标题 7 表1 Char"/>
    <w:link w:val="7"/>
    <w:uiPriority w:val="9"/>
    <w:rsid w:val="008F3298"/>
    <w:rPr>
      <w:b/>
      <w:bCs/>
      <w:kern w:val="2"/>
      <w:sz w:val="24"/>
      <w:szCs w:val="24"/>
    </w:rPr>
  </w:style>
  <w:style w:type="character" w:customStyle="1" w:styleId="8Char">
    <w:name w:val="标题 8 Char"/>
    <w:aliases w:val="目标题 1) Char,无节款 Char"/>
    <w:link w:val="8"/>
    <w:uiPriority w:val="9"/>
    <w:rsid w:val="008F3298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aliases w:val="干标题(a) Char"/>
    <w:link w:val="9"/>
    <w:uiPriority w:val="9"/>
    <w:rsid w:val="008F3298"/>
    <w:rPr>
      <w:rFonts w:ascii="Cambria" w:hAnsi="Cambria"/>
      <w:kern w:val="2"/>
    </w:rPr>
  </w:style>
  <w:style w:type="paragraph" w:styleId="a7">
    <w:name w:val="caption"/>
    <w:basedOn w:val="a"/>
    <w:link w:val="Char3"/>
    <w:qFormat/>
    <w:rsid w:val="008F3298"/>
    <w:pPr>
      <w:adjustRightInd w:val="0"/>
      <w:snapToGrid w:val="0"/>
      <w:jc w:val="center"/>
    </w:pPr>
    <w:rPr>
      <w:b/>
      <w:sz w:val="24"/>
    </w:rPr>
  </w:style>
  <w:style w:type="character" w:customStyle="1" w:styleId="Char3">
    <w:name w:val="题注 Char"/>
    <w:link w:val="a7"/>
    <w:rsid w:val="008F3298"/>
    <w:rPr>
      <w:b/>
      <w:kern w:val="2"/>
      <w:sz w:val="24"/>
    </w:rPr>
  </w:style>
  <w:style w:type="character" w:customStyle="1" w:styleId="Char1">
    <w:name w:val="正文首行缩进 Char1"/>
    <w:aliases w:val="Char Char Char Char"/>
    <w:link w:val="a0"/>
    <w:rsid w:val="008F3298"/>
    <w:rPr>
      <w:kern w:val="2"/>
      <w:sz w:val="24"/>
    </w:rPr>
  </w:style>
  <w:style w:type="character" w:styleId="a8">
    <w:name w:val="Strong"/>
    <w:qFormat/>
    <w:rsid w:val="008F3298"/>
    <w:rPr>
      <w:b/>
      <w:bCs/>
    </w:rPr>
  </w:style>
  <w:style w:type="character" w:styleId="a9">
    <w:name w:val="Emphasis"/>
    <w:uiPriority w:val="20"/>
    <w:qFormat/>
    <w:rsid w:val="008F3298"/>
    <w:rPr>
      <w:i/>
      <w:iCs/>
    </w:rPr>
  </w:style>
  <w:style w:type="paragraph" w:styleId="aa">
    <w:name w:val="No Spacing"/>
    <w:uiPriority w:val="1"/>
    <w:qFormat/>
    <w:rsid w:val="008F3298"/>
    <w:pPr>
      <w:widowControl w:val="0"/>
      <w:jc w:val="both"/>
    </w:pPr>
    <w:rPr>
      <w:kern w:val="2"/>
    </w:rPr>
  </w:style>
  <w:style w:type="paragraph" w:styleId="ab">
    <w:name w:val="List Paragraph"/>
    <w:basedOn w:val="a"/>
    <w:uiPriority w:val="34"/>
    <w:qFormat/>
    <w:rsid w:val="008F3298"/>
    <w:pPr>
      <w:ind w:firstLineChars="200" w:firstLine="420"/>
    </w:pPr>
  </w:style>
  <w:style w:type="paragraph" w:styleId="ac">
    <w:name w:val="Quote"/>
    <w:basedOn w:val="a"/>
    <w:next w:val="a"/>
    <w:link w:val="Char4"/>
    <w:uiPriority w:val="29"/>
    <w:qFormat/>
    <w:rsid w:val="008F3298"/>
    <w:rPr>
      <w:i/>
      <w:iCs/>
      <w:color w:val="000000"/>
      <w:kern w:val="0"/>
    </w:rPr>
  </w:style>
  <w:style w:type="character" w:customStyle="1" w:styleId="Char4">
    <w:name w:val="引用 Char"/>
    <w:link w:val="ac"/>
    <w:uiPriority w:val="29"/>
    <w:rsid w:val="008F3298"/>
    <w:rPr>
      <w:i/>
      <w:iCs/>
      <w:color w:val="000000"/>
    </w:rPr>
  </w:style>
  <w:style w:type="paragraph" w:styleId="ad">
    <w:name w:val="Intense Quote"/>
    <w:basedOn w:val="a"/>
    <w:next w:val="a"/>
    <w:link w:val="Char5"/>
    <w:uiPriority w:val="30"/>
    <w:qFormat/>
    <w:rsid w:val="008F329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0"/>
    </w:rPr>
  </w:style>
  <w:style w:type="character" w:customStyle="1" w:styleId="Char5">
    <w:name w:val="明显引用 Char"/>
    <w:link w:val="ad"/>
    <w:uiPriority w:val="30"/>
    <w:rsid w:val="008F3298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8F3298"/>
    <w:rPr>
      <w:i/>
      <w:iCs/>
      <w:color w:val="808080"/>
    </w:rPr>
  </w:style>
  <w:style w:type="character" w:styleId="af">
    <w:name w:val="Intense Emphasis"/>
    <w:uiPriority w:val="21"/>
    <w:qFormat/>
    <w:rsid w:val="008F3298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8F3298"/>
    <w:rPr>
      <w:smallCaps/>
      <w:color w:val="C0504D"/>
      <w:u w:val="single"/>
    </w:rPr>
  </w:style>
  <w:style w:type="character" w:styleId="af1">
    <w:name w:val="Intense Reference"/>
    <w:uiPriority w:val="32"/>
    <w:qFormat/>
    <w:rsid w:val="008F3298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8F3298"/>
    <w:rPr>
      <w:b/>
      <w:bCs/>
      <w:smallCaps/>
      <w:spacing w:val="5"/>
    </w:rPr>
  </w:style>
  <w:style w:type="paragraph" w:styleId="af3">
    <w:name w:val="header"/>
    <w:basedOn w:val="a"/>
    <w:link w:val="Char6"/>
    <w:uiPriority w:val="99"/>
    <w:unhideWhenUsed/>
    <w:rsid w:val="00E43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3"/>
    <w:uiPriority w:val="99"/>
    <w:rsid w:val="00E43848"/>
    <w:rPr>
      <w:kern w:val="2"/>
      <w:sz w:val="18"/>
      <w:szCs w:val="18"/>
    </w:rPr>
  </w:style>
  <w:style w:type="paragraph" w:styleId="af4">
    <w:name w:val="footer"/>
    <w:basedOn w:val="a"/>
    <w:link w:val="Char7"/>
    <w:uiPriority w:val="99"/>
    <w:unhideWhenUsed/>
    <w:rsid w:val="00E43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1"/>
    <w:link w:val="af4"/>
    <w:uiPriority w:val="99"/>
    <w:rsid w:val="00E43848"/>
    <w:rPr>
      <w:kern w:val="2"/>
      <w:sz w:val="18"/>
      <w:szCs w:val="18"/>
    </w:rPr>
  </w:style>
  <w:style w:type="paragraph" w:customStyle="1" w:styleId="Char1CharCharChar">
    <w:name w:val="Char1 Char Char Char"/>
    <w:basedOn w:val="a"/>
    <w:rsid w:val="00E43848"/>
    <w:rPr>
      <w:sz w:val="21"/>
      <w:szCs w:val="24"/>
    </w:rPr>
  </w:style>
  <w:style w:type="paragraph" w:customStyle="1" w:styleId="Char1CharCharChar0">
    <w:name w:val="Char1 Char Char Char"/>
    <w:basedOn w:val="a"/>
    <w:rsid w:val="00896058"/>
    <w:rPr>
      <w:sz w:val="21"/>
      <w:szCs w:val="24"/>
    </w:rPr>
  </w:style>
  <w:style w:type="paragraph" w:customStyle="1" w:styleId="Char1CharCharChar1">
    <w:name w:val="Char1 Char Char Char"/>
    <w:basedOn w:val="a"/>
    <w:rsid w:val="009C3595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2016-10-25T01:24:00Z</dcterms:created>
  <dcterms:modified xsi:type="dcterms:W3CDTF">2016-10-27T09:00:00Z</dcterms:modified>
</cp:coreProperties>
</file>