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r>
        <w:rPr>
          <w:rFonts w:hint="eastAsia"/>
          <w:b/>
          <w:sz w:val="36"/>
          <w:szCs w:val="36"/>
        </w:rPr>
        <w:t>岳阳县红阳香柚加工厂</w:t>
      </w:r>
    </w:p>
    <w:p w:rsidR="002B57A8" w:rsidRDefault="002B57A8" w:rsidP="002B57A8">
      <w:pPr>
        <w:pStyle w:val="a0"/>
        <w:ind w:firstLineChars="0" w:firstLine="0"/>
        <w:jc w:val="center"/>
        <w:outlineLvl w:val="0"/>
        <w:rPr>
          <w:b/>
          <w:sz w:val="36"/>
          <w:szCs w:val="36"/>
        </w:rPr>
      </w:pPr>
      <w:r>
        <w:rPr>
          <w:rFonts w:hint="eastAsia"/>
          <w:b/>
          <w:sz w:val="36"/>
          <w:szCs w:val="36"/>
        </w:rPr>
        <w:t>年加工</w:t>
      </w:r>
      <w:r>
        <w:rPr>
          <w:rFonts w:hint="eastAsia"/>
          <w:b/>
          <w:sz w:val="36"/>
          <w:szCs w:val="36"/>
        </w:rPr>
        <w:t>8000</w:t>
      </w:r>
      <w:r>
        <w:rPr>
          <w:rFonts w:hint="eastAsia"/>
          <w:b/>
          <w:sz w:val="36"/>
          <w:szCs w:val="36"/>
        </w:rPr>
        <w:t>吨香柚项目</w:t>
      </w:r>
    </w:p>
    <w:p w:rsidR="002B57A8" w:rsidRDefault="002B57A8" w:rsidP="002B57A8">
      <w:pPr>
        <w:pStyle w:val="a0"/>
        <w:ind w:firstLineChars="0" w:firstLine="0"/>
        <w:jc w:val="center"/>
        <w:outlineLvl w:val="0"/>
        <w:rPr>
          <w:b/>
          <w:sz w:val="36"/>
          <w:szCs w:val="36"/>
        </w:rPr>
      </w:pPr>
      <w:r>
        <w:rPr>
          <w:rFonts w:hint="eastAsia"/>
          <w:b/>
          <w:sz w:val="36"/>
          <w:szCs w:val="36"/>
        </w:rPr>
        <w:t>公众参与说明书</w:t>
      </w: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p>
    <w:p w:rsidR="002B57A8" w:rsidRDefault="002B57A8" w:rsidP="002B57A8">
      <w:pPr>
        <w:pStyle w:val="a0"/>
        <w:ind w:firstLineChars="0" w:firstLine="0"/>
        <w:jc w:val="center"/>
        <w:outlineLvl w:val="0"/>
        <w:rPr>
          <w:b/>
          <w:sz w:val="36"/>
          <w:szCs w:val="36"/>
        </w:rPr>
      </w:pPr>
      <w:r>
        <w:rPr>
          <w:rFonts w:hint="eastAsia"/>
          <w:b/>
          <w:sz w:val="36"/>
          <w:szCs w:val="36"/>
        </w:rPr>
        <w:t>建设单位：岳阳县红阳香柚加工厂</w:t>
      </w:r>
    </w:p>
    <w:p w:rsidR="002B57A8" w:rsidRDefault="002B57A8" w:rsidP="002B57A8">
      <w:pPr>
        <w:pStyle w:val="a0"/>
        <w:ind w:firstLineChars="0" w:firstLine="0"/>
        <w:jc w:val="center"/>
        <w:outlineLvl w:val="0"/>
        <w:rPr>
          <w:b/>
          <w:sz w:val="36"/>
          <w:szCs w:val="36"/>
        </w:rPr>
      </w:pPr>
      <w:r>
        <w:rPr>
          <w:rFonts w:hint="eastAsia"/>
          <w:b/>
          <w:sz w:val="36"/>
          <w:szCs w:val="36"/>
        </w:rPr>
        <w:t>二</w:t>
      </w:r>
      <w:proofErr w:type="gramStart"/>
      <w:r>
        <w:rPr>
          <w:rFonts w:hint="eastAsia"/>
          <w:b/>
          <w:sz w:val="36"/>
          <w:szCs w:val="36"/>
        </w:rPr>
        <w:t>0</w:t>
      </w:r>
      <w:r>
        <w:rPr>
          <w:rFonts w:hint="eastAsia"/>
          <w:b/>
          <w:sz w:val="36"/>
          <w:szCs w:val="36"/>
        </w:rPr>
        <w:t>一六</w:t>
      </w:r>
      <w:proofErr w:type="gramEnd"/>
      <w:r>
        <w:rPr>
          <w:rFonts w:hint="eastAsia"/>
          <w:b/>
          <w:sz w:val="36"/>
          <w:szCs w:val="36"/>
        </w:rPr>
        <w:t>年八月</w:t>
      </w:r>
    </w:p>
    <w:p w:rsidR="002B57A8" w:rsidRDefault="002B57A8" w:rsidP="0036015B">
      <w:pPr>
        <w:pStyle w:val="a0"/>
        <w:ind w:firstLine="480"/>
        <w:rPr>
          <w:color w:val="000000"/>
        </w:rPr>
      </w:pPr>
    </w:p>
    <w:p w:rsidR="002B57A8" w:rsidRDefault="002B57A8" w:rsidP="0036015B">
      <w:pPr>
        <w:pStyle w:val="a0"/>
        <w:ind w:firstLine="480"/>
        <w:rPr>
          <w:color w:val="000000"/>
        </w:rPr>
      </w:pPr>
    </w:p>
    <w:p w:rsidR="002B57A8" w:rsidRDefault="002B57A8" w:rsidP="0036015B">
      <w:pPr>
        <w:pStyle w:val="a0"/>
        <w:ind w:firstLine="480"/>
        <w:rPr>
          <w:color w:val="000000"/>
        </w:rPr>
      </w:pPr>
    </w:p>
    <w:p w:rsidR="002B57A8" w:rsidRDefault="002B57A8" w:rsidP="0036015B">
      <w:pPr>
        <w:pStyle w:val="a0"/>
        <w:ind w:firstLine="480"/>
        <w:rPr>
          <w:color w:val="000000"/>
        </w:rPr>
      </w:pPr>
    </w:p>
    <w:p w:rsidR="002B57A8" w:rsidRDefault="002B57A8" w:rsidP="0036015B">
      <w:pPr>
        <w:pStyle w:val="a0"/>
        <w:ind w:firstLine="480"/>
        <w:rPr>
          <w:color w:val="000000"/>
        </w:rPr>
      </w:pPr>
    </w:p>
    <w:p w:rsidR="002B57A8" w:rsidRDefault="002B57A8" w:rsidP="0036015B">
      <w:pPr>
        <w:pStyle w:val="a0"/>
        <w:ind w:firstLine="480"/>
        <w:rPr>
          <w:color w:val="000000"/>
        </w:rPr>
      </w:pPr>
    </w:p>
    <w:p w:rsidR="002B57A8" w:rsidRDefault="002B57A8" w:rsidP="00BB10A9">
      <w:pPr>
        <w:pStyle w:val="a0"/>
        <w:ind w:firstLineChars="0" w:firstLine="0"/>
        <w:jc w:val="center"/>
        <w:rPr>
          <w:color w:val="000000"/>
        </w:rPr>
      </w:pPr>
      <w:r w:rsidRPr="00642421">
        <w:rPr>
          <w:b/>
          <w:sz w:val="36"/>
          <w:szCs w:val="36"/>
        </w:rPr>
        <w:lastRenderedPageBreak/>
        <w:t>公众参与</w:t>
      </w:r>
    </w:p>
    <w:p w:rsidR="002B57A8" w:rsidRPr="002B57A8" w:rsidRDefault="002B57A8" w:rsidP="002B57A8">
      <w:pPr>
        <w:pStyle w:val="a0"/>
        <w:ind w:firstLine="480"/>
      </w:pPr>
      <w:r w:rsidRPr="002B57A8">
        <w:rPr>
          <w:rFonts w:hint="eastAsia"/>
        </w:rPr>
        <w:t>岳阳县红阳香柚加工厂年加工</w:t>
      </w:r>
      <w:r w:rsidRPr="002B57A8">
        <w:rPr>
          <w:rFonts w:hint="eastAsia"/>
        </w:rPr>
        <w:t>8000</w:t>
      </w:r>
      <w:r w:rsidRPr="002B57A8">
        <w:rPr>
          <w:rFonts w:hint="eastAsia"/>
        </w:rPr>
        <w:t>吨香柚项目拟建于岳阳县杨林乡红阳村，项目总投资</w:t>
      </w:r>
      <w:r w:rsidRPr="002B57A8">
        <w:rPr>
          <w:rFonts w:hint="eastAsia"/>
        </w:rPr>
        <w:t>2000</w:t>
      </w:r>
      <w:r w:rsidRPr="002B57A8">
        <w:rPr>
          <w:rFonts w:hint="eastAsia"/>
        </w:rPr>
        <w:t>万元，总建筑面积</w:t>
      </w:r>
      <w:r w:rsidRPr="002B57A8">
        <w:rPr>
          <w:rFonts w:hint="eastAsia"/>
        </w:rPr>
        <w:t>1800</w:t>
      </w:r>
      <w:r w:rsidRPr="002B57A8">
        <w:t xml:space="preserve"> m</w:t>
      </w:r>
      <w:r w:rsidRPr="00EB4B01">
        <w:rPr>
          <w:vertAlign w:val="superscript"/>
        </w:rPr>
        <w:t>2</w:t>
      </w:r>
      <w:r w:rsidRPr="002B57A8">
        <w:rPr>
          <w:rFonts w:hint="eastAsia"/>
        </w:rPr>
        <w:t>，劳动定员</w:t>
      </w:r>
      <w:r w:rsidRPr="002B57A8">
        <w:rPr>
          <w:rFonts w:hint="eastAsia"/>
        </w:rPr>
        <w:t>120</w:t>
      </w:r>
      <w:r w:rsidRPr="002B57A8">
        <w:rPr>
          <w:rFonts w:hint="eastAsia"/>
        </w:rPr>
        <w:t>人。项目主要新建加工厂房、仓库及办公用房等配套设施。项目主要通过清洗—榨汁—切丝—拌糖—杀菌—灌装等工艺将香柚加工成柚子汁、柚子糖浆、柚子茶、柚子果酱、柚子核等产品。</w:t>
      </w:r>
    </w:p>
    <w:p w:rsidR="002B57A8" w:rsidRPr="00642421" w:rsidRDefault="002B57A8" w:rsidP="002B57A8">
      <w:pPr>
        <w:pStyle w:val="a0"/>
        <w:ind w:firstLine="480"/>
      </w:pPr>
      <w:r>
        <w:rPr>
          <w:rFonts w:hint="eastAsia"/>
        </w:rPr>
        <w:t>为了了解项目附近居民及受影响地区群众对本项目的看法、意见和建议，通过调查把这些情况如实反映出来，为有关管理部门提供有效、可靠的依据。</w:t>
      </w:r>
      <w:proofErr w:type="gramStart"/>
      <w:r>
        <w:rPr>
          <w:rFonts w:hint="eastAsia"/>
        </w:rPr>
        <w:t>项目环</w:t>
      </w:r>
      <w:proofErr w:type="gramEnd"/>
      <w:r>
        <w:rPr>
          <w:rFonts w:hint="eastAsia"/>
        </w:rPr>
        <w:t>评单位和</w:t>
      </w:r>
      <w:r w:rsidR="00BB10A9" w:rsidRPr="002B57A8">
        <w:rPr>
          <w:rFonts w:hint="eastAsia"/>
        </w:rPr>
        <w:t>岳阳县红阳香柚加工厂</w:t>
      </w:r>
      <w:r>
        <w:rPr>
          <w:rFonts w:hint="eastAsia"/>
        </w:rPr>
        <w:t>根据环保部</w:t>
      </w:r>
      <w:r w:rsidR="001A0FDB">
        <w:t>《环境影响评价公众参与暂行办法》</w:t>
      </w:r>
      <w:r w:rsidR="001A0FDB">
        <w:rPr>
          <w:rFonts w:hint="eastAsia"/>
        </w:rPr>
        <w:t>（</w:t>
      </w:r>
      <w:r w:rsidR="001A0FDB" w:rsidRPr="00642421">
        <w:t>国环发</w:t>
      </w:r>
      <w:r w:rsidR="001A0FDB" w:rsidRPr="00642421">
        <w:t>[2006]28</w:t>
      </w:r>
      <w:r w:rsidR="001A0FDB" w:rsidRPr="00642421">
        <w:t>号</w:t>
      </w:r>
      <w:r w:rsidR="001A0FDB">
        <w:rPr>
          <w:rFonts w:hint="eastAsia"/>
        </w:rPr>
        <w:t>）和《</w:t>
      </w:r>
      <w:r w:rsidR="001A0FDB" w:rsidRPr="001A0FDB">
        <w:rPr>
          <w:bCs/>
        </w:rPr>
        <w:t>建设项目环境影响评价公众参与办法（征求意见稿）</w:t>
      </w:r>
      <w:r w:rsidR="001A0FDB">
        <w:rPr>
          <w:rFonts w:hint="eastAsia"/>
        </w:rPr>
        <w:t>》</w:t>
      </w:r>
      <w:r w:rsidRPr="00642421">
        <w:t>对环境影响评价公众参与进行了规定，根据上述规定，本评价报告拟实施公众参与调查，所进行的工作包括：确定调查范围、对象、拟定调查计划、实施调查、综合分析。</w:t>
      </w:r>
    </w:p>
    <w:p w:rsidR="0036015B" w:rsidRPr="004C5D1F" w:rsidRDefault="0036015B" w:rsidP="0036015B">
      <w:pPr>
        <w:pStyle w:val="2"/>
        <w:numPr>
          <w:ilvl w:val="1"/>
          <w:numId w:val="1"/>
        </w:numPr>
        <w:tabs>
          <w:tab w:val="clear" w:pos="3261"/>
        </w:tabs>
        <w:spacing w:beforeLines="0" w:before="156" w:afterLines="0" w:after="156"/>
        <w:ind w:left="0" w:firstLine="0"/>
        <w:jc w:val="both"/>
        <w:textAlignment w:val="baseline"/>
        <w:rPr>
          <w:color w:val="000000"/>
        </w:rPr>
      </w:pPr>
      <w:bookmarkStart w:id="0" w:name="_Toc219258562"/>
      <w:bookmarkStart w:id="1" w:name="_Toc220122849"/>
      <w:bookmarkStart w:id="2" w:name="_Toc454868203"/>
      <w:r w:rsidRPr="004C5D1F">
        <w:rPr>
          <w:color w:val="000000"/>
        </w:rPr>
        <w:t>方法、目的和意义</w:t>
      </w:r>
      <w:bookmarkEnd w:id="0"/>
      <w:bookmarkEnd w:id="1"/>
      <w:bookmarkEnd w:id="2"/>
    </w:p>
    <w:p w:rsidR="0036015B" w:rsidRPr="004C5D1F" w:rsidRDefault="0036015B" w:rsidP="0036015B">
      <w:pPr>
        <w:pStyle w:val="a0"/>
        <w:numPr>
          <w:ilvl w:val="0"/>
          <w:numId w:val="10"/>
        </w:numPr>
        <w:ind w:firstLineChars="0"/>
        <w:rPr>
          <w:color w:val="000000"/>
        </w:rPr>
      </w:pPr>
      <w:r w:rsidRPr="004C5D1F">
        <w:rPr>
          <w:color w:val="000000"/>
        </w:rPr>
        <w:t>介绍项目建设的工程特征、建设特点及可能产生的环境问题，使公众了解项目建设的意义，对可能产生的环境影响形成清楚的认识，征询他们对本工程的意愿和要求。</w:t>
      </w:r>
    </w:p>
    <w:p w:rsidR="0036015B" w:rsidRPr="004C5D1F" w:rsidRDefault="0036015B" w:rsidP="0036015B">
      <w:pPr>
        <w:pStyle w:val="a0"/>
        <w:numPr>
          <w:ilvl w:val="0"/>
          <w:numId w:val="10"/>
        </w:numPr>
        <w:ind w:firstLineChars="0"/>
        <w:rPr>
          <w:color w:val="000000"/>
        </w:rPr>
      </w:pPr>
      <w:r w:rsidRPr="004C5D1F">
        <w:rPr>
          <w:color w:val="000000"/>
        </w:rPr>
        <w:t>帮助评价人员发现问题，确认项目建设可能引起的问题在环评报告书中得到分析评价，并在分析评价中体现公众意见。</w:t>
      </w:r>
    </w:p>
    <w:p w:rsidR="0036015B" w:rsidRPr="004C5D1F" w:rsidRDefault="0036015B" w:rsidP="0036015B">
      <w:pPr>
        <w:pStyle w:val="a0"/>
        <w:numPr>
          <w:ilvl w:val="0"/>
          <w:numId w:val="10"/>
        </w:numPr>
        <w:ind w:firstLineChars="0"/>
        <w:rPr>
          <w:color w:val="000000"/>
        </w:rPr>
      </w:pPr>
      <w:r w:rsidRPr="004C5D1F">
        <w:rPr>
          <w:color w:val="000000"/>
        </w:rPr>
        <w:t>了解公众对现有工程及本工程的意见和关心的环境问题，征询解决方法。</w:t>
      </w:r>
    </w:p>
    <w:p w:rsidR="0036015B" w:rsidRPr="004C5D1F" w:rsidRDefault="0036015B" w:rsidP="0036015B">
      <w:pPr>
        <w:pStyle w:val="a0"/>
        <w:numPr>
          <w:ilvl w:val="0"/>
          <w:numId w:val="10"/>
        </w:numPr>
        <w:ind w:firstLineChars="0"/>
        <w:rPr>
          <w:color w:val="000000"/>
        </w:rPr>
      </w:pPr>
      <w:r w:rsidRPr="004C5D1F">
        <w:rPr>
          <w:color w:val="000000"/>
        </w:rPr>
        <w:t>确认环境保护措施的全面性、针对性和可行性，优化措施方案，保证</w:t>
      </w:r>
      <w:proofErr w:type="gramStart"/>
      <w:r w:rsidRPr="004C5D1F">
        <w:rPr>
          <w:color w:val="000000"/>
        </w:rPr>
        <w:t>本环评更加</w:t>
      </w:r>
      <w:proofErr w:type="gramEnd"/>
      <w:r w:rsidRPr="004C5D1F">
        <w:rPr>
          <w:color w:val="000000"/>
        </w:rPr>
        <w:t>全面、客观、公正。</w:t>
      </w:r>
    </w:p>
    <w:p w:rsidR="0036015B" w:rsidRPr="004C5D1F" w:rsidRDefault="0036015B" w:rsidP="0036015B">
      <w:pPr>
        <w:pStyle w:val="2"/>
        <w:numPr>
          <w:ilvl w:val="1"/>
          <w:numId w:val="1"/>
        </w:numPr>
        <w:tabs>
          <w:tab w:val="clear" w:pos="3261"/>
        </w:tabs>
        <w:spacing w:beforeLines="0" w:before="156" w:afterLines="0" w:after="156"/>
        <w:ind w:left="0" w:firstLine="0"/>
        <w:jc w:val="both"/>
        <w:textAlignment w:val="baseline"/>
        <w:rPr>
          <w:color w:val="000000"/>
        </w:rPr>
      </w:pPr>
      <w:bookmarkStart w:id="3" w:name="_Toc219258563"/>
      <w:bookmarkStart w:id="4" w:name="_Toc220122850"/>
      <w:bookmarkStart w:id="5" w:name="_Toc454868204"/>
      <w:r w:rsidRPr="004C5D1F">
        <w:rPr>
          <w:color w:val="000000"/>
        </w:rPr>
        <w:t>对象</w:t>
      </w:r>
      <w:bookmarkEnd w:id="3"/>
      <w:bookmarkEnd w:id="4"/>
      <w:bookmarkEnd w:id="5"/>
    </w:p>
    <w:p w:rsidR="0036015B" w:rsidRPr="004C5D1F" w:rsidRDefault="0036015B" w:rsidP="0036015B">
      <w:pPr>
        <w:pStyle w:val="a0"/>
        <w:ind w:firstLine="480"/>
        <w:rPr>
          <w:color w:val="000000"/>
        </w:rPr>
      </w:pPr>
      <w:r w:rsidRPr="004C5D1F">
        <w:rPr>
          <w:color w:val="000000"/>
        </w:rPr>
        <w:t>为能了解社会各阶层人士对</w:t>
      </w:r>
      <w:r w:rsidR="00BB10A9">
        <w:rPr>
          <w:rFonts w:hint="eastAsia"/>
          <w:color w:val="000000"/>
        </w:rPr>
        <w:t>本项目</w:t>
      </w:r>
      <w:r w:rsidRPr="004C5D1F">
        <w:rPr>
          <w:color w:val="000000"/>
        </w:rPr>
        <w:t>的看法，</w:t>
      </w:r>
      <w:r w:rsidR="002B57A8" w:rsidRPr="002B57A8">
        <w:rPr>
          <w:rFonts w:hint="eastAsia"/>
          <w:color w:val="000000"/>
        </w:rPr>
        <w:t>本次公众调查的对象主要是项目所在地附近的居民、社会团体以及政府部门工作人员</w:t>
      </w:r>
      <w:r w:rsidRPr="004C5D1F">
        <w:rPr>
          <w:color w:val="000000"/>
        </w:rPr>
        <w:t>。</w:t>
      </w:r>
    </w:p>
    <w:p w:rsidR="002B57A8" w:rsidRPr="002B57A8" w:rsidRDefault="002B57A8" w:rsidP="002B57A8">
      <w:pPr>
        <w:pStyle w:val="2"/>
        <w:numPr>
          <w:ilvl w:val="0"/>
          <w:numId w:val="0"/>
        </w:numPr>
        <w:tabs>
          <w:tab w:val="left" w:pos="0"/>
        </w:tabs>
        <w:spacing w:beforeLines="0" w:before="0" w:afterLines="0" w:after="0"/>
        <w:rPr>
          <w:sz w:val="28"/>
          <w:szCs w:val="28"/>
        </w:rPr>
      </w:pPr>
      <w:bookmarkStart w:id="6" w:name="_Toc304810338"/>
      <w:bookmarkStart w:id="7" w:name="_Toc280188885"/>
      <w:bookmarkStart w:id="8" w:name="_Toc325187420"/>
      <w:bookmarkStart w:id="9" w:name="_Toc448302581"/>
      <w:bookmarkStart w:id="10" w:name="_Toc451263218"/>
      <w:r w:rsidRPr="002B57A8">
        <w:rPr>
          <w:sz w:val="28"/>
          <w:szCs w:val="28"/>
        </w:rPr>
        <w:t>1.</w:t>
      </w:r>
      <w:r w:rsidRPr="002B57A8">
        <w:rPr>
          <w:rFonts w:hint="eastAsia"/>
          <w:sz w:val="28"/>
          <w:szCs w:val="28"/>
        </w:rPr>
        <w:t>3</w:t>
      </w:r>
      <w:r w:rsidRPr="002B57A8">
        <w:rPr>
          <w:sz w:val="28"/>
          <w:szCs w:val="28"/>
        </w:rPr>
        <w:t xml:space="preserve"> </w:t>
      </w:r>
      <w:r w:rsidRPr="002B57A8">
        <w:rPr>
          <w:sz w:val="28"/>
          <w:szCs w:val="28"/>
        </w:rPr>
        <w:t>公众参与的内容、范围和形式</w:t>
      </w:r>
      <w:bookmarkEnd w:id="6"/>
      <w:bookmarkEnd w:id="7"/>
      <w:bookmarkEnd w:id="8"/>
      <w:bookmarkEnd w:id="9"/>
      <w:bookmarkEnd w:id="10"/>
    </w:p>
    <w:p w:rsidR="002B57A8" w:rsidRPr="00642421" w:rsidRDefault="002B57A8" w:rsidP="002B57A8">
      <w:pPr>
        <w:pStyle w:val="a0"/>
        <w:ind w:firstLine="480"/>
      </w:pPr>
      <w:r w:rsidRPr="00642421">
        <w:t>公众参与调查方式主要是在受影响群体中发放公众参与调查表和进行项目</w:t>
      </w:r>
      <w:r w:rsidRPr="00642421">
        <w:lastRenderedPageBreak/>
        <w:t>公示等方式。</w:t>
      </w:r>
    </w:p>
    <w:p w:rsidR="002B57A8" w:rsidRPr="00642421" w:rsidRDefault="002B57A8" w:rsidP="002B57A8">
      <w:pPr>
        <w:pStyle w:val="a0"/>
        <w:ind w:firstLine="480"/>
        <w:rPr>
          <w:b/>
          <w:lang w:val="en-GB"/>
        </w:rPr>
      </w:pPr>
      <w:r w:rsidRPr="00642421">
        <w:rPr>
          <w:lang w:val="en-GB"/>
        </w:rPr>
        <w:t>据项目所在地的环境状况、搬扩建项目的工程特点和污染物的排放情况，确定本项目公众参与调查的内容、范围和对象如下：</w:t>
      </w:r>
    </w:p>
    <w:p w:rsidR="002B57A8" w:rsidRPr="00642421" w:rsidRDefault="002B57A8" w:rsidP="002B57A8">
      <w:pPr>
        <w:pStyle w:val="a0"/>
        <w:ind w:firstLine="480"/>
        <w:rPr>
          <w:lang w:val="en-GB"/>
        </w:rPr>
      </w:pPr>
      <w:r w:rsidRPr="00642421">
        <w:rPr>
          <w:lang w:val="en-GB"/>
        </w:rPr>
        <w:t>a</w:t>
      </w:r>
      <w:r w:rsidRPr="00642421">
        <w:rPr>
          <w:lang w:val="en-GB"/>
        </w:rPr>
        <w:t>）调查主题：公众意见调查的内容是与环境问题紧密相关的；</w:t>
      </w:r>
    </w:p>
    <w:p w:rsidR="002B57A8" w:rsidRPr="00642421" w:rsidRDefault="002B57A8" w:rsidP="002B57A8">
      <w:pPr>
        <w:pStyle w:val="a0"/>
        <w:ind w:firstLine="480"/>
      </w:pPr>
      <w:r w:rsidRPr="00642421">
        <w:t>b</w:t>
      </w:r>
      <w:r w:rsidRPr="00642421">
        <w:t>）调查范围：本项目公众意见调查范围界定于项目周围</w:t>
      </w:r>
      <w:r w:rsidRPr="00642421">
        <w:t>5km</w:t>
      </w:r>
      <w:r w:rsidRPr="00642421">
        <w:t>范围，调查的总体类别尽量多样化，具有代表性，重点选择在预计受项目影响的敏感居民区；</w:t>
      </w:r>
    </w:p>
    <w:p w:rsidR="002B57A8" w:rsidRPr="00642421" w:rsidRDefault="002B57A8" w:rsidP="002B57A8">
      <w:pPr>
        <w:pStyle w:val="a0"/>
        <w:ind w:firstLine="480"/>
        <w:rPr>
          <w:lang w:val="en-GB"/>
        </w:rPr>
      </w:pPr>
      <w:r w:rsidRPr="00642421">
        <w:t>c</w:t>
      </w:r>
      <w:r w:rsidRPr="00642421">
        <w:t>）</w:t>
      </w:r>
      <w:r w:rsidRPr="00642421">
        <w:rPr>
          <w:lang w:val="en-GB"/>
        </w:rPr>
        <w:t>调查方式：通过问卷方式，广泛收集公众对建设项目的各种意见，沟通建设单位与公众间的理解，提出协调建设项目与公众利益矛盾的措施，使建设项目为公众所理解和接受，公众利益得到最大限度的保障；</w:t>
      </w:r>
    </w:p>
    <w:p w:rsidR="002B57A8" w:rsidRPr="00642421" w:rsidRDefault="002B57A8" w:rsidP="002B57A8">
      <w:pPr>
        <w:pStyle w:val="a0"/>
        <w:ind w:firstLine="480"/>
        <w:rPr>
          <w:lang w:val="en-GB"/>
        </w:rPr>
      </w:pPr>
      <w:r w:rsidRPr="00642421">
        <w:rPr>
          <w:lang w:val="en-GB"/>
        </w:rPr>
        <w:t>d</w:t>
      </w:r>
      <w:r w:rsidRPr="00642421">
        <w:rPr>
          <w:lang w:val="en-GB"/>
        </w:rPr>
        <w:t>）问卷内容的设计应当简单、通俗、明确、易懂，避免设计可能对公众产生明显诱导的问题。</w:t>
      </w:r>
    </w:p>
    <w:p w:rsidR="0036015B" w:rsidRDefault="002B57A8" w:rsidP="002B57A8">
      <w:pPr>
        <w:pStyle w:val="2"/>
        <w:numPr>
          <w:ilvl w:val="0"/>
          <w:numId w:val="0"/>
        </w:numPr>
        <w:tabs>
          <w:tab w:val="left" w:pos="0"/>
        </w:tabs>
        <w:spacing w:beforeLines="0" w:before="0" w:afterLines="0" w:after="0"/>
        <w:rPr>
          <w:sz w:val="28"/>
          <w:szCs w:val="28"/>
        </w:rPr>
      </w:pPr>
      <w:r>
        <w:rPr>
          <w:rFonts w:hint="eastAsia"/>
          <w:sz w:val="28"/>
          <w:szCs w:val="28"/>
        </w:rPr>
        <w:t>1.4</w:t>
      </w:r>
      <w:r w:rsidR="0036015B" w:rsidRPr="002B57A8">
        <w:rPr>
          <w:sz w:val="28"/>
          <w:szCs w:val="28"/>
        </w:rPr>
        <w:t>项目公示</w:t>
      </w:r>
    </w:p>
    <w:p w:rsidR="002B57A8" w:rsidRPr="002B57A8" w:rsidRDefault="002B57A8" w:rsidP="002B57A8">
      <w:pPr>
        <w:pStyle w:val="a0"/>
        <w:ind w:firstLineChars="0" w:firstLine="0"/>
        <w:rPr>
          <w:b/>
        </w:rPr>
      </w:pPr>
      <w:r w:rsidRPr="002B57A8">
        <w:rPr>
          <w:rFonts w:hint="eastAsia"/>
          <w:b/>
        </w:rPr>
        <w:t>1.4.1</w:t>
      </w:r>
      <w:r w:rsidRPr="002B57A8">
        <w:rPr>
          <w:rFonts w:hint="eastAsia"/>
          <w:b/>
        </w:rPr>
        <w:t>第一次公示</w:t>
      </w:r>
    </w:p>
    <w:p w:rsidR="0036015B" w:rsidRPr="004C5D1F" w:rsidRDefault="0036015B" w:rsidP="0036015B">
      <w:pPr>
        <w:pStyle w:val="a0"/>
        <w:ind w:firstLine="420"/>
        <w:rPr>
          <w:color w:val="000000"/>
        </w:rPr>
      </w:pPr>
      <w:r w:rsidRPr="004C5D1F">
        <w:rPr>
          <w:rStyle w:val="Char8"/>
          <w:b w:val="0"/>
          <w:color w:val="000000"/>
          <w:szCs w:val="24"/>
        </w:rPr>
        <w:t>在评价过程中，</w:t>
      </w:r>
      <w:r w:rsidRPr="004C5D1F">
        <w:rPr>
          <w:color w:val="000000"/>
          <w:kern w:val="0"/>
          <w:szCs w:val="24"/>
        </w:rPr>
        <w:t>于</w:t>
      </w:r>
      <w:r w:rsidRPr="004C5D1F">
        <w:rPr>
          <w:color w:val="000000"/>
          <w:szCs w:val="24"/>
        </w:rPr>
        <w:t>201</w:t>
      </w:r>
      <w:r>
        <w:rPr>
          <w:rFonts w:hint="eastAsia"/>
          <w:color w:val="000000"/>
          <w:szCs w:val="24"/>
        </w:rPr>
        <w:t>6</w:t>
      </w:r>
      <w:r w:rsidRPr="004C5D1F">
        <w:rPr>
          <w:color w:val="000000"/>
          <w:szCs w:val="24"/>
        </w:rPr>
        <w:t>年</w:t>
      </w:r>
      <w:r>
        <w:rPr>
          <w:rFonts w:hint="eastAsia"/>
          <w:color w:val="000000"/>
          <w:szCs w:val="24"/>
        </w:rPr>
        <w:t>6</w:t>
      </w:r>
      <w:r w:rsidRPr="004C5D1F">
        <w:rPr>
          <w:color w:val="000000"/>
          <w:szCs w:val="24"/>
        </w:rPr>
        <w:t>月</w:t>
      </w:r>
      <w:r>
        <w:rPr>
          <w:rFonts w:hint="eastAsia"/>
          <w:color w:val="000000"/>
          <w:szCs w:val="24"/>
        </w:rPr>
        <w:t>15</w:t>
      </w:r>
      <w:r w:rsidRPr="004C5D1F">
        <w:rPr>
          <w:color w:val="000000"/>
          <w:szCs w:val="24"/>
        </w:rPr>
        <w:t>日～</w:t>
      </w:r>
      <w:r>
        <w:rPr>
          <w:rFonts w:hint="eastAsia"/>
          <w:color w:val="000000"/>
          <w:szCs w:val="24"/>
        </w:rPr>
        <w:t>6</w:t>
      </w:r>
      <w:r w:rsidRPr="004C5D1F">
        <w:rPr>
          <w:color w:val="000000"/>
          <w:szCs w:val="24"/>
        </w:rPr>
        <w:t>月</w:t>
      </w:r>
      <w:r>
        <w:rPr>
          <w:rFonts w:hint="eastAsia"/>
          <w:color w:val="000000"/>
          <w:szCs w:val="24"/>
        </w:rPr>
        <w:t>29</w:t>
      </w:r>
      <w:r w:rsidRPr="004C5D1F">
        <w:rPr>
          <w:color w:val="000000"/>
          <w:szCs w:val="24"/>
        </w:rPr>
        <w:t>日连续</w:t>
      </w:r>
      <w:r w:rsidRPr="004C5D1F">
        <w:rPr>
          <w:color w:val="000000"/>
          <w:szCs w:val="24"/>
        </w:rPr>
        <w:t>10</w:t>
      </w:r>
      <w:r w:rsidRPr="004C5D1F">
        <w:rPr>
          <w:color w:val="000000"/>
          <w:szCs w:val="24"/>
        </w:rPr>
        <w:t>个工作日在</w:t>
      </w:r>
      <w:r w:rsidRPr="004C5D1F">
        <w:rPr>
          <w:color w:val="000000"/>
        </w:rPr>
        <w:t>《洞庭之声》（统一刊号</w:t>
      </w:r>
      <w:r w:rsidRPr="004C5D1F">
        <w:rPr>
          <w:color w:val="000000"/>
        </w:rPr>
        <w:t>CN43-0043/05</w:t>
      </w:r>
      <w:r w:rsidRPr="004C5D1F">
        <w:rPr>
          <w:color w:val="000000"/>
        </w:rPr>
        <w:t>）总第</w:t>
      </w:r>
      <w:r>
        <w:rPr>
          <w:rFonts w:hint="eastAsia"/>
          <w:color w:val="000000"/>
        </w:rPr>
        <w:t>2872</w:t>
      </w:r>
      <w:r w:rsidRPr="004C5D1F">
        <w:rPr>
          <w:color w:val="000000"/>
        </w:rPr>
        <w:t>期进行了</w:t>
      </w:r>
      <w:r>
        <w:rPr>
          <w:rFonts w:hint="eastAsia"/>
          <w:color w:val="000000"/>
        </w:rPr>
        <w:t>环</w:t>
      </w:r>
      <w:proofErr w:type="gramStart"/>
      <w:r>
        <w:rPr>
          <w:rFonts w:hint="eastAsia"/>
          <w:color w:val="000000"/>
        </w:rPr>
        <w:t>评信息</w:t>
      </w:r>
      <w:proofErr w:type="gramEnd"/>
      <w:r>
        <w:rPr>
          <w:rFonts w:hint="eastAsia"/>
          <w:color w:val="000000"/>
        </w:rPr>
        <w:t>第一次</w:t>
      </w:r>
      <w:r w:rsidRPr="004C5D1F">
        <w:rPr>
          <w:color w:val="000000"/>
        </w:rPr>
        <w:t>公示，报纸公示截图见</w:t>
      </w:r>
      <w:r w:rsidRPr="004C5D1F">
        <w:rPr>
          <w:color w:val="000000"/>
        </w:rPr>
        <w:fldChar w:fldCharType="begin"/>
      </w:r>
      <w:r w:rsidRPr="004C5D1F">
        <w:rPr>
          <w:color w:val="000000"/>
        </w:rPr>
        <w:instrText xml:space="preserve"> REF _Ref344388268 \h  \* MERGEFORMAT </w:instrText>
      </w:r>
      <w:r w:rsidRPr="004C5D1F">
        <w:rPr>
          <w:color w:val="000000"/>
        </w:rPr>
      </w:r>
      <w:r w:rsidRPr="004C5D1F">
        <w:rPr>
          <w:color w:val="000000"/>
        </w:rPr>
        <w:fldChar w:fldCharType="separate"/>
      </w:r>
      <w:r w:rsidR="00D4676B" w:rsidRPr="004C5D1F">
        <w:rPr>
          <w:color w:val="000000"/>
        </w:rPr>
        <w:t>图</w:t>
      </w:r>
      <w:r w:rsidR="00D4676B" w:rsidRPr="004C5D1F">
        <w:rPr>
          <w:color w:val="000000"/>
        </w:rPr>
        <w:t xml:space="preserve"> </w:t>
      </w:r>
      <w:r w:rsidR="00D4676B">
        <w:rPr>
          <w:rFonts w:hint="eastAsia"/>
          <w:noProof/>
          <w:color w:val="000000"/>
        </w:rPr>
        <w:t>1</w:t>
      </w:r>
      <w:r w:rsidR="00D4676B" w:rsidRPr="004C5D1F">
        <w:rPr>
          <w:noProof/>
          <w:color w:val="000000"/>
        </w:rPr>
        <w:noBreakHyphen/>
      </w:r>
      <w:r w:rsidR="00D4676B">
        <w:rPr>
          <w:noProof/>
          <w:color w:val="000000"/>
        </w:rPr>
        <w:t>1</w:t>
      </w:r>
      <w:r w:rsidRPr="004C5D1F">
        <w:rPr>
          <w:color w:val="000000"/>
        </w:rPr>
        <w:fldChar w:fldCharType="end"/>
      </w:r>
      <w:r w:rsidRPr="004C5D1F">
        <w:rPr>
          <w:color w:val="000000"/>
        </w:rPr>
        <w:t>。</w:t>
      </w:r>
    </w:p>
    <w:p w:rsidR="0036015B" w:rsidRPr="004C5D1F" w:rsidRDefault="0036015B" w:rsidP="0036015B">
      <w:pPr>
        <w:pStyle w:val="a0"/>
        <w:ind w:firstLineChars="0" w:firstLine="0"/>
        <w:rPr>
          <w:color w:val="000000"/>
        </w:rPr>
      </w:pPr>
      <w:r>
        <w:rPr>
          <w:noProof/>
          <w:color w:val="000000"/>
        </w:rPr>
        <w:drawing>
          <wp:inline distT="0" distB="0" distL="0" distR="0">
            <wp:extent cx="5414838" cy="3748041"/>
            <wp:effectExtent l="0" t="0" r="0" b="5080"/>
            <wp:docPr id="2" name="图片 2" descr="IMG2016061509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16061509130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7678"/>
                    <a:stretch/>
                  </pic:blipFill>
                  <pic:spPr bwMode="auto">
                    <a:xfrm>
                      <a:off x="0" y="0"/>
                      <a:ext cx="5413323" cy="3746992"/>
                    </a:xfrm>
                    <a:prstGeom prst="rect">
                      <a:avLst/>
                    </a:prstGeom>
                    <a:noFill/>
                    <a:ln>
                      <a:noFill/>
                    </a:ln>
                    <a:extLst>
                      <a:ext uri="{53640926-AAD7-44D8-BBD7-CCE9431645EC}">
                        <a14:shadowObscured xmlns:a14="http://schemas.microsoft.com/office/drawing/2010/main"/>
                      </a:ext>
                    </a:extLst>
                  </pic:spPr>
                </pic:pic>
              </a:graphicData>
            </a:graphic>
          </wp:inline>
        </w:drawing>
      </w:r>
    </w:p>
    <w:p w:rsidR="0036015B" w:rsidRDefault="0036015B" w:rsidP="0036015B">
      <w:pPr>
        <w:pStyle w:val="a7"/>
        <w:rPr>
          <w:color w:val="000000"/>
          <w:szCs w:val="24"/>
        </w:rPr>
      </w:pPr>
      <w:bookmarkStart w:id="11" w:name="_Ref344388268"/>
      <w:r w:rsidRPr="004C5D1F">
        <w:rPr>
          <w:color w:val="000000"/>
        </w:rPr>
        <w:t>图</w:t>
      </w:r>
      <w:r w:rsidRPr="004C5D1F">
        <w:rPr>
          <w:color w:val="000000"/>
        </w:rPr>
        <w:t xml:space="preserve"> </w:t>
      </w:r>
      <w:r w:rsidR="00EB4B01">
        <w:rPr>
          <w:rFonts w:hint="eastAsia"/>
          <w:color w:val="000000"/>
        </w:rPr>
        <w:t>1</w:t>
      </w:r>
      <w:r w:rsidRPr="004C5D1F">
        <w:rPr>
          <w:color w:val="000000"/>
        </w:rPr>
        <w:noBreakHyphen/>
      </w:r>
      <w:r w:rsidRPr="004C5D1F">
        <w:rPr>
          <w:color w:val="000000"/>
        </w:rPr>
        <w:fldChar w:fldCharType="begin"/>
      </w:r>
      <w:r w:rsidRPr="004C5D1F">
        <w:rPr>
          <w:color w:val="000000"/>
        </w:rPr>
        <w:instrText xml:space="preserve"> SEQ </w:instrText>
      </w:r>
      <w:r w:rsidRPr="004C5D1F">
        <w:rPr>
          <w:color w:val="000000"/>
        </w:rPr>
        <w:instrText>图</w:instrText>
      </w:r>
      <w:r w:rsidRPr="004C5D1F">
        <w:rPr>
          <w:color w:val="000000"/>
        </w:rPr>
        <w:instrText xml:space="preserve"> \* ARABIC \s 2 </w:instrText>
      </w:r>
      <w:r w:rsidRPr="004C5D1F">
        <w:rPr>
          <w:color w:val="000000"/>
        </w:rPr>
        <w:fldChar w:fldCharType="separate"/>
      </w:r>
      <w:r w:rsidR="00D4676B">
        <w:rPr>
          <w:noProof/>
          <w:color w:val="000000"/>
        </w:rPr>
        <w:t>1</w:t>
      </w:r>
      <w:r w:rsidRPr="004C5D1F">
        <w:rPr>
          <w:color w:val="000000"/>
        </w:rPr>
        <w:fldChar w:fldCharType="end"/>
      </w:r>
      <w:bookmarkEnd w:id="11"/>
      <w:r w:rsidRPr="004C5D1F">
        <w:rPr>
          <w:color w:val="000000"/>
        </w:rPr>
        <w:t xml:space="preserve">  </w:t>
      </w:r>
      <w:proofErr w:type="gramStart"/>
      <w:r w:rsidRPr="004C5D1F">
        <w:rPr>
          <w:color w:val="000000"/>
          <w:szCs w:val="24"/>
        </w:rPr>
        <w:t>项目</w:t>
      </w:r>
      <w:r>
        <w:rPr>
          <w:rFonts w:hint="eastAsia"/>
          <w:color w:val="000000"/>
          <w:szCs w:val="24"/>
        </w:rPr>
        <w:t>环评信息</w:t>
      </w:r>
      <w:proofErr w:type="gramEnd"/>
      <w:r>
        <w:rPr>
          <w:rFonts w:hint="eastAsia"/>
          <w:color w:val="000000"/>
          <w:szCs w:val="24"/>
        </w:rPr>
        <w:t>第一次</w:t>
      </w:r>
      <w:r w:rsidRPr="004C5D1F">
        <w:rPr>
          <w:color w:val="000000"/>
          <w:szCs w:val="24"/>
        </w:rPr>
        <w:t>公示截图</w:t>
      </w:r>
    </w:p>
    <w:p w:rsidR="002B57A8" w:rsidRDefault="002B57A8" w:rsidP="002B57A8">
      <w:pPr>
        <w:pStyle w:val="af8"/>
        <w:spacing w:before="0" w:beforeAutospacing="0" w:after="0" w:afterAutospacing="0" w:line="360" w:lineRule="auto"/>
        <w:ind w:firstLineChars="200" w:firstLine="480"/>
        <w:rPr>
          <w:rFonts w:ascii="Times New Roman" w:hAnsi="Times New Roman"/>
        </w:rPr>
      </w:pPr>
    </w:p>
    <w:p w:rsidR="002B57A8" w:rsidRPr="002B57A8" w:rsidRDefault="002B57A8" w:rsidP="002B57A8">
      <w:pPr>
        <w:pStyle w:val="a0"/>
        <w:ind w:firstLineChars="0" w:firstLine="0"/>
        <w:rPr>
          <w:b/>
        </w:rPr>
      </w:pPr>
      <w:r w:rsidRPr="002B57A8">
        <w:rPr>
          <w:rFonts w:hint="eastAsia"/>
          <w:b/>
        </w:rPr>
        <w:t>1.4.</w:t>
      </w:r>
      <w:r>
        <w:rPr>
          <w:rFonts w:hint="eastAsia"/>
          <w:b/>
        </w:rPr>
        <w:t>2</w:t>
      </w:r>
      <w:r w:rsidRPr="002B57A8">
        <w:rPr>
          <w:rFonts w:hint="eastAsia"/>
          <w:b/>
        </w:rPr>
        <w:t>第</w:t>
      </w:r>
      <w:r>
        <w:rPr>
          <w:rFonts w:hint="eastAsia"/>
          <w:b/>
        </w:rPr>
        <w:t>二</w:t>
      </w:r>
      <w:r w:rsidRPr="002B57A8">
        <w:rPr>
          <w:rFonts w:hint="eastAsia"/>
          <w:b/>
        </w:rPr>
        <w:t>次公示</w:t>
      </w:r>
    </w:p>
    <w:p w:rsidR="002B57A8" w:rsidRPr="00642421" w:rsidRDefault="002B57A8" w:rsidP="002B57A8">
      <w:pPr>
        <w:pStyle w:val="af8"/>
        <w:spacing w:before="0" w:beforeAutospacing="0" w:after="0" w:afterAutospacing="0" w:line="360" w:lineRule="auto"/>
        <w:ind w:firstLineChars="200" w:firstLine="480"/>
        <w:rPr>
          <w:rFonts w:ascii="Times New Roman" w:hAnsi="Times New Roman"/>
        </w:rPr>
      </w:pPr>
      <w:r>
        <w:rPr>
          <w:rFonts w:ascii="Times New Roman" w:hAnsi="Times New Roman" w:hint="eastAsia"/>
        </w:rPr>
        <w:t>第二</w:t>
      </w:r>
      <w:r w:rsidRPr="00642421">
        <w:rPr>
          <w:rFonts w:ascii="Times New Roman" w:hAnsi="Times New Roman"/>
        </w:rPr>
        <w:t>在评价过程中，于</w:t>
      </w:r>
      <w:r w:rsidRPr="00642421">
        <w:rPr>
          <w:rFonts w:ascii="Times New Roman" w:hAnsi="Times New Roman"/>
        </w:rPr>
        <w:t>2016</w:t>
      </w:r>
      <w:r w:rsidRPr="00642421">
        <w:rPr>
          <w:rFonts w:ascii="Times New Roman" w:hAnsi="Times New Roman"/>
        </w:rPr>
        <w:t>年</w:t>
      </w:r>
      <w:r>
        <w:rPr>
          <w:rFonts w:ascii="Times New Roman" w:hAnsi="Times New Roman" w:hint="eastAsia"/>
        </w:rPr>
        <w:t>8</w:t>
      </w:r>
      <w:r>
        <w:rPr>
          <w:rFonts w:ascii="Times New Roman" w:hAnsi="Times New Roman" w:hint="eastAsia"/>
        </w:rPr>
        <w:t>月</w:t>
      </w:r>
      <w:r>
        <w:rPr>
          <w:rFonts w:ascii="Times New Roman" w:hAnsi="Times New Roman" w:hint="eastAsia"/>
        </w:rPr>
        <w:t>1</w:t>
      </w:r>
      <w:r w:rsidRPr="00642421">
        <w:rPr>
          <w:rFonts w:ascii="Times New Roman" w:hAnsi="Times New Roman"/>
        </w:rPr>
        <w:t>日～</w:t>
      </w:r>
      <w:r>
        <w:rPr>
          <w:rFonts w:ascii="Times New Roman" w:hAnsi="Times New Roman" w:hint="eastAsia"/>
        </w:rPr>
        <w:t>8</w:t>
      </w:r>
      <w:r w:rsidRPr="00642421">
        <w:rPr>
          <w:rFonts w:ascii="Times New Roman" w:hAnsi="Times New Roman"/>
        </w:rPr>
        <w:t>月</w:t>
      </w:r>
      <w:r>
        <w:rPr>
          <w:rFonts w:ascii="Times New Roman" w:hAnsi="Times New Roman" w:hint="eastAsia"/>
        </w:rPr>
        <w:t>12</w:t>
      </w:r>
      <w:r w:rsidRPr="00642421">
        <w:rPr>
          <w:rFonts w:ascii="Times New Roman" w:hAnsi="Times New Roman"/>
        </w:rPr>
        <w:t>日连续</w:t>
      </w:r>
      <w:r w:rsidRPr="00642421">
        <w:rPr>
          <w:rFonts w:ascii="Times New Roman" w:hAnsi="Times New Roman"/>
        </w:rPr>
        <w:t>10</w:t>
      </w:r>
      <w:r w:rsidRPr="00642421">
        <w:rPr>
          <w:rFonts w:ascii="Times New Roman" w:hAnsi="Times New Roman"/>
        </w:rPr>
        <w:t>个工作日在</w:t>
      </w:r>
      <w:r>
        <w:rPr>
          <w:rFonts w:ascii="Times New Roman" w:hAnsi="Times New Roman" w:hint="eastAsia"/>
        </w:rPr>
        <w:t>岳阳县政府门户网上</w:t>
      </w:r>
      <w:r w:rsidRPr="00642421">
        <w:rPr>
          <w:rFonts w:ascii="Times New Roman" w:hAnsi="Times New Roman"/>
        </w:rPr>
        <w:t>公示了</w:t>
      </w:r>
      <w:proofErr w:type="gramStart"/>
      <w:r w:rsidRPr="00642421">
        <w:rPr>
          <w:rFonts w:ascii="Times New Roman" w:hAnsi="Times New Roman"/>
        </w:rPr>
        <w:t>项目环</w:t>
      </w:r>
      <w:proofErr w:type="gramEnd"/>
      <w:r w:rsidRPr="00642421">
        <w:rPr>
          <w:rFonts w:ascii="Times New Roman" w:hAnsi="Times New Roman"/>
        </w:rPr>
        <w:t>评信息，有关网站公示材料截屏见图</w:t>
      </w:r>
      <w:r w:rsidRPr="00642421">
        <w:rPr>
          <w:rFonts w:ascii="Times New Roman" w:hAnsi="Times New Roman"/>
        </w:rPr>
        <w:t>1.</w:t>
      </w:r>
      <w:r>
        <w:rPr>
          <w:rFonts w:ascii="Times New Roman" w:hAnsi="Times New Roman" w:hint="eastAsia"/>
        </w:rPr>
        <w:t>4</w:t>
      </w:r>
      <w:r w:rsidRPr="00642421">
        <w:rPr>
          <w:rFonts w:ascii="Times New Roman" w:hAnsi="Times New Roman"/>
        </w:rPr>
        <w:t>-</w:t>
      </w:r>
      <w:r>
        <w:rPr>
          <w:rFonts w:ascii="Times New Roman" w:hAnsi="Times New Roman" w:hint="eastAsia"/>
        </w:rPr>
        <w:t>2</w:t>
      </w:r>
      <w:r w:rsidRPr="00642421">
        <w:rPr>
          <w:rFonts w:ascii="Times New Roman" w:hAnsi="Times New Roman"/>
        </w:rPr>
        <w:t>。</w:t>
      </w:r>
    </w:p>
    <w:p w:rsidR="0036015B" w:rsidRPr="004C5D1F" w:rsidRDefault="0005107F" w:rsidP="0036015B">
      <w:pPr>
        <w:pStyle w:val="a7"/>
        <w:rPr>
          <w:color w:val="000000"/>
        </w:rPr>
      </w:pPr>
      <w:r>
        <w:rPr>
          <w:noProof/>
        </w:rPr>
        <w:drawing>
          <wp:inline distT="0" distB="0" distL="0" distR="0" wp14:anchorId="216C015E" wp14:editId="26E3A970">
            <wp:extent cx="5274310" cy="2732386"/>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732386"/>
                    </a:xfrm>
                    <a:prstGeom prst="rect">
                      <a:avLst/>
                    </a:prstGeom>
                  </pic:spPr>
                </pic:pic>
              </a:graphicData>
            </a:graphic>
          </wp:inline>
        </w:drawing>
      </w:r>
    </w:p>
    <w:p w:rsidR="0005107F" w:rsidRDefault="0005107F" w:rsidP="0036015B">
      <w:pPr>
        <w:pStyle w:val="a7"/>
        <w:rPr>
          <w:color w:val="000000"/>
        </w:rPr>
      </w:pPr>
    </w:p>
    <w:p w:rsidR="0005107F" w:rsidRDefault="0005107F" w:rsidP="0036015B">
      <w:pPr>
        <w:pStyle w:val="a7"/>
        <w:rPr>
          <w:color w:val="000000"/>
        </w:rPr>
      </w:pPr>
    </w:p>
    <w:p w:rsidR="0036015B" w:rsidRPr="004C5D1F" w:rsidRDefault="0005107F" w:rsidP="0036015B">
      <w:pPr>
        <w:pStyle w:val="a7"/>
        <w:rPr>
          <w:color w:val="000000"/>
        </w:rPr>
      </w:pPr>
      <w:r>
        <w:rPr>
          <w:noProof/>
        </w:rPr>
        <w:drawing>
          <wp:inline distT="0" distB="0" distL="0" distR="0" wp14:anchorId="03A5255F" wp14:editId="554E7427">
            <wp:extent cx="5274310" cy="2697590"/>
            <wp:effectExtent l="0" t="0" r="254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2697590"/>
                    </a:xfrm>
                    <a:prstGeom prst="rect">
                      <a:avLst/>
                    </a:prstGeom>
                  </pic:spPr>
                </pic:pic>
              </a:graphicData>
            </a:graphic>
          </wp:inline>
        </w:drawing>
      </w:r>
    </w:p>
    <w:p w:rsidR="0005107F" w:rsidRDefault="0005107F" w:rsidP="0036015B">
      <w:pPr>
        <w:pStyle w:val="a7"/>
        <w:rPr>
          <w:color w:val="000000"/>
        </w:rPr>
      </w:pPr>
      <w:bookmarkStart w:id="12" w:name="_Ref343463333"/>
      <w:bookmarkStart w:id="13" w:name="_Ref343463328"/>
      <w:r>
        <w:rPr>
          <w:noProof/>
        </w:rPr>
        <w:lastRenderedPageBreak/>
        <w:drawing>
          <wp:inline distT="0" distB="0" distL="0" distR="0" wp14:anchorId="1ECAE302" wp14:editId="3026DDC5">
            <wp:extent cx="5274310" cy="265730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2657300"/>
                    </a:xfrm>
                    <a:prstGeom prst="rect">
                      <a:avLst/>
                    </a:prstGeom>
                  </pic:spPr>
                </pic:pic>
              </a:graphicData>
            </a:graphic>
          </wp:inline>
        </w:drawing>
      </w:r>
    </w:p>
    <w:p w:rsidR="0036015B" w:rsidRPr="004C5D1F" w:rsidRDefault="0036015B" w:rsidP="0036015B">
      <w:pPr>
        <w:pStyle w:val="a7"/>
        <w:rPr>
          <w:color w:val="000000"/>
        </w:rPr>
      </w:pPr>
      <w:r w:rsidRPr="004C5D1F">
        <w:rPr>
          <w:color w:val="000000"/>
        </w:rPr>
        <w:t>图</w:t>
      </w:r>
      <w:r w:rsidRPr="004C5D1F">
        <w:rPr>
          <w:color w:val="000000"/>
        </w:rPr>
        <w:t xml:space="preserve"> </w:t>
      </w:r>
      <w:r w:rsidR="00EB4B01">
        <w:rPr>
          <w:rFonts w:hint="eastAsia"/>
          <w:color w:val="000000"/>
        </w:rPr>
        <w:t>1</w:t>
      </w:r>
      <w:r w:rsidRPr="004C5D1F">
        <w:rPr>
          <w:color w:val="000000"/>
        </w:rPr>
        <w:noBreakHyphen/>
      </w:r>
      <w:bookmarkEnd w:id="12"/>
      <w:r w:rsidR="002B57A8">
        <w:rPr>
          <w:rFonts w:hint="eastAsia"/>
          <w:color w:val="000000"/>
        </w:rPr>
        <w:t>2</w:t>
      </w:r>
      <w:r w:rsidRPr="004C5D1F">
        <w:rPr>
          <w:color w:val="000000"/>
        </w:rPr>
        <w:t xml:space="preserve">  </w:t>
      </w:r>
      <w:proofErr w:type="gramStart"/>
      <w:r>
        <w:rPr>
          <w:rFonts w:hint="eastAsia"/>
          <w:color w:val="000000"/>
        </w:rPr>
        <w:t>项目环评信息</w:t>
      </w:r>
      <w:proofErr w:type="gramEnd"/>
      <w:r w:rsidRPr="004C5D1F">
        <w:rPr>
          <w:color w:val="000000"/>
        </w:rPr>
        <w:t>第二次公示</w:t>
      </w:r>
      <w:bookmarkEnd w:id="13"/>
    </w:p>
    <w:p w:rsidR="002B57A8" w:rsidRPr="002B57A8" w:rsidRDefault="002B57A8" w:rsidP="002B57A8">
      <w:pPr>
        <w:pStyle w:val="a0"/>
        <w:ind w:firstLineChars="0" w:firstLine="0"/>
        <w:rPr>
          <w:b/>
        </w:rPr>
      </w:pPr>
      <w:r w:rsidRPr="002B57A8">
        <w:rPr>
          <w:rFonts w:hint="eastAsia"/>
          <w:b/>
        </w:rPr>
        <w:t>1.4.</w:t>
      </w:r>
      <w:r>
        <w:rPr>
          <w:rFonts w:hint="eastAsia"/>
          <w:b/>
        </w:rPr>
        <w:t>3</w:t>
      </w:r>
      <w:r>
        <w:rPr>
          <w:rFonts w:hint="eastAsia"/>
          <w:b/>
        </w:rPr>
        <w:t>现场</w:t>
      </w:r>
      <w:r w:rsidRPr="002B57A8">
        <w:rPr>
          <w:rFonts w:hint="eastAsia"/>
          <w:b/>
        </w:rPr>
        <w:t>公示</w:t>
      </w:r>
    </w:p>
    <w:p w:rsidR="002B57A8" w:rsidRPr="00642421" w:rsidRDefault="002B57A8" w:rsidP="002B57A8">
      <w:pPr>
        <w:spacing w:line="360" w:lineRule="auto"/>
        <w:ind w:firstLineChars="200" w:firstLine="480"/>
        <w:jc w:val="left"/>
        <w:rPr>
          <w:sz w:val="24"/>
        </w:rPr>
      </w:pPr>
      <w:r w:rsidRPr="001370DC">
        <w:rPr>
          <w:rFonts w:hint="eastAsia"/>
          <w:sz w:val="24"/>
        </w:rPr>
        <w:t>建设方</w:t>
      </w:r>
      <w:r w:rsidR="002F04BA">
        <w:rPr>
          <w:rFonts w:hint="eastAsia"/>
          <w:sz w:val="24"/>
        </w:rPr>
        <w:t>于</w:t>
      </w:r>
      <w:r w:rsidR="002F04BA">
        <w:rPr>
          <w:rFonts w:hint="eastAsia"/>
          <w:sz w:val="24"/>
        </w:rPr>
        <w:t>7</w:t>
      </w:r>
      <w:r w:rsidR="002F04BA">
        <w:rPr>
          <w:rFonts w:hint="eastAsia"/>
          <w:sz w:val="24"/>
        </w:rPr>
        <w:t>月</w:t>
      </w:r>
      <w:r w:rsidR="002F04BA">
        <w:rPr>
          <w:rFonts w:hint="eastAsia"/>
          <w:sz w:val="24"/>
        </w:rPr>
        <w:t>29</w:t>
      </w:r>
      <w:r w:rsidR="002F04BA">
        <w:rPr>
          <w:rFonts w:hint="eastAsia"/>
          <w:sz w:val="24"/>
        </w:rPr>
        <w:t>日</w:t>
      </w:r>
      <w:r w:rsidRPr="001370DC">
        <w:rPr>
          <w:rFonts w:hint="eastAsia"/>
          <w:sz w:val="24"/>
        </w:rPr>
        <w:t>在</w:t>
      </w:r>
      <w:r>
        <w:rPr>
          <w:rFonts w:hint="eastAsia"/>
          <w:sz w:val="24"/>
        </w:rPr>
        <w:t>岳阳县杨林乡</w:t>
      </w:r>
      <w:r w:rsidRPr="002B57A8">
        <w:rPr>
          <w:rFonts w:hint="eastAsia"/>
          <w:sz w:val="24"/>
        </w:rPr>
        <w:t>红阳村、潘家冲</w:t>
      </w:r>
      <w:r w:rsidRPr="001370DC">
        <w:rPr>
          <w:rFonts w:hint="eastAsia"/>
          <w:sz w:val="24"/>
        </w:rPr>
        <w:t>等地张贴了本项目的第二次公示材料。公示的主要内容为工程建设项目概况、建设项目对环境可能造成的影响描述、预防或者减轻不良环境影响的对策和措施要点、环境影响报告书提出的环境影响评价结论要点、索取公众参与环境影响评价报告书简本以及补充信息的方式和期限、征求公众意见的范围和主要事项、征求公众意见的具体形式、公众提出意见的起止时间等，在公示发布的时间范围内，均未收到任何有关的意见和建议。</w:t>
      </w:r>
    </w:p>
    <w:p w:rsidR="0036015B" w:rsidRDefault="0036015B" w:rsidP="0036015B">
      <w:pPr>
        <w:pStyle w:val="a0"/>
        <w:ind w:firstLine="480"/>
        <w:rPr>
          <w:color w:val="000000"/>
        </w:rPr>
      </w:pPr>
    </w:p>
    <w:p w:rsidR="002F04BA" w:rsidRPr="002B57A8" w:rsidRDefault="002F04BA" w:rsidP="002F04BA">
      <w:pPr>
        <w:pStyle w:val="a0"/>
        <w:ind w:firstLine="480"/>
        <w:rPr>
          <w:color w:val="000000"/>
        </w:rPr>
      </w:pPr>
      <w:r>
        <w:rPr>
          <w:noProof/>
          <w:color w:val="000000"/>
        </w:rPr>
        <w:drawing>
          <wp:inline distT="0" distB="0" distL="0" distR="0">
            <wp:extent cx="1948070" cy="1948070"/>
            <wp:effectExtent l="0" t="0" r="0" b="0"/>
            <wp:docPr id="4" name="图片 4" descr="d:\Documents\Tencent Files\269621429\FileRecv\MobileFile\mmexport1470723241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ocuments\Tencent Files\269621429\FileRecv\MobileFile\mmexport147072324174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46094" cy="1946094"/>
                    </a:xfrm>
                    <a:prstGeom prst="rect">
                      <a:avLst/>
                    </a:prstGeom>
                    <a:noFill/>
                    <a:ln>
                      <a:noFill/>
                    </a:ln>
                  </pic:spPr>
                </pic:pic>
              </a:graphicData>
            </a:graphic>
          </wp:inline>
        </w:drawing>
      </w:r>
      <w:r>
        <w:rPr>
          <w:rFonts w:hint="eastAsia"/>
          <w:color w:val="000000"/>
        </w:rPr>
        <w:t xml:space="preserve">      </w:t>
      </w:r>
      <w:r>
        <w:rPr>
          <w:noProof/>
          <w:color w:val="000000"/>
        </w:rPr>
        <w:drawing>
          <wp:inline distT="0" distB="0" distL="0" distR="0">
            <wp:extent cx="1944000" cy="1944000"/>
            <wp:effectExtent l="0" t="0" r="0" b="0"/>
            <wp:docPr id="5" name="图片 5" descr="d:\Documents\Tencent Files\269621429\FileRecv\MobileFile\mmexport1470723230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ocuments\Tencent Files\269621429\FileRecv\MobileFile\mmexport147072323043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44000" cy="1944000"/>
                    </a:xfrm>
                    <a:prstGeom prst="rect">
                      <a:avLst/>
                    </a:prstGeom>
                    <a:noFill/>
                    <a:ln>
                      <a:noFill/>
                    </a:ln>
                  </pic:spPr>
                </pic:pic>
              </a:graphicData>
            </a:graphic>
          </wp:inline>
        </w:drawing>
      </w:r>
    </w:p>
    <w:p w:rsidR="0036015B" w:rsidRPr="004C5D1F" w:rsidRDefault="0036015B" w:rsidP="0036015B">
      <w:pPr>
        <w:pStyle w:val="a7"/>
        <w:rPr>
          <w:color w:val="000000"/>
        </w:rPr>
      </w:pPr>
      <w:bookmarkStart w:id="14" w:name="_Ref256689602"/>
      <w:r w:rsidRPr="004C5D1F">
        <w:rPr>
          <w:color w:val="000000"/>
        </w:rPr>
        <w:t>图</w:t>
      </w:r>
      <w:r w:rsidRPr="004C5D1F">
        <w:rPr>
          <w:color w:val="000000"/>
        </w:rPr>
        <w:t xml:space="preserve"> </w:t>
      </w:r>
      <w:r w:rsidR="00EB4B01">
        <w:rPr>
          <w:rFonts w:hint="eastAsia"/>
          <w:color w:val="000000"/>
        </w:rPr>
        <w:t>1</w:t>
      </w:r>
      <w:r w:rsidRPr="004C5D1F">
        <w:rPr>
          <w:color w:val="000000"/>
        </w:rPr>
        <w:noBreakHyphen/>
      </w:r>
      <w:bookmarkEnd w:id="14"/>
      <w:r w:rsidR="002F04BA">
        <w:rPr>
          <w:rFonts w:hint="eastAsia"/>
          <w:color w:val="000000"/>
        </w:rPr>
        <w:t>3</w:t>
      </w:r>
      <w:r w:rsidRPr="004C5D1F">
        <w:rPr>
          <w:color w:val="000000"/>
        </w:rPr>
        <w:t xml:space="preserve">  </w:t>
      </w:r>
      <w:r w:rsidRPr="004C5D1F">
        <w:rPr>
          <w:color w:val="000000"/>
        </w:rPr>
        <w:t>现场公示照片</w:t>
      </w:r>
    </w:p>
    <w:p w:rsidR="0036015B" w:rsidRPr="004C5D1F" w:rsidRDefault="002F04BA" w:rsidP="002F04BA">
      <w:pPr>
        <w:pStyle w:val="2"/>
        <w:numPr>
          <w:ilvl w:val="0"/>
          <w:numId w:val="0"/>
        </w:numPr>
        <w:spacing w:beforeLines="0" w:before="156" w:afterLines="0" w:after="156"/>
        <w:jc w:val="both"/>
        <w:textAlignment w:val="baseline"/>
        <w:rPr>
          <w:color w:val="000000"/>
        </w:rPr>
      </w:pPr>
      <w:r>
        <w:rPr>
          <w:rFonts w:hint="eastAsia"/>
          <w:color w:val="000000"/>
        </w:rPr>
        <w:t>1.5</w:t>
      </w:r>
      <w:r>
        <w:rPr>
          <w:rFonts w:hint="eastAsia"/>
          <w:color w:val="000000"/>
        </w:rPr>
        <w:t>公众参与调查表</w:t>
      </w:r>
    </w:p>
    <w:p w:rsidR="002F04BA" w:rsidRDefault="002F04BA" w:rsidP="002F04BA">
      <w:pPr>
        <w:pStyle w:val="a0"/>
        <w:ind w:firstLineChars="0" w:firstLine="0"/>
        <w:rPr>
          <w:b/>
          <w:color w:val="000000"/>
        </w:rPr>
      </w:pPr>
      <w:r w:rsidRPr="002F04BA">
        <w:rPr>
          <w:rFonts w:hint="eastAsia"/>
          <w:b/>
          <w:color w:val="000000"/>
        </w:rPr>
        <w:t>1.5.1</w:t>
      </w:r>
      <w:r w:rsidRPr="002F04BA">
        <w:rPr>
          <w:rFonts w:hint="eastAsia"/>
          <w:b/>
          <w:color w:val="000000"/>
        </w:rPr>
        <w:t>公众参与调查内容</w:t>
      </w:r>
    </w:p>
    <w:p w:rsidR="0005107F" w:rsidRPr="002F04BA" w:rsidRDefault="0005107F" w:rsidP="002F04BA">
      <w:pPr>
        <w:pStyle w:val="a0"/>
        <w:ind w:firstLineChars="0" w:firstLine="0"/>
        <w:rPr>
          <w:b/>
          <w:color w:val="000000"/>
        </w:rPr>
      </w:pPr>
    </w:p>
    <w:p w:rsidR="002F04BA" w:rsidRPr="002F04BA" w:rsidRDefault="002F04BA" w:rsidP="002F04BA">
      <w:pPr>
        <w:pStyle w:val="a0"/>
        <w:ind w:firstLineChars="0" w:firstLine="0"/>
        <w:jc w:val="center"/>
        <w:rPr>
          <w:color w:val="000000"/>
        </w:rPr>
      </w:pPr>
      <w:r w:rsidRPr="002F04BA">
        <w:rPr>
          <w:rFonts w:hint="eastAsia"/>
          <w:color w:val="000000"/>
        </w:rPr>
        <w:lastRenderedPageBreak/>
        <w:t>岳阳县红阳香柚加工厂年加工</w:t>
      </w:r>
      <w:r w:rsidRPr="002F04BA">
        <w:rPr>
          <w:rFonts w:hint="eastAsia"/>
          <w:color w:val="000000"/>
        </w:rPr>
        <w:t>8000</w:t>
      </w:r>
      <w:r w:rsidRPr="002F04BA">
        <w:rPr>
          <w:rFonts w:hint="eastAsia"/>
          <w:color w:val="000000"/>
        </w:rPr>
        <w:t>吨香柚项目</w:t>
      </w:r>
    </w:p>
    <w:p w:rsidR="002F04BA" w:rsidRPr="002F04BA" w:rsidRDefault="002F04BA" w:rsidP="002F04BA">
      <w:pPr>
        <w:pStyle w:val="a0"/>
        <w:ind w:firstLineChars="0" w:firstLine="0"/>
        <w:jc w:val="center"/>
        <w:rPr>
          <w:color w:val="000000"/>
        </w:rPr>
      </w:pPr>
      <w:r w:rsidRPr="002F04BA">
        <w:rPr>
          <w:rFonts w:hint="eastAsia"/>
          <w:color w:val="000000"/>
        </w:rPr>
        <w:t>公众参与调查表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7"/>
        <w:gridCol w:w="1417"/>
        <w:gridCol w:w="1417"/>
        <w:gridCol w:w="1418"/>
        <w:gridCol w:w="1418"/>
      </w:tblGrid>
      <w:tr w:rsidR="002F04BA" w:rsidRPr="00423BB4" w:rsidTr="0050391E">
        <w:trPr>
          <w:trHeight w:val="164"/>
        </w:trPr>
        <w:tc>
          <w:tcPr>
            <w:tcW w:w="1417"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姓名</w:t>
            </w:r>
          </w:p>
        </w:tc>
        <w:tc>
          <w:tcPr>
            <w:tcW w:w="1417" w:type="dxa"/>
            <w:shd w:val="clear" w:color="auto" w:fill="auto"/>
            <w:vAlign w:val="center"/>
          </w:tcPr>
          <w:p w:rsidR="002F04BA" w:rsidRPr="00423BB4" w:rsidRDefault="002F04BA" w:rsidP="0050391E">
            <w:pPr>
              <w:jc w:val="center"/>
              <w:rPr>
                <w:rFonts w:ascii="宋体" w:hAnsi="宋体"/>
                <w:szCs w:val="21"/>
              </w:rPr>
            </w:pPr>
          </w:p>
        </w:tc>
        <w:tc>
          <w:tcPr>
            <w:tcW w:w="1417"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性别</w:t>
            </w:r>
          </w:p>
        </w:tc>
        <w:tc>
          <w:tcPr>
            <w:tcW w:w="1417" w:type="dxa"/>
            <w:shd w:val="clear" w:color="auto" w:fill="auto"/>
            <w:vAlign w:val="center"/>
          </w:tcPr>
          <w:p w:rsidR="002F04BA" w:rsidRPr="00423BB4" w:rsidRDefault="002F04BA" w:rsidP="0050391E">
            <w:pPr>
              <w:jc w:val="center"/>
              <w:rPr>
                <w:rFonts w:ascii="宋体" w:hAnsi="宋体"/>
                <w:szCs w:val="21"/>
              </w:rPr>
            </w:pPr>
          </w:p>
        </w:tc>
        <w:tc>
          <w:tcPr>
            <w:tcW w:w="1418"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年龄</w:t>
            </w:r>
          </w:p>
        </w:tc>
        <w:tc>
          <w:tcPr>
            <w:tcW w:w="1418" w:type="dxa"/>
            <w:shd w:val="clear" w:color="auto" w:fill="auto"/>
            <w:vAlign w:val="center"/>
          </w:tcPr>
          <w:p w:rsidR="002F04BA" w:rsidRPr="00423BB4" w:rsidRDefault="002F04BA" w:rsidP="0050391E">
            <w:pPr>
              <w:jc w:val="center"/>
              <w:rPr>
                <w:rFonts w:ascii="宋体" w:hAnsi="宋体"/>
                <w:szCs w:val="21"/>
              </w:rPr>
            </w:pPr>
          </w:p>
        </w:tc>
      </w:tr>
      <w:tr w:rsidR="002F04BA" w:rsidRPr="00423BB4" w:rsidTr="0050391E">
        <w:trPr>
          <w:trHeight w:val="70"/>
        </w:trPr>
        <w:tc>
          <w:tcPr>
            <w:tcW w:w="1417"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职业</w:t>
            </w:r>
          </w:p>
        </w:tc>
        <w:tc>
          <w:tcPr>
            <w:tcW w:w="1417" w:type="dxa"/>
            <w:shd w:val="clear" w:color="auto" w:fill="auto"/>
            <w:vAlign w:val="center"/>
          </w:tcPr>
          <w:p w:rsidR="002F04BA" w:rsidRPr="00423BB4" w:rsidRDefault="002F04BA" w:rsidP="0050391E">
            <w:pPr>
              <w:jc w:val="center"/>
              <w:rPr>
                <w:rFonts w:ascii="宋体" w:hAnsi="宋体"/>
                <w:szCs w:val="21"/>
              </w:rPr>
            </w:pPr>
          </w:p>
        </w:tc>
        <w:tc>
          <w:tcPr>
            <w:tcW w:w="1417"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文化程度</w:t>
            </w:r>
          </w:p>
        </w:tc>
        <w:tc>
          <w:tcPr>
            <w:tcW w:w="1417" w:type="dxa"/>
            <w:shd w:val="clear" w:color="auto" w:fill="auto"/>
            <w:vAlign w:val="center"/>
          </w:tcPr>
          <w:p w:rsidR="002F04BA" w:rsidRPr="00423BB4" w:rsidRDefault="002F04BA" w:rsidP="0050391E">
            <w:pPr>
              <w:jc w:val="center"/>
              <w:rPr>
                <w:rFonts w:ascii="宋体" w:hAnsi="宋体"/>
                <w:szCs w:val="21"/>
              </w:rPr>
            </w:pPr>
          </w:p>
        </w:tc>
        <w:tc>
          <w:tcPr>
            <w:tcW w:w="1418"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联系电话</w:t>
            </w:r>
          </w:p>
        </w:tc>
        <w:tc>
          <w:tcPr>
            <w:tcW w:w="1418" w:type="dxa"/>
            <w:shd w:val="clear" w:color="auto" w:fill="auto"/>
            <w:vAlign w:val="center"/>
          </w:tcPr>
          <w:p w:rsidR="002F04BA" w:rsidRPr="00423BB4" w:rsidRDefault="002F04BA" w:rsidP="0050391E">
            <w:pPr>
              <w:jc w:val="center"/>
              <w:rPr>
                <w:rFonts w:ascii="宋体" w:hAnsi="宋体"/>
                <w:szCs w:val="21"/>
              </w:rPr>
            </w:pPr>
          </w:p>
        </w:tc>
      </w:tr>
      <w:tr w:rsidR="002F04BA" w:rsidRPr="00423BB4" w:rsidTr="0050391E">
        <w:trPr>
          <w:trHeight w:val="70"/>
        </w:trPr>
        <w:tc>
          <w:tcPr>
            <w:tcW w:w="1417"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家庭住址</w:t>
            </w:r>
          </w:p>
        </w:tc>
        <w:tc>
          <w:tcPr>
            <w:tcW w:w="1417" w:type="dxa"/>
            <w:shd w:val="clear" w:color="auto" w:fill="auto"/>
            <w:vAlign w:val="center"/>
          </w:tcPr>
          <w:p w:rsidR="002F04BA" w:rsidRPr="00423BB4" w:rsidRDefault="002F04BA" w:rsidP="0050391E">
            <w:pPr>
              <w:jc w:val="center"/>
              <w:rPr>
                <w:rFonts w:ascii="宋体" w:hAnsi="宋体"/>
                <w:szCs w:val="21"/>
              </w:rPr>
            </w:pPr>
          </w:p>
        </w:tc>
        <w:tc>
          <w:tcPr>
            <w:tcW w:w="1417"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是否拆迁</w:t>
            </w:r>
          </w:p>
        </w:tc>
        <w:tc>
          <w:tcPr>
            <w:tcW w:w="1417" w:type="dxa"/>
            <w:shd w:val="clear" w:color="auto" w:fill="auto"/>
            <w:vAlign w:val="center"/>
          </w:tcPr>
          <w:p w:rsidR="002F04BA" w:rsidRPr="00423BB4" w:rsidRDefault="002F04BA" w:rsidP="0050391E">
            <w:pPr>
              <w:jc w:val="center"/>
              <w:rPr>
                <w:rFonts w:ascii="宋体" w:hAnsi="宋体"/>
                <w:szCs w:val="21"/>
              </w:rPr>
            </w:pPr>
          </w:p>
        </w:tc>
        <w:tc>
          <w:tcPr>
            <w:tcW w:w="1418"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相对位置</w:t>
            </w:r>
          </w:p>
        </w:tc>
        <w:tc>
          <w:tcPr>
            <w:tcW w:w="1418" w:type="dxa"/>
            <w:shd w:val="clear" w:color="auto" w:fill="auto"/>
            <w:vAlign w:val="center"/>
          </w:tcPr>
          <w:p w:rsidR="002F04BA" w:rsidRPr="00423BB4" w:rsidRDefault="002F04BA" w:rsidP="0050391E">
            <w:pPr>
              <w:jc w:val="center"/>
              <w:rPr>
                <w:rFonts w:ascii="宋体" w:hAnsi="宋体"/>
                <w:szCs w:val="21"/>
              </w:rPr>
            </w:pPr>
            <w:r w:rsidRPr="00423BB4">
              <w:rPr>
                <w:rFonts w:ascii="宋体" w:hAnsi="宋体" w:hint="eastAsia"/>
                <w:szCs w:val="21"/>
              </w:rPr>
              <w:t xml:space="preserve">        米</w:t>
            </w:r>
          </w:p>
        </w:tc>
      </w:tr>
      <w:tr w:rsidR="002F04BA" w:rsidRPr="00423BB4" w:rsidTr="0050391E">
        <w:trPr>
          <w:trHeight w:val="1531"/>
        </w:trPr>
        <w:tc>
          <w:tcPr>
            <w:tcW w:w="8504" w:type="dxa"/>
            <w:gridSpan w:val="6"/>
            <w:shd w:val="clear" w:color="auto" w:fill="auto"/>
          </w:tcPr>
          <w:p w:rsidR="002F04BA" w:rsidRPr="00423BB4" w:rsidRDefault="002F04BA" w:rsidP="0050391E">
            <w:pPr>
              <w:rPr>
                <w:rFonts w:ascii="宋体" w:hAnsi="宋体"/>
                <w:szCs w:val="21"/>
              </w:rPr>
            </w:pPr>
            <w:r w:rsidRPr="00423BB4">
              <w:rPr>
                <w:rFonts w:ascii="宋体" w:hAnsi="宋体" w:hint="eastAsia"/>
                <w:szCs w:val="21"/>
              </w:rPr>
              <w:t>项目简介：</w:t>
            </w:r>
          </w:p>
          <w:p w:rsidR="002F04BA" w:rsidRDefault="002F04BA" w:rsidP="002F04BA">
            <w:pPr>
              <w:ind w:firstLineChars="200" w:firstLine="400"/>
              <w:rPr>
                <w:rFonts w:ascii="宋体" w:hAnsi="宋体"/>
                <w:szCs w:val="21"/>
              </w:rPr>
            </w:pPr>
            <w:r w:rsidRPr="004E46E3">
              <w:rPr>
                <w:rFonts w:ascii="宋体" w:hAnsi="宋体" w:hint="eastAsia"/>
                <w:szCs w:val="21"/>
              </w:rPr>
              <w:t>岳阳县红阳香柚加工厂年加工8000吨香柚项目拟建于</w:t>
            </w:r>
            <w:r>
              <w:rPr>
                <w:rFonts w:ascii="宋体" w:hAnsi="宋体" w:hint="eastAsia"/>
                <w:szCs w:val="21"/>
              </w:rPr>
              <w:t>岳阳县杨林乡红阳村</w:t>
            </w:r>
            <w:r w:rsidRPr="00DE24A9">
              <w:rPr>
                <w:rFonts w:ascii="宋体" w:hAnsi="宋体" w:hint="eastAsia"/>
                <w:szCs w:val="21"/>
              </w:rPr>
              <w:t>，</w:t>
            </w:r>
            <w:r>
              <w:rPr>
                <w:rFonts w:ascii="宋体" w:hAnsi="宋体" w:hint="eastAsia"/>
                <w:szCs w:val="21"/>
              </w:rPr>
              <w:t>项目总投资2000万元，总建筑面积1800</w:t>
            </w:r>
            <w:r w:rsidRPr="002973F9">
              <w:rPr>
                <w:color w:val="000000"/>
              </w:rPr>
              <w:t xml:space="preserve"> m</w:t>
            </w:r>
            <w:r w:rsidRPr="002973F9">
              <w:rPr>
                <w:color w:val="000000"/>
                <w:vertAlign w:val="superscript"/>
              </w:rPr>
              <w:t>2</w:t>
            </w:r>
            <w:r>
              <w:rPr>
                <w:rFonts w:ascii="宋体" w:hAnsi="宋体" w:hint="eastAsia"/>
                <w:szCs w:val="21"/>
              </w:rPr>
              <w:t>，劳动定员120人。项目主要</w:t>
            </w:r>
            <w:r>
              <w:rPr>
                <w:rFonts w:hint="eastAsia"/>
                <w:color w:val="000000"/>
              </w:rPr>
              <w:t>新建加工厂房</w:t>
            </w:r>
            <w:r w:rsidRPr="00AC2409">
              <w:rPr>
                <w:rFonts w:hint="eastAsia"/>
                <w:color w:val="000000"/>
              </w:rPr>
              <w:t>、仓库及</w:t>
            </w:r>
            <w:r>
              <w:rPr>
                <w:rFonts w:hint="eastAsia"/>
                <w:color w:val="000000"/>
              </w:rPr>
              <w:t>办公用房</w:t>
            </w:r>
            <w:r w:rsidRPr="00AC2409">
              <w:rPr>
                <w:rFonts w:hint="eastAsia"/>
                <w:color w:val="000000"/>
              </w:rPr>
              <w:t>等配套设施。</w:t>
            </w:r>
            <w:r>
              <w:rPr>
                <w:rFonts w:hint="eastAsia"/>
                <w:color w:val="000000"/>
              </w:rPr>
              <w:t>项目主要通过清洗—榨汁—切丝—拌糖—杀菌—灌装等工艺将香柚加工成柚子汁、柚子糖浆、柚子茶、柚子果酱、柚子核等产品。</w:t>
            </w:r>
          </w:p>
          <w:p w:rsidR="002F04BA" w:rsidRPr="00DE24A9" w:rsidRDefault="002F04BA" w:rsidP="002F04BA">
            <w:pPr>
              <w:ind w:firstLineChars="200" w:firstLine="400"/>
              <w:rPr>
                <w:rFonts w:ascii="宋体" w:hAnsi="宋体"/>
                <w:szCs w:val="21"/>
              </w:rPr>
            </w:pPr>
            <w:r w:rsidRPr="00DE24A9">
              <w:rPr>
                <w:rFonts w:ascii="宋体" w:hAnsi="宋体" w:hint="eastAsia"/>
                <w:szCs w:val="21"/>
              </w:rPr>
              <w:t>项目建</w:t>
            </w:r>
            <w:r>
              <w:rPr>
                <w:rFonts w:ascii="宋体" w:hAnsi="宋体" w:hint="eastAsia"/>
                <w:szCs w:val="21"/>
              </w:rPr>
              <w:t>成后对环境可能造成的影响及污染防治措施</w:t>
            </w:r>
            <w:r w:rsidRPr="00DE24A9">
              <w:rPr>
                <w:rFonts w:ascii="宋体" w:hAnsi="宋体" w:hint="eastAsia"/>
                <w:szCs w:val="21"/>
              </w:rPr>
              <w:t>：</w:t>
            </w:r>
          </w:p>
          <w:p w:rsidR="002F04BA" w:rsidRDefault="002F04BA" w:rsidP="0050391E">
            <w:pPr>
              <w:pStyle w:val="a0"/>
              <w:spacing w:line="240" w:lineRule="auto"/>
              <w:ind w:firstLine="420"/>
              <w:rPr>
                <w:rFonts w:ascii="宋体" w:hAnsi="宋体"/>
                <w:sz w:val="21"/>
                <w:szCs w:val="21"/>
              </w:rPr>
            </w:pPr>
            <w:r w:rsidRPr="00DE24A9">
              <w:rPr>
                <w:rFonts w:ascii="宋体" w:hAnsi="宋体" w:hint="eastAsia"/>
                <w:sz w:val="21"/>
                <w:szCs w:val="21"/>
              </w:rPr>
              <w:t>（</w:t>
            </w:r>
            <w:r w:rsidRPr="00DE24A9">
              <w:rPr>
                <w:rFonts w:ascii="宋体" w:hAnsi="宋体"/>
                <w:sz w:val="21"/>
                <w:szCs w:val="21"/>
              </w:rPr>
              <w:t>1</w:t>
            </w:r>
            <w:r w:rsidRPr="00DE24A9">
              <w:rPr>
                <w:rFonts w:ascii="宋体" w:hAnsi="宋体" w:hint="eastAsia"/>
                <w:sz w:val="21"/>
                <w:szCs w:val="21"/>
              </w:rPr>
              <w:t>）水</w:t>
            </w:r>
            <w:r>
              <w:rPr>
                <w:rFonts w:ascii="宋体" w:hAnsi="宋体" w:hint="eastAsia"/>
                <w:sz w:val="21"/>
                <w:szCs w:val="21"/>
              </w:rPr>
              <w:t>污染及</w:t>
            </w:r>
            <w:r w:rsidRPr="00DE24A9">
              <w:rPr>
                <w:rFonts w:ascii="宋体" w:hAnsi="宋体" w:hint="eastAsia"/>
                <w:sz w:val="21"/>
                <w:szCs w:val="21"/>
              </w:rPr>
              <w:t>防治措施</w:t>
            </w:r>
            <w:r>
              <w:rPr>
                <w:rFonts w:ascii="宋体" w:hAnsi="宋体" w:hint="eastAsia"/>
                <w:sz w:val="21"/>
                <w:szCs w:val="21"/>
              </w:rPr>
              <w:t>：项目废水主要为香柚清洗废水、生产设备清洗废水、生活污水，废水通过项目污水处理站处理达标后</w:t>
            </w:r>
            <w:proofErr w:type="gramStart"/>
            <w:r>
              <w:rPr>
                <w:rFonts w:ascii="宋体" w:hAnsi="宋体" w:hint="eastAsia"/>
                <w:sz w:val="21"/>
                <w:szCs w:val="21"/>
              </w:rPr>
              <w:t>排放至农灌渠</w:t>
            </w:r>
            <w:proofErr w:type="gramEnd"/>
            <w:r>
              <w:rPr>
                <w:rFonts w:ascii="宋体" w:hAnsi="宋体" w:hint="eastAsia"/>
                <w:sz w:val="21"/>
                <w:szCs w:val="21"/>
              </w:rPr>
              <w:t>。</w:t>
            </w:r>
          </w:p>
          <w:p w:rsidR="002F04BA" w:rsidRPr="00DE24A9" w:rsidRDefault="002F04BA" w:rsidP="0050391E">
            <w:pPr>
              <w:pStyle w:val="a0"/>
              <w:spacing w:line="240" w:lineRule="auto"/>
              <w:ind w:firstLine="420"/>
              <w:rPr>
                <w:rFonts w:ascii="宋体" w:hAnsi="宋体"/>
                <w:sz w:val="21"/>
                <w:szCs w:val="21"/>
              </w:rPr>
            </w:pPr>
            <w:r w:rsidRPr="00DE24A9">
              <w:rPr>
                <w:rFonts w:ascii="宋体" w:hAnsi="宋体" w:hint="eastAsia"/>
                <w:sz w:val="21"/>
                <w:szCs w:val="21"/>
              </w:rPr>
              <w:t>（2）大气污染</w:t>
            </w:r>
            <w:r>
              <w:rPr>
                <w:rFonts w:ascii="宋体" w:hAnsi="宋体" w:hint="eastAsia"/>
                <w:sz w:val="21"/>
                <w:szCs w:val="21"/>
              </w:rPr>
              <w:t>及</w:t>
            </w:r>
            <w:r w:rsidRPr="00DE24A9">
              <w:rPr>
                <w:rFonts w:ascii="宋体" w:hAnsi="宋体" w:hint="eastAsia"/>
                <w:sz w:val="21"/>
                <w:szCs w:val="21"/>
              </w:rPr>
              <w:t>防治措施</w:t>
            </w:r>
            <w:r>
              <w:rPr>
                <w:rFonts w:ascii="宋体" w:hAnsi="宋体" w:hint="eastAsia"/>
                <w:sz w:val="21"/>
                <w:szCs w:val="21"/>
              </w:rPr>
              <w:t>：</w:t>
            </w:r>
            <w:r>
              <w:rPr>
                <w:rFonts w:ascii="宋体" w:hAnsi="宋体"/>
                <w:sz w:val="21"/>
                <w:szCs w:val="21"/>
              </w:rPr>
              <w:fldChar w:fldCharType="begin"/>
            </w:r>
            <w:r>
              <w:rPr>
                <w:rFonts w:ascii="宋体" w:hAnsi="宋体"/>
                <w:sz w:val="21"/>
                <w:szCs w:val="21"/>
              </w:rPr>
              <w:instrText xml:space="preserve"> </w:instrText>
            </w:r>
            <w:r>
              <w:rPr>
                <w:rFonts w:ascii="宋体" w:hAnsi="宋体" w:hint="eastAsia"/>
                <w:sz w:val="21"/>
                <w:szCs w:val="21"/>
              </w:rPr>
              <w:instrText>= 1 \* GB3</w:instrText>
            </w:r>
            <w:r>
              <w:rPr>
                <w:rFonts w:ascii="宋体" w:hAnsi="宋体"/>
                <w:sz w:val="21"/>
                <w:szCs w:val="21"/>
              </w:rPr>
              <w:instrText xml:space="preserve"> </w:instrText>
            </w:r>
            <w:r>
              <w:rPr>
                <w:rFonts w:ascii="宋体" w:hAnsi="宋体"/>
                <w:sz w:val="21"/>
                <w:szCs w:val="21"/>
              </w:rPr>
              <w:fldChar w:fldCharType="separate"/>
            </w:r>
            <w:r>
              <w:rPr>
                <w:rFonts w:ascii="宋体" w:hAnsi="宋体" w:hint="eastAsia"/>
                <w:noProof/>
                <w:sz w:val="21"/>
                <w:szCs w:val="21"/>
              </w:rPr>
              <w:t>①</w:t>
            </w:r>
            <w:r>
              <w:rPr>
                <w:rFonts w:ascii="宋体" w:hAnsi="宋体"/>
                <w:sz w:val="21"/>
                <w:szCs w:val="21"/>
              </w:rPr>
              <w:fldChar w:fldCharType="end"/>
            </w:r>
            <w:r>
              <w:rPr>
                <w:rFonts w:ascii="宋体" w:hAnsi="宋体" w:hint="eastAsia"/>
                <w:sz w:val="21"/>
                <w:szCs w:val="21"/>
              </w:rPr>
              <w:t>生物质锅炉废气</w:t>
            </w:r>
            <w:r w:rsidRPr="00DE24A9">
              <w:rPr>
                <w:rFonts w:ascii="宋体" w:hAnsi="宋体" w:hint="eastAsia"/>
                <w:sz w:val="21"/>
                <w:szCs w:val="21"/>
              </w:rPr>
              <w:t>，</w:t>
            </w:r>
            <w:r>
              <w:rPr>
                <w:rFonts w:ascii="宋体" w:hAnsi="宋体" w:hint="eastAsia"/>
                <w:sz w:val="21"/>
                <w:szCs w:val="21"/>
              </w:rPr>
              <w:t>主要通过麻石水膜除尘处理后达标排放</w:t>
            </w:r>
            <w:r w:rsidRPr="00DE24A9">
              <w:rPr>
                <w:rFonts w:ascii="宋体" w:hAnsi="宋体" w:hint="eastAsia"/>
                <w:sz w:val="21"/>
                <w:szCs w:val="21"/>
              </w:rPr>
              <w:t>。</w:t>
            </w:r>
            <w:r>
              <w:rPr>
                <w:rFonts w:ascii="宋体" w:hAnsi="宋体"/>
                <w:sz w:val="21"/>
                <w:szCs w:val="21"/>
              </w:rPr>
              <w:fldChar w:fldCharType="begin"/>
            </w:r>
            <w:r>
              <w:rPr>
                <w:rFonts w:ascii="宋体" w:hAnsi="宋体"/>
                <w:sz w:val="21"/>
                <w:szCs w:val="21"/>
              </w:rPr>
              <w:instrText xml:space="preserve"> </w:instrText>
            </w:r>
            <w:r>
              <w:rPr>
                <w:rFonts w:ascii="宋体" w:hAnsi="宋体" w:hint="eastAsia"/>
                <w:sz w:val="21"/>
                <w:szCs w:val="21"/>
              </w:rPr>
              <w:instrText>= 2 \* GB3</w:instrText>
            </w:r>
            <w:r>
              <w:rPr>
                <w:rFonts w:ascii="宋体" w:hAnsi="宋体"/>
                <w:sz w:val="21"/>
                <w:szCs w:val="21"/>
              </w:rPr>
              <w:instrText xml:space="preserve"> </w:instrText>
            </w:r>
            <w:r>
              <w:rPr>
                <w:rFonts w:ascii="宋体" w:hAnsi="宋体"/>
                <w:sz w:val="21"/>
                <w:szCs w:val="21"/>
              </w:rPr>
              <w:fldChar w:fldCharType="separate"/>
            </w:r>
            <w:r>
              <w:rPr>
                <w:rFonts w:ascii="宋体" w:hAnsi="宋体" w:hint="eastAsia"/>
                <w:noProof/>
                <w:sz w:val="21"/>
                <w:szCs w:val="21"/>
              </w:rPr>
              <w:t>②</w:t>
            </w:r>
            <w:r>
              <w:rPr>
                <w:rFonts w:ascii="宋体" w:hAnsi="宋体"/>
                <w:sz w:val="21"/>
                <w:szCs w:val="21"/>
              </w:rPr>
              <w:fldChar w:fldCharType="end"/>
            </w:r>
            <w:r>
              <w:rPr>
                <w:rFonts w:ascii="宋体" w:hAnsi="宋体" w:hint="eastAsia"/>
                <w:sz w:val="21"/>
                <w:szCs w:val="21"/>
              </w:rPr>
              <w:t>食堂油烟废气，通过油烟净化器处理后达标排放。</w:t>
            </w:r>
          </w:p>
          <w:p w:rsidR="002F04BA" w:rsidRDefault="002F04BA" w:rsidP="0050391E">
            <w:pPr>
              <w:pStyle w:val="a0"/>
              <w:spacing w:line="240" w:lineRule="auto"/>
              <w:ind w:firstLine="420"/>
              <w:rPr>
                <w:rFonts w:ascii="宋体" w:hAnsi="宋体"/>
                <w:sz w:val="21"/>
                <w:szCs w:val="21"/>
              </w:rPr>
            </w:pPr>
            <w:r w:rsidRPr="00DE24A9">
              <w:rPr>
                <w:rFonts w:ascii="宋体" w:hAnsi="宋体" w:hint="eastAsia"/>
                <w:sz w:val="21"/>
                <w:szCs w:val="21"/>
              </w:rPr>
              <w:t>（3）噪声污染</w:t>
            </w:r>
            <w:r>
              <w:rPr>
                <w:rFonts w:ascii="宋体" w:hAnsi="宋体" w:hint="eastAsia"/>
                <w:sz w:val="21"/>
                <w:szCs w:val="21"/>
              </w:rPr>
              <w:t>及</w:t>
            </w:r>
            <w:r w:rsidRPr="00DE24A9">
              <w:rPr>
                <w:rFonts w:ascii="宋体" w:hAnsi="宋体" w:hint="eastAsia"/>
                <w:sz w:val="21"/>
                <w:szCs w:val="21"/>
              </w:rPr>
              <w:t>防治措施</w:t>
            </w:r>
            <w:r>
              <w:rPr>
                <w:rFonts w:ascii="宋体" w:hAnsi="宋体" w:hint="eastAsia"/>
                <w:sz w:val="21"/>
                <w:szCs w:val="21"/>
              </w:rPr>
              <w:t>：项目产生的噪声主要来源于各种设备</w:t>
            </w:r>
            <w:r w:rsidRPr="00DE24A9">
              <w:rPr>
                <w:rFonts w:ascii="宋体" w:hAnsi="宋体"/>
                <w:sz w:val="21"/>
                <w:szCs w:val="21"/>
              </w:rPr>
              <w:t>。</w:t>
            </w:r>
            <w:r>
              <w:rPr>
                <w:rFonts w:ascii="宋体" w:hAnsi="宋体" w:hint="eastAsia"/>
                <w:sz w:val="21"/>
                <w:szCs w:val="21"/>
              </w:rPr>
              <w:t>项目通过选用低噪声设备，合理布置车间生产设备，高噪声设备采取减振、隔音降噪等措施，减少噪声污染。项目噪声处理措施可行，厂界噪声能稳定达标排放，不会对外环境产生明显影响。</w:t>
            </w:r>
          </w:p>
          <w:p w:rsidR="002F04BA" w:rsidRDefault="002F04BA" w:rsidP="0050391E">
            <w:pPr>
              <w:pStyle w:val="a0"/>
              <w:spacing w:line="240" w:lineRule="auto"/>
              <w:ind w:firstLine="420"/>
              <w:rPr>
                <w:rFonts w:ascii="宋体" w:hAnsi="宋体"/>
                <w:sz w:val="21"/>
                <w:szCs w:val="21"/>
              </w:rPr>
            </w:pPr>
            <w:r w:rsidRPr="00DE24A9">
              <w:rPr>
                <w:rFonts w:ascii="宋体" w:hAnsi="宋体" w:hint="eastAsia"/>
                <w:sz w:val="21"/>
                <w:szCs w:val="21"/>
              </w:rPr>
              <w:t>（</w:t>
            </w:r>
            <w:r>
              <w:rPr>
                <w:rFonts w:ascii="宋体" w:hAnsi="宋体" w:hint="eastAsia"/>
                <w:sz w:val="21"/>
                <w:szCs w:val="21"/>
              </w:rPr>
              <w:t>4</w:t>
            </w:r>
            <w:r w:rsidRPr="00DE24A9">
              <w:rPr>
                <w:rFonts w:ascii="宋体" w:hAnsi="宋体" w:hint="eastAsia"/>
                <w:sz w:val="21"/>
                <w:szCs w:val="21"/>
              </w:rPr>
              <w:t>）</w:t>
            </w:r>
            <w:r>
              <w:rPr>
                <w:rFonts w:ascii="宋体" w:hAnsi="宋体" w:hint="eastAsia"/>
                <w:sz w:val="21"/>
                <w:szCs w:val="21"/>
              </w:rPr>
              <w:t>固</w:t>
            </w:r>
            <w:proofErr w:type="gramStart"/>
            <w:r>
              <w:rPr>
                <w:rFonts w:ascii="宋体" w:hAnsi="宋体" w:hint="eastAsia"/>
                <w:sz w:val="21"/>
                <w:szCs w:val="21"/>
              </w:rPr>
              <w:t>废</w:t>
            </w:r>
            <w:r w:rsidRPr="00DE24A9">
              <w:rPr>
                <w:rFonts w:ascii="宋体" w:hAnsi="宋体" w:hint="eastAsia"/>
                <w:sz w:val="21"/>
                <w:szCs w:val="21"/>
              </w:rPr>
              <w:t>污染</w:t>
            </w:r>
            <w:proofErr w:type="gramEnd"/>
            <w:r>
              <w:rPr>
                <w:rFonts w:ascii="宋体" w:hAnsi="宋体" w:hint="eastAsia"/>
                <w:sz w:val="21"/>
                <w:szCs w:val="21"/>
              </w:rPr>
              <w:t>及</w:t>
            </w:r>
            <w:r w:rsidRPr="00DE24A9">
              <w:rPr>
                <w:rFonts w:ascii="宋体" w:hAnsi="宋体" w:hint="eastAsia"/>
                <w:sz w:val="21"/>
                <w:szCs w:val="21"/>
              </w:rPr>
              <w:t>防治措施</w:t>
            </w:r>
            <w:r>
              <w:rPr>
                <w:rFonts w:ascii="宋体" w:hAnsi="宋体" w:hint="eastAsia"/>
                <w:sz w:val="21"/>
                <w:szCs w:val="21"/>
              </w:rPr>
              <w:t>：</w:t>
            </w:r>
            <w:r>
              <w:rPr>
                <w:rFonts w:ascii="宋体" w:hAnsi="宋体"/>
                <w:sz w:val="21"/>
                <w:szCs w:val="21"/>
              </w:rPr>
              <w:fldChar w:fldCharType="begin"/>
            </w:r>
            <w:r>
              <w:rPr>
                <w:rFonts w:ascii="宋体" w:hAnsi="宋体"/>
                <w:sz w:val="21"/>
                <w:szCs w:val="21"/>
              </w:rPr>
              <w:instrText xml:space="preserve"> </w:instrText>
            </w:r>
            <w:r>
              <w:rPr>
                <w:rFonts w:ascii="宋体" w:hAnsi="宋体" w:hint="eastAsia"/>
                <w:sz w:val="21"/>
                <w:szCs w:val="21"/>
              </w:rPr>
              <w:instrText>= 1 \* GB3</w:instrText>
            </w:r>
            <w:r>
              <w:rPr>
                <w:rFonts w:ascii="宋体" w:hAnsi="宋体"/>
                <w:sz w:val="21"/>
                <w:szCs w:val="21"/>
              </w:rPr>
              <w:instrText xml:space="preserve"> </w:instrText>
            </w:r>
            <w:r>
              <w:rPr>
                <w:rFonts w:ascii="宋体" w:hAnsi="宋体"/>
                <w:sz w:val="21"/>
                <w:szCs w:val="21"/>
              </w:rPr>
              <w:fldChar w:fldCharType="separate"/>
            </w:r>
            <w:r>
              <w:rPr>
                <w:rFonts w:ascii="宋体" w:hAnsi="宋体" w:hint="eastAsia"/>
                <w:noProof/>
                <w:sz w:val="21"/>
                <w:szCs w:val="21"/>
              </w:rPr>
              <w:t>①</w:t>
            </w:r>
            <w:r>
              <w:rPr>
                <w:rFonts w:ascii="宋体" w:hAnsi="宋体"/>
                <w:sz w:val="21"/>
                <w:szCs w:val="21"/>
              </w:rPr>
              <w:fldChar w:fldCharType="end"/>
            </w:r>
            <w:r w:rsidRPr="007037F4">
              <w:rPr>
                <w:rFonts w:ascii="宋体" w:hAnsi="宋体" w:hint="eastAsia"/>
                <w:sz w:val="21"/>
                <w:szCs w:val="21"/>
              </w:rPr>
              <w:t>废弃果渣</w:t>
            </w:r>
            <w:r>
              <w:rPr>
                <w:rFonts w:ascii="宋体" w:hAnsi="宋体" w:hint="eastAsia"/>
                <w:sz w:val="21"/>
                <w:szCs w:val="21"/>
              </w:rPr>
              <w:t>,林地填埋作肥料。</w:t>
            </w:r>
            <w:r>
              <w:rPr>
                <w:rFonts w:ascii="宋体" w:hAnsi="宋体"/>
                <w:sz w:val="21"/>
                <w:szCs w:val="21"/>
              </w:rPr>
              <w:fldChar w:fldCharType="begin"/>
            </w:r>
            <w:r>
              <w:rPr>
                <w:rFonts w:ascii="宋体" w:hAnsi="宋体"/>
                <w:sz w:val="21"/>
                <w:szCs w:val="21"/>
              </w:rPr>
              <w:instrText xml:space="preserve"> </w:instrText>
            </w:r>
            <w:r>
              <w:rPr>
                <w:rFonts w:ascii="宋体" w:hAnsi="宋体" w:hint="eastAsia"/>
                <w:sz w:val="21"/>
                <w:szCs w:val="21"/>
              </w:rPr>
              <w:instrText>= 2 \* GB3</w:instrText>
            </w:r>
            <w:r>
              <w:rPr>
                <w:rFonts w:ascii="宋体" w:hAnsi="宋体"/>
                <w:sz w:val="21"/>
                <w:szCs w:val="21"/>
              </w:rPr>
              <w:instrText xml:space="preserve"> </w:instrText>
            </w:r>
            <w:r>
              <w:rPr>
                <w:rFonts w:ascii="宋体" w:hAnsi="宋体"/>
                <w:sz w:val="21"/>
                <w:szCs w:val="21"/>
              </w:rPr>
              <w:fldChar w:fldCharType="separate"/>
            </w:r>
            <w:r>
              <w:rPr>
                <w:rFonts w:ascii="宋体" w:hAnsi="宋体" w:hint="eastAsia"/>
                <w:noProof/>
                <w:sz w:val="21"/>
                <w:szCs w:val="21"/>
              </w:rPr>
              <w:t>②</w:t>
            </w:r>
            <w:r>
              <w:rPr>
                <w:rFonts w:ascii="宋体" w:hAnsi="宋体"/>
                <w:sz w:val="21"/>
                <w:szCs w:val="21"/>
              </w:rPr>
              <w:fldChar w:fldCharType="end"/>
            </w:r>
            <w:r w:rsidRPr="007037F4">
              <w:rPr>
                <w:rFonts w:ascii="宋体" w:hAnsi="宋体" w:hint="eastAsia"/>
                <w:sz w:val="21"/>
                <w:szCs w:val="21"/>
              </w:rPr>
              <w:t>废弃包装物</w:t>
            </w:r>
            <w:r w:rsidRPr="00CB2F5F">
              <w:rPr>
                <w:rFonts w:hint="eastAsia"/>
                <w:color w:val="000000"/>
              </w:rPr>
              <w:t>，</w:t>
            </w:r>
            <w:proofErr w:type="gramStart"/>
            <w:r w:rsidRPr="007037F4">
              <w:rPr>
                <w:rFonts w:ascii="宋体" w:hAnsi="宋体" w:hint="eastAsia"/>
                <w:sz w:val="21"/>
                <w:szCs w:val="21"/>
              </w:rPr>
              <w:t>交供应</w:t>
            </w:r>
            <w:proofErr w:type="gramEnd"/>
            <w:r w:rsidRPr="007037F4">
              <w:rPr>
                <w:rFonts w:ascii="宋体" w:hAnsi="宋体" w:hint="eastAsia"/>
                <w:sz w:val="21"/>
                <w:szCs w:val="21"/>
              </w:rPr>
              <w:t>商回收</w:t>
            </w:r>
            <w:r>
              <w:rPr>
                <w:rFonts w:ascii="宋体" w:hAnsi="宋体"/>
                <w:sz w:val="21"/>
                <w:szCs w:val="21"/>
              </w:rPr>
              <w:fldChar w:fldCharType="begin"/>
            </w:r>
            <w:r>
              <w:rPr>
                <w:rFonts w:ascii="宋体" w:hAnsi="宋体"/>
                <w:sz w:val="21"/>
                <w:szCs w:val="21"/>
              </w:rPr>
              <w:instrText xml:space="preserve"> </w:instrText>
            </w:r>
            <w:r>
              <w:rPr>
                <w:rFonts w:ascii="宋体" w:hAnsi="宋体" w:hint="eastAsia"/>
                <w:sz w:val="21"/>
                <w:szCs w:val="21"/>
              </w:rPr>
              <w:instrText>= 3 \* GB3</w:instrText>
            </w:r>
            <w:r>
              <w:rPr>
                <w:rFonts w:ascii="宋体" w:hAnsi="宋体"/>
                <w:sz w:val="21"/>
                <w:szCs w:val="21"/>
              </w:rPr>
              <w:instrText xml:space="preserve"> </w:instrText>
            </w:r>
            <w:r>
              <w:rPr>
                <w:rFonts w:ascii="宋体" w:hAnsi="宋体"/>
                <w:sz w:val="21"/>
                <w:szCs w:val="21"/>
              </w:rPr>
              <w:fldChar w:fldCharType="separate"/>
            </w:r>
            <w:r>
              <w:rPr>
                <w:rFonts w:ascii="宋体" w:hAnsi="宋体" w:hint="eastAsia"/>
                <w:noProof/>
                <w:sz w:val="21"/>
                <w:szCs w:val="21"/>
              </w:rPr>
              <w:t>③</w:t>
            </w:r>
            <w:r>
              <w:rPr>
                <w:rFonts w:ascii="宋体" w:hAnsi="宋体"/>
                <w:sz w:val="21"/>
                <w:szCs w:val="21"/>
              </w:rPr>
              <w:fldChar w:fldCharType="end"/>
            </w:r>
            <w:r>
              <w:rPr>
                <w:rFonts w:ascii="宋体" w:hAnsi="宋体" w:hint="eastAsia"/>
                <w:sz w:val="21"/>
                <w:szCs w:val="21"/>
              </w:rPr>
              <w:t>生物质燃烧灰渣，作农肥处理</w:t>
            </w:r>
            <w:r>
              <w:rPr>
                <w:rFonts w:ascii="宋体" w:hAnsi="宋体"/>
                <w:sz w:val="21"/>
                <w:szCs w:val="21"/>
              </w:rPr>
              <w:fldChar w:fldCharType="begin"/>
            </w:r>
            <w:r>
              <w:rPr>
                <w:rFonts w:ascii="宋体" w:hAnsi="宋体"/>
                <w:sz w:val="21"/>
                <w:szCs w:val="21"/>
              </w:rPr>
              <w:instrText xml:space="preserve"> </w:instrText>
            </w:r>
            <w:r>
              <w:rPr>
                <w:rFonts w:ascii="宋体" w:hAnsi="宋体" w:hint="eastAsia"/>
                <w:sz w:val="21"/>
                <w:szCs w:val="21"/>
              </w:rPr>
              <w:instrText>= 4 \* GB3</w:instrText>
            </w:r>
            <w:r>
              <w:rPr>
                <w:rFonts w:ascii="宋体" w:hAnsi="宋体"/>
                <w:sz w:val="21"/>
                <w:szCs w:val="21"/>
              </w:rPr>
              <w:instrText xml:space="preserve"> </w:instrText>
            </w:r>
            <w:r>
              <w:rPr>
                <w:rFonts w:ascii="宋体" w:hAnsi="宋体"/>
                <w:sz w:val="21"/>
                <w:szCs w:val="21"/>
              </w:rPr>
              <w:fldChar w:fldCharType="separate"/>
            </w:r>
            <w:r>
              <w:rPr>
                <w:rFonts w:ascii="宋体" w:hAnsi="宋体" w:hint="eastAsia"/>
                <w:noProof/>
                <w:sz w:val="21"/>
                <w:szCs w:val="21"/>
              </w:rPr>
              <w:t>④</w:t>
            </w:r>
            <w:r>
              <w:rPr>
                <w:rFonts w:ascii="宋体" w:hAnsi="宋体"/>
                <w:sz w:val="21"/>
                <w:szCs w:val="21"/>
              </w:rPr>
              <w:fldChar w:fldCharType="end"/>
            </w:r>
            <w:r>
              <w:rPr>
                <w:rFonts w:ascii="宋体" w:hAnsi="宋体" w:hint="eastAsia"/>
                <w:sz w:val="21"/>
                <w:szCs w:val="21"/>
              </w:rPr>
              <w:t>麻石水膜除尘渣：作农肥处理</w:t>
            </w:r>
            <w:r w:rsidRPr="00DE24A9">
              <w:rPr>
                <w:rFonts w:ascii="宋体" w:hAnsi="宋体"/>
                <w:sz w:val="21"/>
                <w:szCs w:val="21"/>
              </w:rPr>
              <w:t>。</w:t>
            </w:r>
            <w:r>
              <w:rPr>
                <w:rFonts w:ascii="宋体" w:hAnsi="宋体"/>
                <w:sz w:val="21"/>
                <w:szCs w:val="21"/>
              </w:rPr>
              <w:fldChar w:fldCharType="begin"/>
            </w:r>
            <w:r>
              <w:rPr>
                <w:rFonts w:ascii="宋体" w:hAnsi="宋体"/>
                <w:sz w:val="21"/>
                <w:szCs w:val="21"/>
              </w:rPr>
              <w:instrText xml:space="preserve"> </w:instrText>
            </w:r>
            <w:r>
              <w:rPr>
                <w:rFonts w:ascii="宋体" w:hAnsi="宋体" w:hint="eastAsia"/>
                <w:sz w:val="21"/>
                <w:szCs w:val="21"/>
              </w:rPr>
              <w:instrText>= 5 \* GB3</w:instrText>
            </w:r>
            <w:r>
              <w:rPr>
                <w:rFonts w:ascii="宋体" w:hAnsi="宋体"/>
                <w:sz w:val="21"/>
                <w:szCs w:val="21"/>
              </w:rPr>
              <w:instrText xml:space="preserve"> </w:instrText>
            </w:r>
            <w:r>
              <w:rPr>
                <w:rFonts w:ascii="宋体" w:hAnsi="宋体"/>
                <w:sz w:val="21"/>
                <w:szCs w:val="21"/>
              </w:rPr>
              <w:fldChar w:fldCharType="separate"/>
            </w:r>
            <w:r>
              <w:rPr>
                <w:rFonts w:ascii="宋体" w:hAnsi="宋体" w:hint="eastAsia"/>
                <w:noProof/>
                <w:sz w:val="21"/>
                <w:szCs w:val="21"/>
              </w:rPr>
              <w:t>⑤</w:t>
            </w:r>
            <w:r>
              <w:rPr>
                <w:rFonts w:ascii="宋体" w:hAnsi="宋体"/>
                <w:sz w:val="21"/>
                <w:szCs w:val="21"/>
              </w:rPr>
              <w:fldChar w:fldCharType="end"/>
            </w:r>
            <w:r>
              <w:rPr>
                <w:rFonts w:ascii="宋体" w:hAnsi="宋体" w:hint="eastAsia"/>
                <w:sz w:val="21"/>
                <w:szCs w:val="21"/>
              </w:rPr>
              <w:t>机修固废：</w:t>
            </w:r>
            <w:proofErr w:type="gramStart"/>
            <w:r>
              <w:rPr>
                <w:rFonts w:ascii="宋体" w:hAnsi="宋体" w:hint="eastAsia"/>
                <w:sz w:val="21"/>
                <w:szCs w:val="21"/>
              </w:rPr>
              <w:t>暂存于危废暂存库</w:t>
            </w:r>
            <w:proofErr w:type="gramEnd"/>
            <w:r>
              <w:rPr>
                <w:rFonts w:ascii="宋体" w:hAnsi="宋体" w:hint="eastAsia"/>
                <w:sz w:val="21"/>
                <w:szCs w:val="21"/>
              </w:rPr>
              <w:t>，定期交有资质单位处理。</w:t>
            </w:r>
            <w:r>
              <w:rPr>
                <w:rFonts w:ascii="宋体" w:hAnsi="宋体"/>
                <w:sz w:val="21"/>
                <w:szCs w:val="21"/>
              </w:rPr>
              <w:fldChar w:fldCharType="begin"/>
            </w:r>
            <w:r>
              <w:rPr>
                <w:rFonts w:ascii="宋体" w:hAnsi="宋体"/>
                <w:sz w:val="21"/>
                <w:szCs w:val="21"/>
              </w:rPr>
              <w:instrText xml:space="preserve"> </w:instrText>
            </w:r>
            <w:r>
              <w:rPr>
                <w:rFonts w:ascii="宋体" w:hAnsi="宋体" w:hint="eastAsia"/>
                <w:sz w:val="21"/>
                <w:szCs w:val="21"/>
              </w:rPr>
              <w:instrText>= 6 \* GB3</w:instrText>
            </w:r>
            <w:r>
              <w:rPr>
                <w:rFonts w:ascii="宋体" w:hAnsi="宋体"/>
                <w:sz w:val="21"/>
                <w:szCs w:val="21"/>
              </w:rPr>
              <w:instrText xml:space="preserve"> </w:instrText>
            </w:r>
            <w:r>
              <w:rPr>
                <w:rFonts w:ascii="宋体" w:hAnsi="宋体"/>
                <w:sz w:val="21"/>
                <w:szCs w:val="21"/>
              </w:rPr>
              <w:fldChar w:fldCharType="separate"/>
            </w:r>
            <w:r>
              <w:rPr>
                <w:rFonts w:ascii="宋体" w:hAnsi="宋体" w:hint="eastAsia"/>
                <w:noProof/>
                <w:sz w:val="21"/>
                <w:szCs w:val="21"/>
              </w:rPr>
              <w:t>⑥</w:t>
            </w:r>
            <w:r>
              <w:rPr>
                <w:rFonts w:ascii="宋体" w:hAnsi="宋体"/>
                <w:sz w:val="21"/>
                <w:szCs w:val="21"/>
              </w:rPr>
              <w:fldChar w:fldCharType="end"/>
            </w:r>
            <w:r>
              <w:rPr>
                <w:rFonts w:ascii="宋体" w:hAnsi="宋体" w:hint="eastAsia"/>
                <w:sz w:val="21"/>
                <w:szCs w:val="21"/>
              </w:rPr>
              <w:t>生活垃圾：集中收集后交环卫部门处理。项目固废处置措施合理可行，不会对外环境产生明显影响。</w:t>
            </w:r>
          </w:p>
          <w:p w:rsidR="002F04BA" w:rsidRPr="00DE24A9" w:rsidRDefault="002F04BA" w:rsidP="0050391E">
            <w:pPr>
              <w:pStyle w:val="a0"/>
              <w:spacing w:line="240" w:lineRule="auto"/>
              <w:ind w:firstLine="420"/>
              <w:rPr>
                <w:rFonts w:ascii="宋体" w:hAnsi="宋体"/>
                <w:sz w:val="21"/>
                <w:szCs w:val="21"/>
              </w:rPr>
            </w:pPr>
            <w:r w:rsidRPr="00DE24A9">
              <w:rPr>
                <w:rFonts w:ascii="宋体" w:hAnsi="宋体" w:hint="eastAsia"/>
                <w:sz w:val="21"/>
                <w:szCs w:val="21"/>
              </w:rPr>
              <w:t>采取上述相应的环保措施后，项目对环境影响可得到有效控制。</w:t>
            </w:r>
          </w:p>
          <w:p w:rsidR="002F04BA" w:rsidRPr="00423BB4" w:rsidRDefault="002F04BA" w:rsidP="002F04BA">
            <w:pPr>
              <w:ind w:firstLineChars="200" w:firstLine="400"/>
              <w:rPr>
                <w:rFonts w:ascii="宋体" w:hAnsi="宋体"/>
                <w:szCs w:val="21"/>
              </w:rPr>
            </w:pPr>
            <w:r>
              <w:rPr>
                <w:rFonts w:ascii="宋体" w:hAnsi="宋体" w:hint="eastAsia"/>
                <w:szCs w:val="21"/>
              </w:rPr>
              <w:t>现征求您</w:t>
            </w:r>
            <w:r w:rsidRPr="00DE24A9">
              <w:rPr>
                <w:rFonts w:ascii="宋体" w:hAnsi="宋体" w:hint="eastAsia"/>
                <w:szCs w:val="21"/>
              </w:rPr>
              <w:t>对本项目建设的意见，请给予支持配合，谢谢！</w:t>
            </w:r>
          </w:p>
        </w:tc>
      </w:tr>
      <w:tr w:rsidR="002F04BA" w:rsidRPr="00423BB4" w:rsidTr="0050391E">
        <w:trPr>
          <w:trHeight w:val="662"/>
        </w:trPr>
        <w:tc>
          <w:tcPr>
            <w:tcW w:w="8504" w:type="dxa"/>
            <w:gridSpan w:val="6"/>
            <w:shd w:val="clear" w:color="auto" w:fill="auto"/>
          </w:tcPr>
          <w:p w:rsidR="002F04BA" w:rsidRPr="00423BB4" w:rsidRDefault="002F04BA" w:rsidP="002F04BA">
            <w:pPr>
              <w:pStyle w:val="ab"/>
              <w:numPr>
                <w:ilvl w:val="0"/>
                <w:numId w:val="16"/>
              </w:numPr>
              <w:ind w:firstLineChars="0"/>
              <w:rPr>
                <w:rFonts w:ascii="宋体" w:hAnsi="宋体"/>
                <w:szCs w:val="21"/>
              </w:rPr>
            </w:pPr>
            <w:r w:rsidRPr="00423BB4">
              <w:rPr>
                <w:rFonts w:ascii="宋体" w:hAnsi="宋体" w:hint="eastAsia"/>
                <w:szCs w:val="21"/>
              </w:rPr>
              <w:t>您</w:t>
            </w:r>
            <w:r>
              <w:rPr>
                <w:rFonts w:hint="eastAsia"/>
                <w:szCs w:val="21"/>
              </w:rPr>
              <w:t>是否阅读了本项目的简介</w:t>
            </w:r>
            <w:r w:rsidRPr="00EF760A">
              <w:rPr>
                <w:rFonts w:hint="eastAsia"/>
                <w:szCs w:val="21"/>
              </w:rPr>
              <w:t>？（单项）</w:t>
            </w:r>
          </w:p>
          <w:p w:rsidR="002F04BA" w:rsidRPr="00423BB4" w:rsidRDefault="002F04BA" w:rsidP="0050391E">
            <w:pPr>
              <w:pStyle w:val="ab"/>
              <w:ind w:left="360" w:firstLineChars="0" w:firstLine="0"/>
              <w:rPr>
                <w:rFonts w:ascii="宋体" w:hAnsi="宋体"/>
                <w:szCs w:val="21"/>
              </w:rPr>
            </w:pPr>
            <w:r w:rsidRPr="00EF760A">
              <w:rPr>
                <w:rFonts w:ascii="宋体" w:hAnsi="宋体" w:hint="eastAsia"/>
                <w:szCs w:val="21"/>
              </w:rPr>
              <w:t>□清楚</w:t>
            </w:r>
            <w:r>
              <w:rPr>
                <w:rFonts w:ascii="宋体" w:hAnsi="宋体" w:hint="eastAsia"/>
                <w:szCs w:val="21"/>
              </w:rPr>
              <w:t xml:space="preserve">         </w:t>
            </w:r>
            <w:r w:rsidRPr="00EF760A">
              <w:rPr>
                <w:rFonts w:ascii="宋体" w:hAnsi="宋体" w:hint="eastAsia"/>
                <w:szCs w:val="21"/>
              </w:rPr>
              <w:t xml:space="preserve">  □不清楚</w:t>
            </w:r>
          </w:p>
        </w:tc>
      </w:tr>
      <w:tr w:rsidR="002F04BA" w:rsidRPr="00423BB4" w:rsidTr="0050391E">
        <w:trPr>
          <w:trHeight w:val="694"/>
        </w:trPr>
        <w:tc>
          <w:tcPr>
            <w:tcW w:w="8504" w:type="dxa"/>
            <w:gridSpan w:val="6"/>
            <w:shd w:val="clear" w:color="auto" w:fill="auto"/>
          </w:tcPr>
          <w:p w:rsidR="002F04BA" w:rsidRPr="00423BB4" w:rsidRDefault="002F04BA" w:rsidP="002F04BA">
            <w:pPr>
              <w:pStyle w:val="ab"/>
              <w:numPr>
                <w:ilvl w:val="0"/>
                <w:numId w:val="16"/>
              </w:numPr>
              <w:ind w:firstLineChars="0"/>
              <w:rPr>
                <w:rFonts w:ascii="宋体" w:hAnsi="宋体"/>
                <w:szCs w:val="21"/>
              </w:rPr>
            </w:pPr>
            <w:r w:rsidRPr="00423BB4">
              <w:rPr>
                <w:rFonts w:ascii="宋体" w:hAnsi="宋体" w:hint="eastAsia"/>
                <w:szCs w:val="21"/>
              </w:rPr>
              <w:t>您</w:t>
            </w:r>
            <w:r>
              <w:rPr>
                <w:rFonts w:ascii="宋体" w:hAnsi="宋体" w:hint="eastAsia"/>
                <w:szCs w:val="21"/>
              </w:rPr>
              <w:t>对当地环境质量现状的看法</w:t>
            </w:r>
            <w:r w:rsidRPr="00423BB4">
              <w:rPr>
                <w:rFonts w:ascii="宋体" w:hAnsi="宋体" w:hint="eastAsia"/>
                <w:szCs w:val="21"/>
              </w:rPr>
              <w:t>？（</w:t>
            </w:r>
            <w:r>
              <w:rPr>
                <w:rFonts w:ascii="宋体" w:hAnsi="宋体" w:hint="eastAsia"/>
                <w:szCs w:val="21"/>
              </w:rPr>
              <w:t>单选</w:t>
            </w:r>
            <w:r w:rsidRPr="00423BB4">
              <w:rPr>
                <w:rFonts w:ascii="宋体" w:hAnsi="宋体" w:hint="eastAsia"/>
                <w:szCs w:val="21"/>
              </w:rPr>
              <w:t>）</w:t>
            </w:r>
          </w:p>
          <w:p w:rsidR="002F04BA" w:rsidRPr="00423BB4" w:rsidRDefault="002F04BA" w:rsidP="0050391E">
            <w:pPr>
              <w:pStyle w:val="ab"/>
              <w:ind w:left="360" w:firstLineChars="0" w:firstLine="0"/>
              <w:rPr>
                <w:rFonts w:ascii="宋体" w:hAnsi="宋体"/>
                <w:szCs w:val="21"/>
              </w:rPr>
            </w:pPr>
            <w:r w:rsidRPr="00423BB4">
              <w:rPr>
                <w:rFonts w:ascii="宋体" w:hAnsi="宋体" w:hint="eastAsia"/>
                <w:szCs w:val="21"/>
              </w:rPr>
              <w:t>□</w:t>
            </w:r>
            <w:r>
              <w:rPr>
                <w:rFonts w:ascii="宋体" w:hAnsi="宋体" w:hint="eastAsia"/>
                <w:szCs w:val="21"/>
              </w:rPr>
              <w:t>较好</w:t>
            </w:r>
            <w:r w:rsidRPr="00423BB4">
              <w:rPr>
                <w:rFonts w:ascii="宋体" w:hAnsi="宋体" w:hint="eastAsia"/>
                <w:szCs w:val="21"/>
              </w:rPr>
              <w:t xml:space="preserve">    </w:t>
            </w:r>
            <w:r>
              <w:rPr>
                <w:rFonts w:ascii="宋体" w:hAnsi="宋体" w:hint="eastAsia"/>
                <w:szCs w:val="21"/>
              </w:rPr>
              <w:t xml:space="preserve">      </w:t>
            </w:r>
            <w:r w:rsidRPr="00423BB4">
              <w:rPr>
                <w:rFonts w:ascii="宋体" w:hAnsi="宋体" w:hint="eastAsia"/>
                <w:szCs w:val="21"/>
              </w:rPr>
              <w:t xml:space="preserve"> □</w:t>
            </w:r>
            <w:r>
              <w:rPr>
                <w:rFonts w:ascii="宋体" w:hAnsi="宋体" w:hint="eastAsia"/>
                <w:szCs w:val="21"/>
              </w:rPr>
              <w:t>一般</w:t>
            </w:r>
            <w:r w:rsidRPr="00423BB4">
              <w:rPr>
                <w:rFonts w:ascii="宋体" w:hAnsi="宋体" w:hint="eastAsia"/>
                <w:szCs w:val="21"/>
              </w:rPr>
              <w:t xml:space="preserve">   </w:t>
            </w:r>
            <w:r>
              <w:rPr>
                <w:rFonts w:ascii="宋体" w:hAnsi="宋体" w:hint="eastAsia"/>
                <w:szCs w:val="21"/>
              </w:rPr>
              <w:t xml:space="preserve">     </w:t>
            </w:r>
            <w:r w:rsidRPr="00423BB4">
              <w:rPr>
                <w:rFonts w:ascii="宋体" w:hAnsi="宋体" w:hint="eastAsia"/>
                <w:szCs w:val="21"/>
              </w:rPr>
              <w:t xml:space="preserve">  □</w:t>
            </w:r>
            <w:r>
              <w:rPr>
                <w:rFonts w:ascii="宋体" w:hAnsi="宋体" w:hint="eastAsia"/>
                <w:szCs w:val="21"/>
              </w:rPr>
              <w:t>可待改进</w:t>
            </w:r>
            <w:r w:rsidRPr="00423BB4">
              <w:rPr>
                <w:rFonts w:ascii="宋体" w:hAnsi="宋体" w:hint="eastAsia"/>
                <w:szCs w:val="21"/>
              </w:rPr>
              <w:t xml:space="preserve">      </w:t>
            </w:r>
          </w:p>
        </w:tc>
      </w:tr>
      <w:tr w:rsidR="002F04BA" w:rsidRPr="00423BB4" w:rsidTr="0050391E">
        <w:trPr>
          <w:trHeight w:val="691"/>
        </w:trPr>
        <w:tc>
          <w:tcPr>
            <w:tcW w:w="8504" w:type="dxa"/>
            <w:gridSpan w:val="6"/>
            <w:shd w:val="clear" w:color="auto" w:fill="auto"/>
          </w:tcPr>
          <w:p w:rsidR="002F04BA" w:rsidRPr="00423BB4" w:rsidRDefault="002F04BA" w:rsidP="002F04BA">
            <w:pPr>
              <w:pStyle w:val="ab"/>
              <w:numPr>
                <w:ilvl w:val="0"/>
                <w:numId w:val="16"/>
              </w:numPr>
              <w:ind w:firstLineChars="0"/>
              <w:rPr>
                <w:rFonts w:ascii="宋体" w:hAnsi="宋体"/>
                <w:szCs w:val="21"/>
              </w:rPr>
            </w:pPr>
            <w:r>
              <w:rPr>
                <w:rFonts w:ascii="宋体" w:hAnsi="宋体" w:hint="eastAsia"/>
                <w:szCs w:val="21"/>
              </w:rPr>
              <w:t>该</w:t>
            </w:r>
            <w:r w:rsidRPr="00423BB4">
              <w:rPr>
                <w:rFonts w:ascii="宋体" w:hAnsi="宋体" w:hint="eastAsia"/>
                <w:szCs w:val="21"/>
              </w:rPr>
              <w:t>项目</w:t>
            </w:r>
            <w:r>
              <w:rPr>
                <w:rFonts w:ascii="宋体" w:hAnsi="宋体" w:hint="eastAsia"/>
                <w:szCs w:val="21"/>
              </w:rPr>
              <w:t>您最关心的环境因素是</w:t>
            </w:r>
            <w:r w:rsidRPr="00423BB4">
              <w:rPr>
                <w:rFonts w:ascii="宋体" w:hAnsi="宋体" w:hint="eastAsia"/>
                <w:szCs w:val="21"/>
              </w:rPr>
              <w:t>？（可多选）</w:t>
            </w:r>
          </w:p>
          <w:p w:rsidR="002F04BA" w:rsidRPr="00423BB4" w:rsidRDefault="002F04BA" w:rsidP="0050391E">
            <w:pPr>
              <w:pStyle w:val="ab"/>
              <w:ind w:left="360" w:firstLineChars="0" w:firstLine="0"/>
              <w:rPr>
                <w:rFonts w:ascii="宋体" w:hAnsi="宋体"/>
                <w:szCs w:val="21"/>
              </w:rPr>
            </w:pPr>
            <w:r w:rsidRPr="00423BB4">
              <w:rPr>
                <w:rFonts w:ascii="宋体" w:hAnsi="宋体" w:hint="eastAsia"/>
                <w:szCs w:val="21"/>
              </w:rPr>
              <w:t>□水体污染       □大气污染      □噪声污染      □固体废弃物</w:t>
            </w:r>
          </w:p>
        </w:tc>
      </w:tr>
      <w:tr w:rsidR="002F04BA" w:rsidRPr="00423BB4" w:rsidTr="0050391E">
        <w:trPr>
          <w:trHeight w:val="700"/>
        </w:trPr>
        <w:tc>
          <w:tcPr>
            <w:tcW w:w="8504" w:type="dxa"/>
            <w:gridSpan w:val="6"/>
            <w:shd w:val="clear" w:color="auto" w:fill="auto"/>
          </w:tcPr>
          <w:p w:rsidR="002F04BA" w:rsidRPr="00423BB4" w:rsidRDefault="002F04BA" w:rsidP="002F04BA">
            <w:pPr>
              <w:pStyle w:val="ab"/>
              <w:numPr>
                <w:ilvl w:val="0"/>
                <w:numId w:val="16"/>
              </w:numPr>
              <w:ind w:firstLineChars="0"/>
              <w:rPr>
                <w:rFonts w:ascii="宋体" w:hAnsi="宋体"/>
                <w:szCs w:val="21"/>
              </w:rPr>
            </w:pPr>
            <w:r>
              <w:rPr>
                <w:rFonts w:ascii="宋体" w:hAnsi="宋体" w:hint="eastAsia"/>
                <w:szCs w:val="21"/>
              </w:rPr>
              <w:t>该项目的建设对您个人的影响</w:t>
            </w:r>
            <w:r w:rsidRPr="00423BB4">
              <w:rPr>
                <w:rFonts w:ascii="宋体" w:hAnsi="宋体" w:hint="eastAsia"/>
                <w:szCs w:val="21"/>
              </w:rPr>
              <w:t>？（单选）</w:t>
            </w:r>
          </w:p>
          <w:p w:rsidR="002F04BA" w:rsidRPr="00423BB4" w:rsidRDefault="002F04BA" w:rsidP="0050391E">
            <w:pPr>
              <w:pStyle w:val="ab"/>
              <w:ind w:left="360" w:firstLineChars="0" w:firstLine="0"/>
              <w:rPr>
                <w:rFonts w:ascii="宋体" w:hAnsi="宋体"/>
                <w:szCs w:val="21"/>
              </w:rPr>
            </w:pPr>
            <w:r w:rsidRPr="00423BB4">
              <w:rPr>
                <w:rFonts w:ascii="宋体" w:hAnsi="宋体" w:hint="eastAsia"/>
                <w:szCs w:val="21"/>
              </w:rPr>
              <w:t>□有利</w:t>
            </w:r>
            <w:r>
              <w:rPr>
                <w:rFonts w:ascii="宋体" w:hAnsi="宋体" w:hint="eastAsia"/>
                <w:szCs w:val="21"/>
              </w:rPr>
              <w:t xml:space="preserve">          </w:t>
            </w:r>
            <w:r w:rsidRPr="00423BB4">
              <w:rPr>
                <w:rFonts w:ascii="宋体" w:hAnsi="宋体" w:hint="eastAsia"/>
                <w:szCs w:val="21"/>
              </w:rPr>
              <w:t xml:space="preserve"> □不利</w:t>
            </w:r>
            <w:r>
              <w:rPr>
                <w:rFonts w:ascii="宋体" w:hAnsi="宋体" w:hint="eastAsia"/>
                <w:szCs w:val="21"/>
              </w:rPr>
              <w:t xml:space="preserve">        </w:t>
            </w:r>
            <w:r w:rsidRPr="00423BB4">
              <w:rPr>
                <w:rFonts w:ascii="宋体" w:hAnsi="宋体" w:hint="eastAsia"/>
                <w:szCs w:val="21"/>
              </w:rPr>
              <w:t xml:space="preserve">  □无影响  </w:t>
            </w:r>
          </w:p>
        </w:tc>
      </w:tr>
      <w:tr w:rsidR="002F04BA" w:rsidRPr="00423BB4" w:rsidTr="0050391E">
        <w:trPr>
          <w:trHeight w:val="696"/>
        </w:trPr>
        <w:tc>
          <w:tcPr>
            <w:tcW w:w="8504" w:type="dxa"/>
            <w:gridSpan w:val="6"/>
            <w:shd w:val="clear" w:color="auto" w:fill="auto"/>
          </w:tcPr>
          <w:p w:rsidR="002F04BA" w:rsidRPr="00020C18" w:rsidRDefault="002F04BA" w:rsidP="002F04BA">
            <w:pPr>
              <w:pStyle w:val="ab"/>
              <w:numPr>
                <w:ilvl w:val="0"/>
                <w:numId w:val="16"/>
              </w:numPr>
              <w:ind w:firstLineChars="0"/>
              <w:rPr>
                <w:szCs w:val="21"/>
              </w:rPr>
            </w:pPr>
            <w:r w:rsidRPr="00423BB4">
              <w:rPr>
                <w:rFonts w:ascii="宋体" w:hAnsi="宋体" w:hint="eastAsia"/>
                <w:szCs w:val="21"/>
              </w:rPr>
              <w:t>您</w:t>
            </w:r>
            <w:r>
              <w:rPr>
                <w:rFonts w:ascii="宋体" w:hAnsi="宋体" w:hint="eastAsia"/>
                <w:szCs w:val="21"/>
              </w:rPr>
              <w:t>对该项目选址的看法是</w:t>
            </w:r>
            <w:r w:rsidRPr="00EF760A">
              <w:rPr>
                <w:rFonts w:hint="eastAsia"/>
                <w:szCs w:val="21"/>
              </w:rPr>
              <w:t>？（单选）</w:t>
            </w:r>
          </w:p>
          <w:p w:rsidR="002F04BA" w:rsidRPr="00423BB4" w:rsidRDefault="002F04BA" w:rsidP="0050391E">
            <w:pPr>
              <w:pStyle w:val="ab"/>
              <w:ind w:left="360" w:firstLineChars="0" w:firstLine="0"/>
              <w:rPr>
                <w:rFonts w:ascii="宋体" w:hAnsi="宋体"/>
                <w:szCs w:val="21"/>
              </w:rPr>
            </w:pPr>
            <w:r w:rsidRPr="00EF760A">
              <w:rPr>
                <w:rFonts w:ascii="宋体" w:hAnsi="宋体" w:hint="eastAsia"/>
                <w:szCs w:val="21"/>
              </w:rPr>
              <w:t>□</w:t>
            </w:r>
            <w:r>
              <w:rPr>
                <w:rFonts w:ascii="宋体" w:hAnsi="宋体" w:hint="eastAsia"/>
                <w:szCs w:val="21"/>
              </w:rPr>
              <w:t xml:space="preserve">可行         </w:t>
            </w:r>
            <w:r w:rsidRPr="00EF760A">
              <w:rPr>
                <w:rFonts w:ascii="宋体" w:hAnsi="宋体" w:hint="eastAsia"/>
                <w:szCs w:val="21"/>
              </w:rPr>
              <w:t xml:space="preserve">  □</w:t>
            </w:r>
            <w:r>
              <w:rPr>
                <w:rFonts w:ascii="宋体" w:hAnsi="宋体" w:hint="eastAsia"/>
                <w:szCs w:val="21"/>
              </w:rPr>
              <w:t>不好说</w:t>
            </w:r>
            <w:r w:rsidRPr="00EF760A">
              <w:rPr>
                <w:rFonts w:ascii="宋体" w:hAnsi="宋体" w:hint="eastAsia"/>
                <w:szCs w:val="21"/>
              </w:rPr>
              <w:t xml:space="preserve"> </w:t>
            </w:r>
            <w:r>
              <w:rPr>
                <w:rFonts w:ascii="宋体" w:hAnsi="宋体" w:hint="eastAsia"/>
                <w:szCs w:val="21"/>
              </w:rPr>
              <w:t xml:space="preserve">       </w:t>
            </w:r>
            <w:r w:rsidRPr="00EF760A">
              <w:rPr>
                <w:rFonts w:ascii="宋体" w:hAnsi="宋体" w:hint="eastAsia"/>
                <w:szCs w:val="21"/>
              </w:rPr>
              <w:t>□</w:t>
            </w:r>
            <w:r>
              <w:rPr>
                <w:rFonts w:ascii="宋体" w:hAnsi="宋体" w:hint="eastAsia"/>
                <w:szCs w:val="21"/>
              </w:rPr>
              <w:t>不可行</w:t>
            </w:r>
          </w:p>
        </w:tc>
      </w:tr>
      <w:tr w:rsidR="002F04BA" w:rsidRPr="00423BB4" w:rsidTr="0050391E">
        <w:trPr>
          <w:trHeight w:val="689"/>
        </w:trPr>
        <w:tc>
          <w:tcPr>
            <w:tcW w:w="8504" w:type="dxa"/>
            <w:gridSpan w:val="6"/>
            <w:shd w:val="clear" w:color="auto" w:fill="auto"/>
          </w:tcPr>
          <w:p w:rsidR="002F04BA" w:rsidRPr="00423BB4" w:rsidRDefault="002F04BA" w:rsidP="002F04BA">
            <w:pPr>
              <w:pStyle w:val="ab"/>
              <w:numPr>
                <w:ilvl w:val="0"/>
                <w:numId w:val="16"/>
              </w:numPr>
              <w:ind w:firstLineChars="0"/>
              <w:rPr>
                <w:rFonts w:ascii="宋体" w:hAnsi="宋体"/>
                <w:szCs w:val="21"/>
              </w:rPr>
            </w:pPr>
            <w:r w:rsidRPr="00423BB4">
              <w:rPr>
                <w:rFonts w:ascii="宋体" w:hAnsi="宋体" w:hint="eastAsia"/>
                <w:szCs w:val="21"/>
              </w:rPr>
              <w:t>您</w:t>
            </w:r>
            <w:r>
              <w:rPr>
                <w:rFonts w:ascii="宋体" w:hAnsi="宋体" w:hint="eastAsia"/>
                <w:szCs w:val="21"/>
              </w:rPr>
              <w:t>是否支持该项目的建设</w:t>
            </w:r>
            <w:r w:rsidRPr="00423BB4">
              <w:rPr>
                <w:rFonts w:ascii="宋体" w:hAnsi="宋体" w:hint="eastAsia"/>
                <w:szCs w:val="21"/>
              </w:rPr>
              <w:t>？（单选）</w:t>
            </w:r>
          </w:p>
          <w:p w:rsidR="002F04BA" w:rsidRPr="00423BB4" w:rsidRDefault="002F04BA" w:rsidP="0050391E">
            <w:pPr>
              <w:pStyle w:val="ab"/>
              <w:ind w:left="360" w:firstLineChars="0" w:firstLine="0"/>
              <w:rPr>
                <w:rFonts w:ascii="宋体" w:hAnsi="宋体"/>
                <w:szCs w:val="21"/>
              </w:rPr>
            </w:pPr>
            <w:r w:rsidRPr="00423BB4">
              <w:rPr>
                <w:rFonts w:ascii="宋体" w:hAnsi="宋体" w:hint="eastAsia"/>
                <w:szCs w:val="21"/>
              </w:rPr>
              <w:t>□</w:t>
            </w:r>
            <w:r>
              <w:rPr>
                <w:rFonts w:ascii="宋体" w:hAnsi="宋体" w:hint="eastAsia"/>
                <w:szCs w:val="21"/>
              </w:rPr>
              <w:t xml:space="preserve">是            </w:t>
            </w:r>
            <w:r w:rsidRPr="00423BB4">
              <w:rPr>
                <w:rFonts w:ascii="宋体" w:hAnsi="宋体" w:hint="eastAsia"/>
                <w:szCs w:val="21"/>
              </w:rPr>
              <w:t xml:space="preserve"> □</w:t>
            </w:r>
            <w:r>
              <w:rPr>
                <w:rFonts w:ascii="宋体" w:hAnsi="宋体" w:hint="eastAsia"/>
                <w:szCs w:val="21"/>
              </w:rPr>
              <w:t>否</w:t>
            </w:r>
            <w:r w:rsidRPr="00423BB4">
              <w:rPr>
                <w:rFonts w:ascii="宋体" w:hAnsi="宋体" w:hint="eastAsia"/>
                <w:szCs w:val="21"/>
              </w:rPr>
              <w:t>：</w:t>
            </w:r>
          </w:p>
        </w:tc>
      </w:tr>
      <w:tr w:rsidR="002F04BA" w:rsidRPr="00423BB4" w:rsidTr="0050391E">
        <w:trPr>
          <w:trHeight w:val="1123"/>
        </w:trPr>
        <w:tc>
          <w:tcPr>
            <w:tcW w:w="8504" w:type="dxa"/>
            <w:gridSpan w:val="6"/>
            <w:shd w:val="clear" w:color="auto" w:fill="auto"/>
          </w:tcPr>
          <w:p w:rsidR="002F04BA" w:rsidRPr="00423BB4" w:rsidRDefault="002F04BA" w:rsidP="002F04BA">
            <w:pPr>
              <w:pStyle w:val="ab"/>
              <w:numPr>
                <w:ilvl w:val="0"/>
                <w:numId w:val="16"/>
              </w:numPr>
              <w:ind w:firstLineChars="0"/>
              <w:rPr>
                <w:rFonts w:ascii="宋体" w:hAnsi="宋体"/>
                <w:szCs w:val="21"/>
              </w:rPr>
            </w:pPr>
            <w:r w:rsidRPr="00423BB4">
              <w:rPr>
                <w:rFonts w:ascii="宋体" w:hAnsi="宋体" w:hint="eastAsia"/>
                <w:szCs w:val="21"/>
              </w:rPr>
              <w:t>您对本项目有</w:t>
            </w:r>
            <w:proofErr w:type="gramStart"/>
            <w:r w:rsidRPr="00423BB4">
              <w:rPr>
                <w:rFonts w:ascii="宋体" w:hAnsi="宋体" w:hint="eastAsia"/>
                <w:szCs w:val="21"/>
              </w:rPr>
              <w:t>何其它</w:t>
            </w:r>
            <w:r>
              <w:rPr>
                <w:rFonts w:ascii="宋体" w:hAnsi="宋体" w:hint="eastAsia"/>
                <w:szCs w:val="21"/>
              </w:rPr>
              <w:t>意见</w:t>
            </w:r>
            <w:proofErr w:type="gramEnd"/>
            <w:r>
              <w:rPr>
                <w:rFonts w:ascii="宋体" w:hAnsi="宋体" w:hint="eastAsia"/>
                <w:szCs w:val="21"/>
              </w:rPr>
              <w:t>和</w:t>
            </w:r>
            <w:r w:rsidRPr="00423BB4">
              <w:rPr>
                <w:rFonts w:ascii="宋体" w:hAnsi="宋体" w:hint="eastAsia"/>
                <w:szCs w:val="21"/>
              </w:rPr>
              <w:t>建议：</w:t>
            </w:r>
          </w:p>
          <w:p w:rsidR="002F04BA" w:rsidRDefault="002F04BA" w:rsidP="0050391E">
            <w:pPr>
              <w:pStyle w:val="ab"/>
              <w:ind w:left="360" w:firstLineChars="0" w:firstLine="0"/>
              <w:rPr>
                <w:rFonts w:ascii="宋体" w:hAnsi="宋体"/>
                <w:szCs w:val="21"/>
              </w:rPr>
            </w:pPr>
          </w:p>
          <w:p w:rsidR="002F04BA" w:rsidRPr="00423BB4" w:rsidRDefault="002F04BA" w:rsidP="0050391E">
            <w:pPr>
              <w:pStyle w:val="ab"/>
              <w:ind w:left="360" w:firstLineChars="0" w:firstLine="0"/>
              <w:jc w:val="left"/>
              <w:rPr>
                <w:rFonts w:ascii="宋体" w:hAnsi="宋体"/>
                <w:szCs w:val="21"/>
              </w:rPr>
            </w:pPr>
            <w:r w:rsidRPr="00423BB4">
              <w:rPr>
                <w:rFonts w:ascii="宋体" w:hAnsi="宋体" w:hint="eastAsia"/>
                <w:szCs w:val="21"/>
              </w:rPr>
              <w:t xml:space="preserve">                                                      签名：</w:t>
            </w:r>
          </w:p>
          <w:p w:rsidR="002F04BA" w:rsidRPr="00423BB4" w:rsidRDefault="002F04BA" w:rsidP="0050391E">
            <w:pPr>
              <w:pStyle w:val="ab"/>
              <w:ind w:left="360" w:firstLineChars="0" w:firstLine="0"/>
              <w:rPr>
                <w:rFonts w:ascii="宋体" w:hAnsi="宋体"/>
                <w:szCs w:val="21"/>
              </w:rPr>
            </w:pPr>
            <w:r w:rsidRPr="00423BB4">
              <w:rPr>
                <w:rFonts w:ascii="宋体" w:hAnsi="宋体" w:hint="eastAsia"/>
                <w:szCs w:val="21"/>
              </w:rPr>
              <w:t xml:space="preserve">                                                 年     月     日</w:t>
            </w:r>
          </w:p>
        </w:tc>
      </w:tr>
      <w:tr w:rsidR="002F04BA" w:rsidRPr="00423BB4" w:rsidTr="0050391E">
        <w:trPr>
          <w:trHeight w:val="475"/>
        </w:trPr>
        <w:tc>
          <w:tcPr>
            <w:tcW w:w="4251" w:type="dxa"/>
            <w:gridSpan w:val="3"/>
            <w:shd w:val="clear" w:color="auto" w:fill="auto"/>
            <w:vAlign w:val="center"/>
          </w:tcPr>
          <w:p w:rsidR="002F04BA" w:rsidRPr="00423BB4" w:rsidRDefault="002F04BA" w:rsidP="0050391E">
            <w:pPr>
              <w:rPr>
                <w:rFonts w:ascii="宋体" w:hAnsi="宋体"/>
                <w:szCs w:val="21"/>
              </w:rPr>
            </w:pPr>
            <w:r w:rsidRPr="00423BB4">
              <w:rPr>
                <w:rFonts w:ascii="宋体" w:hAnsi="宋体" w:hint="eastAsia"/>
                <w:szCs w:val="21"/>
              </w:rPr>
              <w:t>调查人（签名）：</w:t>
            </w:r>
          </w:p>
        </w:tc>
        <w:tc>
          <w:tcPr>
            <w:tcW w:w="4253" w:type="dxa"/>
            <w:gridSpan w:val="3"/>
            <w:shd w:val="clear" w:color="auto" w:fill="auto"/>
            <w:vAlign w:val="center"/>
          </w:tcPr>
          <w:p w:rsidR="002F04BA" w:rsidRPr="00423BB4" w:rsidRDefault="002F04BA" w:rsidP="0050391E">
            <w:pPr>
              <w:rPr>
                <w:rFonts w:ascii="宋体" w:hAnsi="宋体"/>
                <w:szCs w:val="21"/>
              </w:rPr>
            </w:pPr>
            <w:r w:rsidRPr="00423BB4">
              <w:rPr>
                <w:rFonts w:ascii="宋体" w:hAnsi="宋体" w:hint="eastAsia"/>
                <w:szCs w:val="21"/>
              </w:rPr>
              <w:t>日期：</w:t>
            </w:r>
          </w:p>
        </w:tc>
      </w:tr>
    </w:tbl>
    <w:p w:rsidR="002F04BA" w:rsidRDefault="002F04BA" w:rsidP="002F04BA"/>
    <w:p w:rsidR="002F04BA" w:rsidRPr="002F04BA" w:rsidRDefault="00D4676B" w:rsidP="002F04BA">
      <w:pPr>
        <w:pStyle w:val="a0"/>
        <w:ind w:firstLineChars="0" w:firstLine="0"/>
        <w:rPr>
          <w:b/>
          <w:color w:val="000000"/>
        </w:rPr>
      </w:pPr>
      <w:r>
        <w:rPr>
          <w:rFonts w:hint="eastAsia"/>
          <w:b/>
          <w:color w:val="000000"/>
        </w:rPr>
        <w:lastRenderedPageBreak/>
        <w:t>·</w:t>
      </w:r>
      <w:r w:rsidR="002F04BA" w:rsidRPr="002F04BA">
        <w:rPr>
          <w:rFonts w:hint="eastAsia"/>
          <w:b/>
          <w:color w:val="000000"/>
        </w:rPr>
        <w:t>1.5.2</w:t>
      </w:r>
      <w:r w:rsidR="002F04BA" w:rsidRPr="002F04BA">
        <w:rPr>
          <w:rFonts w:hint="eastAsia"/>
          <w:b/>
          <w:color w:val="000000"/>
        </w:rPr>
        <w:t>公众参与调查结果</w:t>
      </w:r>
    </w:p>
    <w:p w:rsidR="002F04BA" w:rsidRDefault="002F04BA" w:rsidP="002F04BA">
      <w:pPr>
        <w:pStyle w:val="a0"/>
        <w:ind w:firstLine="480"/>
      </w:pPr>
      <w:r>
        <w:rPr>
          <w:rFonts w:hint="eastAsia"/>
        </w:rPr>
        <w:t>一、个人调查结果</w:t>
      </w:r>
    </w:p>
    <w:p w:rsidR="002F04BA" w:rsidRDefault="002F04BA" w:rsidP="002F04BA">
      <w:pPr>
        <w:pStyle w:val="a0"/>
        <w:ind w:firstLine="480"/>
      </w:pPr>
      <w:r>
        <w:rPr>
          <w:rFonts w:hint="eastAsia"/>
        </w:rPr>
        <w:t>根据</w:t>
      </w:r>
      <w:r w:rsidR="00BB10A9">
        <w:rPr>
          <w:rFonts w:hint="eastAsia"/>
        </w:rPr>
        <w:t>50</w:t>
      </w:r>
      <w:r w:rsidR="00BB10A9">
        <w:rPr>
          <w:rFonts w:hint="eastAsia"/>
        </w:rPr>
        <w:t>份</w:t>
      </w:r>
      <w:r>
        <w:rPr>
          <w:rFonts w:hint="eastAsia"/>
        </w:rPr>
        <w:t>公众参与调查</w:t>
      </w:r>
      <w:r w:rsidR="00BB10A9">
        <w:rPr>
          <w:rFonts w:hint="eastAsia"/>
        </w:rPr>
        <w:t>表统计</w:t>
      </w:r>
      <w:r>
        <w:rPr>
          <w:rFonts w:hint="eastAsia"/>
        </w:rPr>
        <w:t>结果可知：</w:t>
      </w:r>
    </w:p>
    <w:p w:rsidR="002F04BA" w:rsidRPr="00F707DF" w:rsidRDefault="002F04BA" w:rsidP="002F04BA">
      <w:pPr>
        <w:adjustRightInd w:val="0"/>
        <w:snapToGrid w:val="0"/>
        <w:spacing w:line="360" w:lineRule="auto"/>
        <w:ind w:firstLineChars="200" w:firstLine="480"/>
        <w:rPr>
          <w:sz w:val="24"/>
          <w:szCs w:val="24"/>
        </w:rPr>
      </w:pPr>
      <w:r w:rsidRPr="00F707DF">
        <w:rPr>
          <w:sz w:val="24"/>
          <w:szCs w:val="24"/>
        </w:rPr>
        <w:t>1</w:t>
      </w:r>
      <w:r w:rsidRPr="00F707DF">
        <w:rPr>
          <w:sz w:val="24"/>
          <w:szCs w:val="24"/>
        </w:rPr>
        <w:t>）参与的</w:t>
      </w:r>
      <w:r w:rsidRPr="00F707DF">
        <w:rPr>
          <w:rFonts w:hint="eastAsia"/>
          <w:sz w:val="24"/>
          <w:szCs w:val="24"/>
        </w:rPr>
        <w:t>群众</w:t>
      </w:r>
      <w:r w:rsidRPr="00F707DF">
        <w:rPr>
          <w:sz w:val="24"/>
          <w:szCs w:val="24"/>
        </w:rPr>
        <w:t>100%</w:t>
      </w:r>
      <w:r>
        <w:rPr>
          <w:rFonts w:hint="eastAsia"/>
          <w:sz w:val="24"/>
          <w:szCs w:val="24"/>
        </w:rPr>
        <w:t>清楚本项目基本情况</w:t>
      </w:r>
      <w:r w:rsidRPr="00F707DF">
        <w:rPr>
          <w:sz w:val="24"/>
          <w:szCs w:val="24"/>
        </w:rPr>
        <w:t>。</w:t>
      </w:r>
    </w:p>
    <w:p w:rsidR="002F04BA" w:rsidRDefault="002F04BA" w:rsidP="002F04BA">
      <w:pPr>
        <w:adjustRightInd w:val="0"/>
        <w:snapToGrid w:val="0"/>
        <w:spacing w:line="360" w:lineRule="auto"/>
        <w:ind w:firstLineChars="200" w:firstLine="480"/>
        <w:rPr>
          <w:sz w:val="24"/>
          <w:szCs w:val="24"/>
        </w:rPr>
      </w:pPr>
      <w:r w:rsidRPr="00F707DF">
        <w:rPr>
          <w:sz w:val="24"/>
          <w:szCs w:val="24"/>
        </w:rPr>
        <w:t>2</w:t>
      </w:r>
      <w:r w:rsidRPr="00F707DF">
        <w:rPr>
          <w:sz w:val="24"/>
          <w:szCs w:val="24"/>
        </w:rPr>
        <w:t>）参与的</w:t>
      </w:r>
      <w:r w:rsidRPr="00F707DF">
        <w:rPr>
          <w:rFonts w:hint="eastAsia"/>
          <w:sz w:val="24"/>
          <w:szCs w:val="24"/>
        </w:rPr>
        <w:t>群众</w:t>
      </w:r>
      <w:r w:rsidRPr="00F707DF">
        <w:rPr>
          <w:sz w:val="24"/>
          <w:szCs w:val="24"/>
        </w:rPr>
        <w:t>100%</w:t>
      </w:r>
      <w:r w:rsidRPr="00F707DF">
        <w:rPr>
          <w:sz w:val="24"/>
          <w:szCs w:val="24"/>
        </w:rPr>
        <w:t>认为本地区</w:t>
      </w:r>
      <w:r>
        <w:rPr>
          <w:rFonts w:hint="eastAsia"/>
          <w:sz w:val="24"/>
          <w:szCs w:val="24"/>
        </w:rPr>
        <w:t>环境质量现状较好。</w:t>
      </w:r>
    </w:p>
    <w:p w:rsidR="002F04BA" w:rsidRPr="00F707DF" w:rsidRDefault="002F04BA" w:rsidP="002F04BA">
      <w:pPr>
        <w:adjustRightInd w:val="0"/>
        <w:snapToGrid w:val="0"/>
        <w:spacing w:line="360" w:lineRule="auto"/>
        <w:ind w:firstLineChars="200" w:firstLine="480"/>
        <w:rPr>
          <w:sz w:val="24"/>
          <w:szCs w:val="24"/>
        </w:rPr>
      </w:pPr>
      <w:r w:rsidRPr="00F707DF">
        <w:rPr>
          <w:sz w:val="24"/>
          <w:szCs w:val="24"/>
        </w:rPr>
        <w:t>3</w:t>
      </w:r>
      <w:r w:rsidRPr="00F707DF">
        <w:rPr>
          <w:sz w:val="24"/>
          <w:szCs w:val="24"/>
        </w:rPr>
        <w:t>）参与的</w:t>
      </w:r>
      <w:r w:rsidRPr="00F707DF">
        <w:rPr>
          <w:rFonts w:hint="eastAsia"/>
          <w:sz w:val="24"/>
          <w:szCs w:val="24"/>
        </w:rPr>
        <w:t>群众</w:t>
      </w:r>
      <w:r>
        <w:rPr>
          <w:rFonts w:hint="eastAsia"/>
          <w:sz w:val="24"/>
          <w:szCs w:val="24"/>
        </w:rPr>
        <w:t>对该项目最关心的环境因素</w:t>
      </w:r>
      <w:r w:rsidRPr="00F707DF">
        <w:rPr>
          <w:rFonts w:hint="eastAsia"/>
          <w:sz w:val="24"/>
          <w:szCs w:val="24"/>
        </w:rPr>
        <w:t>水体污染占</w:t>
      </w:r>
      <w:r>
        <w:rPr>
          <w:rFonts w:hint="eastAsia"/>
          <w:sz w:val="24"/>
          <w:szCs w:val="24"/>
        </w:rPr>
        <w:t>42.00</w:t>
      </w:r>
      <w:r w:rsidRPr="00F707DF">
        <w:rPr>
          <w:rFonts w:hint="eastAsia"/>
          <w:sz w:val="24"/>
          <w:szCs w:val="24"/>
        </w:rPr>
        <w:t>%</w:t>
      </w:r>
      <w:r w:rsidRPr="00F707DF">
        <w:rPr>
          <w:rFonts w:hint="eastAsia"/>
          <w:sz w:val="24"/>
          <w:szCs w:val="24"/>
        </w:rPr>
        <w:t>、</w:t>
      </w:r>
      <w:r w:rsidRPr="00F707DF">
        <w:rPr>
          <w:sz w:val="24"/>
          <w:szCs w:val="24"/>
        </w:rPr>
        <w:t>空气污染</w:t>
      </w:r>
      <w:r w:rsidRPr="00F707DF">
        <w:rPr>
          <w:rFonts w:hint="eastAsia"/>
          <w:sz w:val="24"/>
          <w:szCs w:val="24"/>
        </w:rPr>
        <w:t>占</w:t>
      </w:r>
      <w:r>
        <w:rPr>
          <w:rFonts w:hint="eastAsia"/>
          <w:sz w:val="24"/>
          <w:szCs w:val="24"/>
        </w:rPr>
        <w:t>30.00</w:t>
      </w:r>
      <w:r w:rsidRPr="00F707DF">
        <w:rPr>
          <w:rFonts w:hint="eastAsia"/>
          <w:sz w:val="24"/>
          <w:szCs w:val="24"/>
        </w:rPr>
        <w:t>%</w:t>
      </w:r>
      <w:r w:rsidRPr="00F707DF">
        <w:rPr>
          <w:rFonts w:hint="eastAsia"/>
          <w:sz w:val="24"/>
          <w:szCs w:val="24"/>
        </w:rPr>
        <w:t>、固体废弃物污染占</w:t>
      </w:r>
      <w:r>
        <w:rPr>
          <w:rFonts w:hint="eastAsia"/>
          <w:sz w:val="24"/>
          <w:szCs w:val="24"/>
        </w:rPr>
        <w:t>10.00</w:t>
      </w:r>
      <w:r w:rsidRPr="00F707DF">
        <w:rPr>
          <w:rFonts w:hint="eastAsia"/>
          <w:sz w:val="24"/>
          <w:szCs w:val="24"/>
        </w:rPr>
        <w:t>%</w:t>
      </w:r>
      <w:r>
        <w:rPr>
          <w:rFonts w:hint="eastAsia"/>
          <w:sz w:val="24"/>
          <w:szCs w:val="24"/>
        </w:rPr>
        <w:t>、</w:t>
      </w:r>
      <w:r w:rsidRPr="00F707DF">
        <w:rPr>
          <w:rFonts w:hint="eastAsia"/>
          <w:sz w:val="24"/>
          <w:szCs w:val="24"/>
        </w:rPr>
        <w:t>噪声</w:t>
      </w:r>
      <w:r w:rsidRPr="00F707DF">
        <w:rPr>
          <w:sz w:val="24"/>
          <w:szCs w:val="24"/>
        </w:rPr>
        <w:t>污染</w:t>
      </w:r>
      <w:r w:rsidRPr="00F707DF">
        <w:rPr>
          <w:rFonts w:hint="eastAsia"/>
          <w:sz w:val="24"/>
          <w:szCs w:val="24"/>
        </w:rPr>
        <w:t>占</w:t>
      </w:r>
      <w:r>
        <w:rPr>
          <w:rFonts w:hint="eastAsia"/>
          <w:sz w:val="24"/>
          <w:szCs w:val="24"/>
        </w:rPr>
        <w:t>18.00</w:t>
      </w:r>
      <w:r w:rsidRPr="00F707DF">
        <w:rPr>
          <w:rFonts w:hint="eastAsia"/>
          <w:sz w:val="24"/>
          <w:szCs w:val="24"/>
        </w:rPr>
        <w:t>%</w:t>
      </w:r>
      <w:r w:rsidRPr="00F707DF">
        <w:rPr>
          <w:sz w:val="24"/>
          <w:szCs w:val="24"/>
        </w:rPr>
        <w:t>。</w:t>
      </w:r>
    </w:p>
    <w:p w:rsidR="002F04BA" w:rsidRPr="00F707DF" w:rsidRDefault="002F04BA" w:rsidP="002F04BA">
      <w:pPr>
        <w:adjustRightInd w:val="0"/>
        <w:snapToGrid w:val="0"/>
        <w:spacing w:line="360" w:lineRule="auto"/>
        <w:ind w:firstLineChars="200" w:firstLine="480"/>
        <w:rPr>
          <w:sz w:val="24"/>
          <w:szCs w:val="24"/>
        </w:rPr>
      </w:pPr>
      <w:r w:rsidRPr="00F707DF">
        <w:rPr>
          <w:sz w:val="24"/>
          <w:szCs w:val="24"/>
        </w:rPr>
        <w:t>4</w:t>
      </w:r>
      <w:r w:rsidRPr="00F707DF">
        <w:rPr>
          <w:sz w:val="24"/>
          <w:szCs w:val="24"/>
        </w:rPr>
        <w:t>）参与的</w:t>
      </w:r>
      <w:r w:rsidRPr="00F707DF">
        <w:rPr>
          <w:rFonts w:hint="eastAsia"/>
          <w:sz w:val="24"/>
          <w:szCs w:val="24"/>
        </w:rPr>
        <w:t>群众</w:t>
      </w:r>
      <w:r w:rsidRPr="00F707DF">
        <w:rPr>
          <w:sz w:val="24"/>
          <w:szCs w:val="24"/>
        </w:rPr>
        <w:t>有</w:t>
      </w:r>
      <w:r>
        <w:rPr>
          <w:rFonts w:hint="eastAsia"/>
          <w:sz w:val="24"/>
          <w:szCs w:val="24"/>
        </w:rPr>
        <w:t>62.00</w:t>
      </w:r>
      <w:r w:rsidRPr="00F707DF">
        <w:rPr>
          <w:sz w:val="24"/>
          <w:szCs w:val="24"/>
        </w:rPr>
        <w:t>%</w:t>
      </w:r>
      <w:r>
        <w:rPr>
          <w:sz w:val="24"/>
          <w:szCs w:val="24"/>
        </w:rPr>
        <w:t>认为项目的建设对</w:t>
      </w:r>
      <w:r>
        <w:rPr>
          <w:rFonts w:hint="eastAsia"/>
          <w:sz w:val="24"/>
          <w:szCs w:val="24"/>
        </w:rPr>
        <w:t>其个人</w:t>
      </w:r>
      <w:r w:rsidRPr="00F707DF">
        <w:rPr>
          <w:sz w:val="24"/>
          <w:szCs w:val="24"/>
        </w:rPr>
        <w:t>有有利影响</w:t>
      </w:r>
      <w:r w:rsidRPr="00F707DF">
        <w:rPr>
          <w:rFonts w:hint="eastAsia"/>
          <w:sz w:val="24"/>
          <w:szCs w:val="24"/>
        </w:rPr>
        <w:t>、</w:t>
      </w:r>
      <w:r>
        <w:rPr>
          <w:rFonts w:hint="eastAsia"/>
          <w:sz w:val="24"/>
          <w:szCs w:val="24"/>
        </w:rPr>
        <w:t>38.00</w:t>
      </w:r>
      <w:r w:rsidRPr="00F707DF">
        <w:rPr>
          <w:rFonts w:hint="eastAsia"/>
          <w:sz w:val="24"/>
          <w:szCs w:val="24"/>
        </w:rPr>
        <w:t>%</w:t>
      </w:r>
      <w:r w:rsidRPr="00F707DF">
        <w:rPr>
          <w:rFonts w:hint="eastAsia"/>
          <w:sz w:val="24"/>
          <w:szCs w:val="24"/>
        </w:rPr>
        <w:t>认为项目的建设对</w:t>
      </w:r>
      <w:r>
        <w:rPr>
          <w:rFonts w:hint="eastAsia"/>
          <w:sz w:val="24"/>
          <w:szCs w:val="24"/>
        </w:rPr>
        <w:t>其个人</w:t>
      </w:r>
      <w:r w:rsidRPr="00F707DF">
        <w:rPr>
          <w:rFonts w:hint="eastAsia"/>
          <w:sz w:val="24"/>
          <w:szCs w:val="24"/>
        </w:rPr>
        <w:t>无影响</w:t>
      </w:r>
      <w:r w:rsidRPr="00F707DF">
        <w:rPr>
          <w:sz w:val="24"/>
          <w:szCs w:val="24"/>
        </w:rPr>
        <w:t>。</w:t>
      </w:r>
    </w:p>
    <w:p w:rsidR="002F04BA" w:rsidRDefault="002F04BA" w:rsidP="002F04BA">
      <w:pPr>
        <w:adjustRightInd w:val="0"/>
        <w:snapToGrid w:val="0"/>
        <w:spacing w:line="360" w:lineRule="auto"/>
        <w:ind w:firstLineChars="200" w:firstLine="480"/>
        <w:rPr>
          <w:sz w:val="24"/>
          <w:szCs w:val="24"/>
        </w:rPr>
      </w:pPr>
      <w:r w:rsidRPr="00F707DF">
        <w:rPr>
          <w:sz w:val="24"/>
          <w:szCs w:val="24"/>
        </w:rPr>
        <w:t>5</w:t>
      </w:r>
      <w:r w:rsidRPr="00F707DF">
        <w:rPr>
          <w:sz w:val="24"/>
          <w:szCs w:val="24"/>
        </w:rPr>
        <w:t>）参与的</w:t>
      </w:r>
      <w:r w:rsidRPr="00F707DF">
        <w:rPr>
          <w:rFonts w:hint="eastAsia"/>
          <w:sz w:val="24"/>
          <w:szCs w:val="24"/>
        </w:rPr>
        <w:t>群众</w:t>
      </w:r>
      <w:r w:rsidRPr="00F707DF">
        <w:rPr>
          <w:sz w:val="24"/>
          <w:szCs w:val="24"/>
        </w:rPr>
        <w:t>有</w:t>
      </w:r>
      <w:r>
        <w:rPr>
          <w:rFonts w:hint="eastAsia"/>
          <w:sz w:val="24"/>
          <w:szCs w:val="24"/>
        </w:rPr>
        <w:t>98.00</w:t>
      </w:r>
      <w:r w:rsidRPr="00F707DF">
        <w:rPr>
          <w:sz w:val="24"/>
          <w:szCs w:val="24"/>
        </w:rPr>
        <w:t>%</w:t>
      </w:r>
      <w:r>
        <w:rPr>
          <w:rFonts w:hint="eastAsia"/>
          <w:sz w:val="24"/>
          <w:szCs w:val="24"/>
        </w:rPr>
        <w:t>认为项目选址可行，</w:t>
      </w:r>
      <w:r>
        <w:rPr>
          <w:rFonts w:hint="eastAsia"/>
          <w:sz w:val="24"/>
          <w:szCs w:val="24"/>
        </w:rPr>
        <w:t>2%</w:t>
      </w:r>
      <w:r>
        <w:rPr>
          <w:rFonts w:hint="eastAsia"/>
          <w:sz w:val="24"/>
          <w:szCs w:val="24"/>
        </w:rPr>
        <w:t>认为项目选址不好说</w:t>
      </w:r>
      <w:r w:rsidRPr="00F707DF">
        <w:rPr>
          <w:sz w:val="24"/>
          <w:szCs w:val="24"/>
        </w:rPr>
        <w:t>。</w:t>
      </w:r>
    </w:p>
    <w:p w:rsidR="002F04BA" w:rsidRDefault="002F04BA" w:rsidP="002F04BA">
      <w:pPr>
        <w:pStyle w:val="a0"/>
        <w:ind w:firstLine="480"/>
        <w:rPr>
          <w:szCs w:val="24"/>
        </w:rPr>
      </w:pPr>
      <w:r>
        <w:rPr>
          <w:rFonts w:hint="eastAsia"/>
          <w:szCs w:val="24"/>
        </w:rPr>
        <w:t xml:space="preserve">6) </w:t>
      </w:r>
      <w:r w:rsidRPr="00354D7C">
        <w:rPr>
          <w:szCs w:val="24"/>
        </w:rPr>
        <w:t>参与的</w:t>
      </w:r>
      <w:r>
        <w:rPr>
          <w:rFonts w:hint="eastAsia"/>
          <w:szCs w:val="24"/>
        </w:rPr>
        <w:t>群众</w:t>
      </w:r>
      <w:r w:rsidRPr="00354D7C">
        <w:rPr>
          <w:szCs w:val="24"/>
        </w:rPr>
        <w:t>全部对该项目建设持赞成态度</w:t>
      </w:r>
      <w:r w:rsidRPr="00354D7C">
        <w:rPr>
          <w:rFonts w:hint="eastAsia"/>
          <w:szCs w:val="24"/>
        </w:rPr>
        <w:t>。</w:t>
      </w:r>
    </w:p>
    <w:p w:rsidR="00BB10A9" w:rsidRDefault="00BB10A9" w:rsidP="00BB10A9">
      <w:pPr>
        <w:pStyle w:val="a0"/>
        <w:ind w:firstLine="480"/>
      </w:pPr>
      <w:r>
        <w:rPr>
          <w:rFonts w:hint="eastAsia"/>
        </w:rPr>
        <w:t>二、团体调查结果</w:t>
      </w:r>
    </w:p>
    <w:p w:rsidR="00BB10A9" w:rsidRDefault="00BB10A9" w:rsidP="00BB10A9">
      <w:pPr>
        <w:pStyle w:val="a0"/>
        <w:spacing w:beforeLines="50" w:before="156"/>
        <w:ind w:firstLineChars="0" w:firstLine="480"/>
      </w:pPr>
      <w:bookmarkStart w:id="15" w:name="_Toc146941897"/>
      <w:bookmarkStart w:id="16" w:name="_Toc146629816"/>
      <w:bookmarkStart w:id="17" w:name="_Toc146939944"/>
      <w:bookmarkStart w:id="18" w:name="_Toc146941167"/>
      <w:r>
        <w:rPr>
          <w:rFonts w:hint="eastAsia"/>
        </w:rPr>
        <w:t>本次评价征求了岳阳县杨林乡政府和岳阳县杨林乡尚书村委会（尚书村为</w:t>
      </w:r>
      <w:r>
        <w:rPr>
          <w:rFonts w:hint="eastAsia"/>
        </w:rPr>
        <w:t>2016</w:t>
      </w:r>
      <w:r>
        <w:rPr>
          <w:rFonts w:hint="eastAsia"/>
        </w:rPr>
        <w:t>年</w:t>
      </w:r>
      <w:r>
        <w:rPr>
          <w:rFonts w:hint="eastAsia"/>
        </w:rPr>
        <w:t>7</w:t>
      </w:r>
      <w:r>
        <w:rPr>
          <w:rFonts w:hint="eastAsia"/>
        </w:rPr>
        <w:t>月由红阳村和沙</w:t>
      </w:r>
      <w:proofErr w:type="gramStart"/>
      <w:r w:rsidRPr="001E1D6E">
        <w:rPr>
          <w:rFonts w:hint="eastAsia"/>
        </w:rPr>
        <w:t>陂</w:t>
      </w:r>
      <w:proofErr w:type="gramEnd"/>
      <w:r w:rsidRPr="001E1D6E">
        <w:rPr>
          <w:rFonts w:hint="eastAsia"/>
        </w:rPr>
        <w:t>村合并组成</w:t>
      </w:r>
      <w:r>
        <w:rPr>
          <w:rFonts w:hint="eastAsia"/>
        </w:rPr>
        <w:t>）</w:t>
      </w:r>
      <w:r>
        <w:rPr>
          <w:rFonts w:hint="eastAsia"/>
        </w:rPr>
        <w:t>2</w:t>
      </w:r>
      <w:r>
        <w:rPr>
          <w:rFonts w:hint="eastAsia"/>
        </w:rPr>
        <w:t>家团体意见，团体对项目的建设均表示赞成。其中：</w:t>
      </w:r>
    </w:p>
    <w:bookmarkEnd w:id="15"/>
    <w:bookmarkEnd w:id="16"/>
    <w:bookmarkEnd w:id="17"/>
    <w:bookmarkEnd w:id="18"/>
    <w:p w:rsidR="00BB10A9" w:rsidRPr="00F707DF" w:rsidRDefault="00BB10A9" w:rsidP="00BB10A9">
      <w:pPr>
        <w:adjustRightInd w:val="0"/>
        <w:snapToGrid w:val="0"/>
        <w:spacing w:line="360" w:lineRule="auto"/>
        <w:ind w:firstLineChars="200" w:firstLine="480"/>
        <w:rPr>
          <w:sz w:val="24"/>
          <w:szCs w:val="24"/>
        </w:rPr>
      </w:pPr>
      <w:r w:rsidRPr="00F707DF">
        <w:rPr>
          <w:sz w:val="24"/>
          <w:szCs w:val="24"/>
        </w:rPr>
        <w:t>1</w:t>
      </w:r>
      <w:r w:rsidRPr="00F707DF">
        <w:rPr>
          <w:sz w:val="24"/>
          <w:szCs w:val="24"/>
        </w:rPr>
        <w:t>）</w:t>
      </w:r>
      <w:r>
        <w:rPr>
          <w:rFonts w:hint="eastAsia"/>
          <w:sz w:val="24"/>
          <w:szCs w:val="24"/>
        </w:rPr>
        <w:t>被调查的团体全部清楚本项目基本情况</w:t>
      </w:r>
      <w:r w:rsidRPr="00F707DF">
        <w:rPr>
          <w:sz w:val="24"/>
          <w:szCs w:val="24"/>
        </w:rPr>
        <w:t>。</w:t>
      </w:r>
    </w:p>
    <w:p w:rsidR="00BB10A9" w:rsidRDefault="00BB10A9" w:rsidP="00BB10A9">
      <w:pPr>
        <w:adjustRightInd w:val="0"/>
        <w:snapToGrid w:val="0"/>
        <w:spacing w:line="360" w:lineRule="auto"/>
        <w:ind w:firstLineChars="200" w:firstLine="480"/>
        <w:rPr>
          <w:sz w:val="24"/>
          <w:szCs w:val="24"/>
        </w:rPr>
      </w:pPr>
      <w:r w:rsidRPr="00F707DF">
        <w:rPr>
          <w:sz w:val="24"/>
          <w:szCs w:val="24"/>
        </w:rPr>
        <w:t>2</w:t>
      </w:r>
      <w:r>
        <w:rPr>
          <w:sz w:val="24"/>
          <w:szCs w:val="24"/>
        </w:rPr>
        <w:t>）</w:t>
      </w:r>
      <w:r>
        <w:rPr>
          <w:rFonts w:hint="eastAsia"/>
          <w:sz w:val="24"/>
          <w:szCs w:val="24"/>
        </w:rPr>
        <w:t>被调查的团体全部</w:t>
      </w:r>
      <w:r w:rsidRPr="00F707DF">
        <w:rPr>
          <w:sz w:val="24"/>
          <w:szCs w:val="24"/>
        </w:rPr>
        <w:t>认为本地区</w:t>
      </w:r>
      <w:r>
        <w:rPr>
          <w:rFonts w:hint="eastAsia"/>
          <w:sz w:val="24"/>
          <w:szCs w:val="24"/>
        </w:rPr>
        <w:t>环境质量现状较好。</w:t>
      </w:r>
    </w:p>
    <w:p w:rsidR="00BB10A9" w:rsidRPr="00F707DF" w:rsidRDefault="00BB10A9" w:rsidP="00BB10A9">
      <w:pPr>
        <w:adjustRightInd w:val="0"/>
        <w:snapToGrid w:val="0"/>
        <w:spacing w:line="360" w:lineRule="auto"/>
        <w:ind w:firstLineChars="200" w:firstLine="480"/>
        <w:rPr>
          <w:sz w:val="24"/>
          <w:szCs w:val="24"/>
        </w:rPr>
      </w:pPr>
      <w:r w:rsidRPr="00F707DF">
        <w:rPr>
          <w:sz w:val="24"/>
          <w:szCs w:val="24"/>
        </w:rPr>
        <w:t>3</w:t>
      </w:r>
      <w:r w:rsidRPr="00F707DF">
        <w:rPr>
          <w:sz w:val="24"/>
          <w:szCs w:val="24"/>
        </w:rPr>
        <w:t>）</w:t>
      </w:r>
      <w:r>
        <w:rPr>
          <w:rFonts w:hint="eastAsia"/>
          <w:sz w:val="24"/>
          <w:szCs w:val="24"/>
        </w:rPr>
        <w:t>被调查的团体对该项目最关心的环境因素</w:t>
      </w:r>
      <w:r w:rsidRPr="00F707DF">
        <w:rPr>
          <w:rFonts w:hint="eastAsia"/>
          <w:sz w:val="24"/>
          <w:szCs w:val="24"/>
        </w:rPr>
        <w:t>水体污染占</w:t>
      </w:r>
      <w:r>
        <w:rPr>
          <w:rFonts w:hint="eastAsia"/>
          <w:sz w:val="24"/>
          <w:szCs w:val="24"/>
        </w:rPr>
        <w:t>100.00</w:t>
      </w:r>
      <w:r w:rsidRPr="00F707DF">
        <w:rPr>
          <w:rFonts w:hint="eastAsia"/>
          <w:sz w:val="24"/>
          <w:szCs w:val="24"/>
        </w:rPr>
        <w:t>%</w:t>
      </w:r>
      <w:r w:rsidRPr="00F707DF">
        <w:rPr>
          <w:rFonts w:hint="eastAsia"/>
          <w:sz w:val="24"/>
          <w:szCs w:val="24"/>
        </w:rPr>
        <w:t>、</w:t>
      </w:r>
      <w:r w:rsidRPr="00F707DF">
        <w:rPr>
          <w:sz w:val="24"/>
          <w:szCs w:val="24"/>
        </w:rPr>
        <w:t>空气污染</w:t>
      </w:r>
      <w:r w:rsidRPr="00F707DF">
        <w:rPr>
          <w:rFonts w:hint="eastAsia"/>
          <w:sz w:val="24"/>
          <w:szCs w:val="24"/>
        </w:rPr>
        <w:t>占</w:t>
      </w:r>
      <w:r>
        <w:rPr>
          <w:rFonts w:hint="eastAsia"/>
          <w:sz w:val="24"/>
          <w:szCs w:val="24"/>
        </w:rPr>
        <w:t>0.00</w:t>
      </w:r>
      <w:r w:rsidRPr="00F707DF">
        <w:rPr>
          <w:rFonts w:hint="eastAsia"/>
          <w:sz w:val="24"/>
          <w:szCs w:val="24"/>
        </w:rPr>
        <w:t>%</w:t>
      </w:r>
      <w:r w:rsidRPr="00F707DF">
        <w:rPr>
          <w:rFonts w:hint="eastAsia"/>
          <w:sz w:val="24"/>
          <w:szCs w:val="24"/>
        </w:rPr>
        <w:t>、固体废弃物污染占</w:t>
      </w:r>
      <w:r>
        <w:rPr>
          <w:rFonts w:hint="eastAsia"/>
          <w:sz w:val="24"/>
          <w:szCs w:val="24"/>
        </w:rPr>
        <w:t>50.00</w:t>
      </w:r>
      <w:r w:rsidRPr="00F707DF">
        <w:rPr>
          <w:rFonts w:hint="eastAsia"/>
          <w:sz w:val="24"/>
          <w:szCs w:val="24"/>
        </w:rPr>
        <w:t>%</w:t>
      </w:r>
      <w:r>
        <w:rPr>
          <w:rFonts w:hint="eastAsia"/>
          <w:sz w:val="24"/>
          <w:szCs w:val="24"/>
        </w:rPr>
        <w:t>、</w:t>
      </w:r>
      <w:r w:rsidRPr="00F707DF">
        <w:rPr>
          <w:rFonts w:hint="eastAsia"/>
          <w:sz w:val="24"/>
          <w:szCs w:val="24"/>
        </w:rPr>
        <w:t>噪声</w:t>
      </w:r>
      <w:r w:rsidRPr="00F707DF">
        <w:rPr>
          <w:sz w:val="24"/>
          <w:szCs w:val="24"/>
        </w:rPr>
        <w:t>污染</w:t>
      </w:r>
      <w:r w:rsidRPr="00F707DF">
        <w:rPr>
          <w:rFonts w:hint="eastAsia"/>
          <w:sz w:val="24"/>
          <w:szCs w:val="24"/>
        </w:rPr>
        <w:t>占</w:t>
      </w:r>
      <w:r>
        <w:rPr>
          <w:rFonts w:hint="eastAsia"/>
          <w:sz w:val="24"/>
          <w:szCs w:val="24"/>
        </w:rPr>
        <w:t>0.00</w:t>
      </w:r>
      <w:r w:rsidRPr="00F707DF">
        <w:rPr>
          <w:rFonts w:hint="eastAsia"/>
          <w:sz w:val="24"/>
          <w:szCs w:val="24"/>
        </w:rPr>
        <w:t>%</w:t>
      </w:r>
      <w:r w:rsidRPr="00F707DF">
        <w:rPr>
          <w:sz w:val="24"/>
          <w:szCs w:val="24"/>
        </w:rPr>
        <w:t>。</w:t>
      </w:r>
    </w:p>
    <w:p w:rsidR="00BB10A9" w:rsidRPr="00F707DF" w:rsidRDefault="00BB10A9" w:rsidP="00BB10A9">
      <w:pPr>
        <w:adjustRightInd w:val="0"/>
        <w:snapToGrid w:val="0"/>
        <w:spacing w:line="360" w:lineRule="auto"/>
        <w:ind w:firstLineChars="200" w:firstLine="480"/>
        <w:rPr>
          <w:sz w:val="24"/>
          <w:szCs w:val="24"/>
        </w:rPr>
      </w:pPr>
      <w:r w:rsidRPr="00F707DF">
        <w:rPr>
          <w:sz w:val="24"/>
          <w:szCs w:val="24"/>
        </w:rPr>
        <w:t>4</w:t>
      </w:r>
      <w:r w:rsidRPr="00F707DF">
        <w:rPr>
          <w:sz w:val="24"/>
          <w:szCs w:val="24"/>
        </w:rPr>
        <w:t>）</w:t>
      </w:r>
      <w:r>
        <w:rPr>
          <w:rFonts w:hint="eastAsia"/>
          <w:sz w:val="24"/>
          <w:szCs w:val="24"/>
        </w:rPr>
        <w:t>被调查的团体</w:t>
      </w:r>
      <w:r w:rsidRPr="00F707DF">
        <w:rPr>
          <w:sz w:val="24"/>
          <w:szCs w:val="24"/>
        </w:rPr>
        <w:t>有</w:t>
      </w:r>
      <w:r>
        <w:rPr>
          <w:rFonts w:hint="eastAsia"/>
          <w:sz w:val="24"/>
          <w:szCs w:val="24"/>
        </w:rPr>
        <w:t>50.00</w:t>
      </w:r>
      <w:r w:rsidRPr="00F707DF">
        <w:rPr>
          <w:sz w:val="24"/>
          <w:szCs w:val="24"/>
        </w:rPr>
        <w:t>%</w:t>
      </w:r>
      <w:r>
        <w:rPr>
          <w:sz w:val="24"/>
          <w:szCs w:val="24"/>
        </w:rPr>
        <w:t>认为项目的建设对</w:t>
      </w:r>
      <w:r>
        <w:rPr>
          <w:rFonts w:hint="eastAsia"/>
          <w:sz w:val="24"/>
          <w:szCs w:val="24"/>
        </w:rPr>
        <w:t>其单位</w:t>
      </w:r>
      <w:r w:rsidRPr="00F707DF">
        <w:rPr>
          <w:sz w:val="24"/>
          <w:szCs w:val="24"/>
        </w:rPr>
        <w:t>有有利影响</w:t>
      </w:r>
      <w:r w:rsidRPr="00F707DF">
        <w:rPr>
          <w:rFonts w:hint="eastAsia"/>
          <w:sz w:val="24"/>
          <w:szCs w:val="24"/>
        </w:rPr>
        <w:t>、</w:t>
      </w:r>
      <w:r>
        <w:rPr>
          <w:rFonts w:hint="eastAsia"/>
          <w:sz w:val="24"/>
          <w:szCs w:val="24"/>
        </w:rPr>
        <w:t>50.00</w:t>
      </w:r>
      <w:r w:rsidRPr="00F707DF">
        <w:rPr>
          <w:rFonts w:hint="eastAsia"/>
          <w:sz w:val="24"/>
          <w:szCs w:val="24"/>
        </w:rPr>
        <w:t>%</w:t>
      </w:r>
      <w:r w:rsidRPr="00F707DF">
        <w:rPr>
          <w:rFonts w:hint="eastAsia"/>
          <w:sz w:val="24"/>
          <w:szCs w:val="24"/>
        </w:rPr>
        <w:t>认为项目的建设对</w:t>
      </w:r>
      <w:r>
        <w:rPr>
          <w:rFonts w:hint="eastAsia"/>
          <w:sz w:val="24"/>
          <w:szCs w:val="24"/>
        </w:rPr>
        <w:t>其单位</w:t>
      </w:r>
      <w:r w:rsidRPr="00F707DF">
        <w:rPr>
          <w:rFonts w:hint="eastAsia"/>
          <w:sz w:val="24"/>
          <w:szCs w:val="24"/>
        </w:rPr>
        <w:t>无影响</w:t>
      </w:r>
      <w:r w:rsidRPr="00F707DF">
        <w:rPr>
          <w:sz w:val="24"/>
          <w:szCs w:val="24"/>
        </w:rPr>
        <w:t>。</w:t>
      </w:r>
    </w:p>
    <w:p w:rsidR="00BB10A9" w:rsidRDefault="00BB10A9" w:rsidP="00BB10A9">
      <w:pPr>
        <w:adjustRightInd w:val="0"/>
        <w:snapToGrid w:val="0"/>
        <w:spacing w:line="360" w:lineRule="auto"/>
        <w:ind w:firstLineChars="200" w:firstLine="480"/>
        <w:rPr>
          <w:sz w:val="24"/>
          <w:szCs w:val="24"/>
        </w:rPr>
      </w:pPr>
      <w:r w:rsidRPr="00F707DF">
        <w:rPr>
          <w:sz w:val="24"/>
          <w:szCs w:val="24"/>
        </w:rPr>
        <w:t>5</w:t>
      </w:r>
      <w:r w:rsidRPr="00F707DF">
        <w:rPr>
          <w:sz w:val="24"/>
          <w:szCs w:val="24"/>
        </w:rPr>
        <w:t>）</w:t>
      </w:r>
      <w:r>
        <w:rPr>
          <w:rFonts w:hint="eastAsia"/>
          <w:sz w:val="24"/>
          <w:szCs w:val="24"/>
        </w:rPr>
        <w:t>被调查的团体全部认为项目选址可行</w:t>
      </w:r>
      <w:r w:rsidRPr="00F707DF">
        <w:rPr>
          <w:sz w:val="24"/>
          <w:szCs w:val="24"/>
        </w:rPr>
        <w:t>。</w:t>
      </w:r>
    </w:p>
    <w:p w:rsidR="00BB10A9" w:rsidRPr="00354D7C" w:rsidRDefault="00BB10A9" w:rsidP="00BB10A9">
      <w:pPr>
        <w:adjustRightInd w:val="0"/>
        <w:snapToGrid w:val="0"/>
        <w:spacing w:line="360" w:lineRule="auto"/>
        <w:ind w:firstLineChars="200" w:firstLine="480"/>
        <w:rPr>
          <w:sz w:val="24"/>
          <w:szCs w:val="24"/>
        </w:rPr>
      </w:pPr>
      <w:r>
        <w:rPr>
          <w:rFonts w:hint="eastAsia"/>
          <w:sz w:val="24"/>
          <w:szCs w:val="24"/>
        </w:rPr>
        <w:t xml:space="preserve">6) </w:t>
      </w:r>
      <w:r>
        <w:rPr>
          <w:rFonts w:hint="eastAsia"/>
          <w:sz w:val="24"/>
          <w:szCs w:val="24"/>
        </w:rPr>
        <w:t>被调查的团体</w:t>
      </w:r>
      <w:r w:rsidRPr="00354D7C">
        <w:rPr>
          <w:sz w:val="24"/>
          <w:szCs w:val="24"/>
        </w:rPr>
        <w:t>全部对该项目建设持赞成态度</w:t>
      </w:r>
      <w:r w:rsidRPr="00354D7C">
        <w:rPr>
          <w:rFonts w:hint="eastAsia"/>
          <w:sz w:val="24"/>
          <w:szCs w:val="24"/>
        </w:rPr>
        <w:t>。</w:t>
      </w:r>
    </w:p>
    <w:p w:rsidR="0036015B" w:rsidRPr="004C5D1F" w:rsidRDefault="00BB10A9" w:rsidP="00BB10A9">
      <w:pPr>
        <w:pStyle w:val="2"/>
        <w:numPr>
          <w:ilvl w:val="0"/>
          <w:numId w:val="0"/>
        </w:numPr>
        <w:spacing w:beforeLines="0" w:before="156" w:afterLines="0" w:after="156"/>
        <w:jc w:val="both"/>
        <w:textAlignment w:val="baseline"/>
        <w:rPr>
          <w:color w:val="000000"/>
        </w:rPr>
      </w:pPr>
      <w:r>
        <w:rPr>
          <w:rFonts w:hint="eastAsia"/>
          <w:color w:val="000000"/>
        </w:rPr>
        <w:t>1.6</w:t>
      </w:r>
      <w:r>
        <w:rPr>
          <w:rFonts w:hint="eastAsia"/>
          <w:color w:val="000000"/>
        </w:rPr>
        <w:t>公众参与调查结论</w:t>
      </w:r>
    </w:p>
    <w:p w:rsidR="00872D55" w:rsidRDefault="00BB10A9" w:rsidP="00BB10A9">
      <w:pPr>
        <w:snapToGrid w:val="0"/>
        <w:spacing w:line="360" w:lineRule="auto"/>
        <w:ind w:firstLineChars="200" w:firstLine="480"/>
        <w:rPr>
          <w:sz w:val="24"/>
        </w:rPr>
        <w:sectPr w:rsidR="00872D55">
          <w:pgSz w:w="11906" w:h="16838"/>
          <w:pgMar w:top="1440" w:right="1800" w:bottom="1440" w:left="1800" w:header="851" w:footer="992" w:gutter="0"/>
          <w:cols w:space="425"/>
          <w:docGrid w:type="lines" w:linePitch="312"/>
        </w:sectPr>
      </w:pPr>
      <w:r>
        <w:rPr>
          <w:rFonts w:hint="eastAsia"/>
          <w:sz w:val="24"/>
        </w:rPr>
        <w:t>被调查的个人和团体均对本项目持赞成态度，被调查者基本都清楚项目建设情况，环</w:t>
      </w:r>
      <w:proofErr w:type="gramStart"/>
      <w:r>
        <w:rPr>
          <w:rFonts w:hint="eastAsia"/>
          <w:sz w:val="24"/>
        </w:rPr>
        <w:t>评要求</w:t>
      </w:r>
      <w:proofErr w:type="gramEnd"/>
      <w:r>
        <w:rPr>
          <w:rFonts w:hint="eastAsia"/>
          <w:sz w:val="24"/>
        </w:rPr>
        <w:t>建设单位加强环保设施建设，严格执行各项环保措施</w:t>
      </w:r>
      <w:r w:rsidRPr="00642421">
        <w:rPr>
          <w:sz w:val="24"/>
        </w:rPr>
        <w:t>。</w:t>
      </w:r>
      <w:r>
        <w:rPr>
          <w:rFonts w:hint="eastAsia"/>
          <w:sz w:val="24"/>
        </w:rPr>
        <w:t>建设方应严格执行国家有关规定并落实本报告书中提出的“三废”治理措施，加强沟通，认真对待附近群众提出的有关要求与建议，确保本项目顺利进行。</w:t>
      </w:r>
    </w:p>
    <w:p w:rsidR="00872D55" w:rsidRDefault="00872D55" w:rsidP="00872D55">
      <w:pPr>
        <w:jc w:val="center"/>
        <w:rPr>
          <w:sz w:val="24"/>
          <w:szCs w:val="24"/>
        </w:rPr>
      </w:pPr>
      <w:r w:rsidRPr="00C15E0E">
        <w:rPr>
          <w:rFonts w:hint="eastAsia"/>
          <w:sz w:val="24"/>
          <w:szCs w:val="24"/>
        </w:rPr>
        <w:lastRenderedPageBreak/>
        <w:t>公众</w:t>
      </w:r>
      <w:bookmarkStart w:id="19" w:name="_GoBack"/>
      <w:bookmarkEnd w:id="19"/>
      <w:r w:rsidRPr="00C15E0E">
        <w:rPr>
          <w:rFonts w:hint="eastAsia"/>
          <w:sz w:val="24"/>
          <w:szCs w:val="24"/>
        </w:rPr>
        <w:t>参与个人情况统计汇总表</w:t>
      </w:r>
    </w:p>
    <w:p w:rsidR="00872D55" w:rsidRDefault="00872D55" w:rsidP="00872D55">
      <w:pPr>
        <w:jc w:val="center"/>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988"/>
        <w:gridCol w:w="740"/>
        <w:gridCol w:w="740"/>
        <w:gridCol w:w="740"/>
        <w:gridCol w:w="1236"/>
        <w:gridCol w:w="1607"/>
        <w:gridCol w:w="1732"/>
      </w:tblGrid>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序号</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姓名</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性别</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年龄</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学历</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家庭住宅</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联系电话</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对项目的态度</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方志</w:t>
            </w:r>
            <w:proofErr w:type="gramStart"/>
            <w:r w:rsidRPr="00FD088B">
              <w:rPr>
                <w:rFonts w:ascii="宋体" w:hAnsi="宋体" w:cs="宋体" w:hint="eastAsia"/>
                <w:color w:val="000000"/>
                <w:kern w:val="0"/>
                <w:sz w:val="22"/>
                <w:szCs w:val="22"/>
              </w:rPr>
              <w:t>彦</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38</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15111315926</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方玉荣</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36</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沈塘村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13974048445</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方玉梅</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34</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13570540241</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方玉兰</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13117300816</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5</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方永香</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18773068321</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6</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方欣荣</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45</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13803943739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7</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方旭荣</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13811761152</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8</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方细双</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39</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17716731286</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9</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方五子</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50</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尚书村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13574021423</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10</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方少时</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47</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13469263869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11</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方取保</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44</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13975015499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12</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方庆保</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46</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13873037369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方奇志</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46</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15274099969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14</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方平荣</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42</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15873076522</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方林</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40</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13787851318</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16</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方军荣</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44</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15907303899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17</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方军民</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13873076290</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18</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w:t>
            </w:r>
            <w:proofErr w:type="gramStart"/>
            <w:r w:rsidRPr="00FD088B">
              <w:rPr>
                <w:rFonts w:ascii="宋体" w:hAnsi="宋体" w:cs="宋体" w:hint="eastAsia"/>
                <w:color w:val="000000"/>
                <w:kern w:val="0"/>
                <w:sz w:val="22"/>
                <w:szCs w:val="22"/>
              </w:rPr>
              <w:t>浩</w:t>
            </w:r>
            <w:proofErr w:type="gramEnd"/>
            <w:r w:rsidRPr="00FD088B">
              <w:rPr>
                <w:rFonts w:ascii="宋体" w:hAnsi="宋体" w:cs="宋体" w:hint="eastAsia"/>
                <w:color w:val="000000"/>
                <w:kern w:val="0"/>
                <w:sz w:val="22"/>
                <w:szCs w:val="22"/>
              </w:rPr>
              <w:t>秋</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45</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13607402006</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19</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方豪</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40</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18573000589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20</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方归保</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41</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15074025109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21</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方高伍</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44</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13786053009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22</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方凤良</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42</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18216342600</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23</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方觉生</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44</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15173097351</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24</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付岳</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26</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沈塘村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18373398991</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25</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付丁生</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49</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沈塘村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13974048435</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26</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钟旺雄</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35</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18607309429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27</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黄文德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35</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15974365035</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28</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兰慧玲</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36</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大专</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15273045590</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29</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李纯</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29</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13762085736</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30</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兰钰铃</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34</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13332502688</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31</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方传雄</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53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15575032355</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32</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方高明</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65</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13117303659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33</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陈石鼓</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35</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18933014110</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34</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汤细荣</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13527257165</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35</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汤文年</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53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15173069866</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36</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汤巍</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26</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13786059556</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37</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汤娟</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28</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13975038911</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38</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索金兵</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39</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13302302069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39</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方绪敏</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21</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18649941613</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40</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方建新</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48</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13787852779</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lastRenderedPageBreak/>
              <w:t>序号</w:t>
            </w:r>
          </w:p>
        </w:tc>
        <w:tc>
          <w:tcPr>
            <w:tcW w:w="580" w:type="pct"/>
            <w:shd w:val="clear" w:color="auto" w:fill="auto"/>
            <w:noWrap/>
            <w:vAlign w:val="center"/>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姓名</w:t>
            </w:r>
          </w:p>
        </w:tc>
        <w:tc>
          <w:tcPr>
            <w:tcW w:w="434" w:type="pct"/>
            <w:shd w:val="clear" w:color="auto" w:fill="auto"/>
            <w:noWrap/>
            <w:vAlign w:val="center"/>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性别</w:t>
            </w:r>
          </w:p>
        </w:tc>
        <w:tc>
          <w:tcPr>
            <w:tcW w:w="434" w:type="pct"/>
            <w:shd w:val="clear" w:color="auto" w:fill="auto"/>
            <w:noWrap/>
            <w:vAlign w:val="center"/>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年龄</w:t>
            </w:r>
          </w:p>
        </w:tc>
        <w:tc>
          <w:tcPr>
            <w:tcW w:w="434" w:type="pct"/>
            <w:shd w:val="clear" w:color="auto" w:fill="auto"/>
            <w:noWrap/>
            <w:vAlign w:val="center"/>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学历</w:t>
            </w:r>
          </w:p>
        </w:tc>
        <w:tc>
          <w:tcPr>
            <w:tcW w:w="725" w:type="pct"/>
            <w:shd w:val="clear" w:color="auto" w:fill="auto"/>
            <w:noWrap/>
            <w:vAlign w:val="center"/>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家庭住宅</w:t>
            </w:r>
          </w:p>
        </w:tc>
        <w:tc>
          <w:tcPr>
            <w:tcW w:w="943" w:type="pct"/>
            <w:shd w:val="clear" w:color="auto" w:fill="auto"/>
            <w:noWrap/>
            <w:vAlign w:val="center"/>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联系电话</w:t>
            </w:r>
          </w:p>
        </w:tc>
        <w:tc>
          <w:tcPr>
            <w:tcW w:w="1016" w:type="pct"/>
            <w:shd w:val="clear" w:color="auto" w:fill="auto"/>
            <w:noWrap/>
            <w:vAlign w:val="center"/>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对项目的态度</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41</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付祖霞</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35</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13575018545</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42</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付中波</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32</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15307349903</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43</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付育文</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31</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大学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18229844208</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44</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付</w:t>
            </w:r>
            <w:proofErr w:type="gramStart"/>
            <w:r w:rsidRPr="00FD088B">
              <w:rPr>
                <w:rFonts w:ascii="宋体" w:hAnsi="宋体" w:cs="宋体" w:hint="eastAsia"/>
                <w:color w:val="000000"/>
                <w:kern w:val="0"/>
                <w:sz w:val="22"/>
                <w:szCs w:val="22"/>
              </w:rPr>
              <w:t>一</w:t>
            </w:r>
            <w:proofErr w:type="gramEnd"/>
            <w:r w:rsidRPr="00FD088B">
              <w:rPr>
                <w:rFonts w:ascii="宋体" w:hAnsi="宋体" w:cs="宋体" w:hint="eastAsia"/>
                <w:color w:val="000000"/>
                <w:kern w:val="0"/>
                <w:sz w:val="22"/>
                <w:szCs w:val="22"/>
              </w:rPr>
              <w:t>龙</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13762002834</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45</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付冠满</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63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13762799274</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46</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吴霞如</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42</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13974014275</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47</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付部文</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63</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小学</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15842867076</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48</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李红霞</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女</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34</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13762002025</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49</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proofErr w:type="gramStart"/>
            <w:r w:rsidRPr="00FD088B">
              <w:rPr>
                <w:rFonts w:ascii="宋体" w:hAnsi="宋体" w:cs="宋体" w:hint="eastAsia"/>
                <w:color w:val="000000"/>
                <w:kern w:val="0"/>
                <w:sz w:val="22"/>
                <w:szCs w:val="22"/>
              </w:rPr>
              <w:t>付裕生</w:t>
            </w:r>
            <w:proofErr w:type="gramEnd"/>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68</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初中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13077134140</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r w:rsidR="00872D55" w:rsidRPr="00FD088B" w:rsidTr="002E4531">
        <w:trPr>
          <w:trHeight w:val="270"/>
          <w:tblHeader/>
        </w:trPr>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50</w:t>
            </w:r>
          </w:p>
        </w:tc>
        <w:tc>
          <w:tcPr>
            <w:tcW w:w="580"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江向东</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男</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44</w:t>
            </w:r>
          </w:p>
        </w:tc>
        <w:tc>
          <w:tcPr>
            <w:tcW w:w="434"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高中</w:t>
            </w:r>
          </w:p>
        </w:tc>
        <w:tc>
          <w:tcPr>
            <w:tcW w:w="725"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红阳村</w:t>
            </w:r>
          </w:p>
        </w:tc>
        <w:tc>
          <w:tcPr>
            <w:tcW w:w="943"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7307261825</w:t>
            </w:r>
          </w:p>
        </w:tc>
        <w:tc>
          <w:tcPr>
            <w:tcW w:w="1016" w:type="pct"/>
            <w:shd w:val="clear" w:color="auto" w:fill="auto"/>
            <w:noWrap/>
            <w:vAlign w:val="center"/>
            <w:hideMark/>
          </w:tcPr>
          <w:p w:rsidR="00872D55" w:rsidRPr="00FD088B" w:rsidRDefault="00872D55" w:rsidP="002E4531">
            <w:pPr>
              <w:widowControl/>
              <w:jc w:val="center"/>
              <w:rPr>
                <w:rFonts w:ascii="宋体" w:hAnsi="宋体" w:cs="宋体"/>
                <w:color w:val="000000"/>
                <w:kern w:val="0"/>
                <w:sz w:val="22"/>
                <w:szCs w:val="22"/>
              </w:rPr>
            </w:pPr>
            <w:r w:rsidRPr="00FD088B">
              <w:rPr>
                <w:rFonts w:ascii="宋体" w:hAnsi="宋体" w:cs="宋体" w:hint="eastAsia"/>
                <w:color w:val="000000"/>
                <w:kern w:val="0"/>
                <w:sz w:val="22"/>
                <w:szCs w:val="22"/>
              </w:rPr>
              <w:t>支持</w:t>
            </w:r>
          </w:p>
        </w:tc>
      </w:tr>
    </w:tbl>
    <w:p w:rsidR="00872D55" w:rsidRPr="00C15E0E" w:rsidRDefault="00872D55" w:rsidP="00872D55">
      <w:pPr>
        <w:jc w:val="center"/>
        <w:rPr>
          <w:sz w:val="24"/>
          <w:szCs w:val="24"/>
        </w:rPr>
      </w:pPr>
    </w:p>
    <w:p w:rsidR="00BB10A9" w:rsidRPr="00872D55" w:rsidRDefault="00BB10A9" w:rsidP="00BB10A9">
      <w:pPr>
        <w:snapToGrid w:val="0"/>
        <w:spacing w:line="360" w:lineRule="auto"/>
        <w:ind w:firstLineChars="200" w:firstLine="480"/>
        <w:rPr>
          <w:sz w:val="24"/>
        </w:rPr>
      </w:pPr>
    </w:p>
    <w:p w:rsidR="00ED2221" w:rsidRPr="00BB10A9" w:rsidRDefault="00ED2221"/>
    <w:sectPr w:rsidR="00ED2221" w:rsidRPr="00BB10A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6AEC" w:rsidRDefault="00976AEC" w:rsidP="0036015B">
      <w:r>
        <w:separator/>
      </w:r>
    </w:p>
  </w:endnote>
  <w:endnote w:type="continuationSeparator" w:id="0">
    <w:p w:rsidR="00976AEC" w:rsidRDefault="00976AEC" w:rsidP="00360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6AEC" w:rsidRDefault="00976AEC" w:rsidP="0036015B">
      <w:r>
        <w:separator/>
      </w:r>
    </w:p>
  </w:footnote>
  <w:footnote w:type="continuationSeparator" w:id="0">
    <w:p w:rsidR="00976AEC" w:rsidRDefault="00976AEC" w:rsidP="0036015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277968"/>
    <w:multiLevelType w:val="multilevel"/>
    <w:tmpl w:val="6BC498AC"/>
    <w:lvl w:ilvl="0">
      <w:start w:val="1"/>
      <w:numFmt w:val="decimal"/>
      <w:pStyle w:val="1"/>
      <w:lvlText w:val="%1"/>
      <w:lvlJc w:val="left"/>
      <w:pPr>
        <w:tabs>
          <w:tab w:val="num" w:pos="432"/>
        </w:tabs>
        <w:ind w:left="432" w:hanging="432"/>
      </w:pPr>
      <w:rPr>
        <w:rFonts w:hint="eastAsia"/>
      </w:rPr>
    </w:lvl>
    <w:lvl w:ilvl="1">
      <w:start w:val="1"/>
      <w:numFmt w:val="decimal"/>
      <w:pStyle w:val="2"/>
      <w:lvlText w:val="%1.%2"/>
      <w:lvlJc w:val="left"/>
      <w:pPr>
        <w:tabs>
          <w:tab w:val="num" w:pos="3261"/>
        </w:tabs>
        <w:ind w:left="4508" w:hanging="1247"/>
      </w:pPr>
      <w:rPr>
        <w:rFonts w:hint="eastAsia"/>
      </w:rPr>
    </w:lvl>
    <w:lvl w:ilvl="2">
      <w:start w:val="1"/>
      <w:numFmt w:val="decimal"/>
      <w:pStyle w:val="3"/>
      <w:lvlText w:val="%1.%2.%3"/>
      <w:lvlJc w:val="left"/>
      <w:pPr>
        <w:tabs>
          <w:tab w:val="num" w:pos="-3680"/>
        </w:tabs>
        <w:ind w:left="-3680" w:hanging="720"/>
      </w:pPr>
      <w:rPr>
        <w:rFonts w:hint="eastAsia"/>
      </w:rPr>
    </w:lvl>
    <w:lvl w:ilvl="3">
      <w:start w:val="1"/>
      <w:numFmt w:val="decimal"/>
      <w:pStyle w:val="4"/>
      <w:lvlText w:val="%1.%2.%3.%4"/>
      <w:lvlJc w:val="left"/>
      <w:pPr>
        <w:tabs>
          <w:tab w:val="num" w:pos="-3616"/>
        </w:tabs>
        <w:ind w:left="-3616" w:hanging="284"/>
      </w:pPr>
      <w:rPr>
        <w:rFonts w:hint="eastAsia"/>
      </w:rPr>
    </w:lvl>
    <w:lvl w:ilvl="4">
      <w:start w:val="1"/>
      <w:numFmt w:val="decimal"/>
      <w:pStyle w:val="5"/>
      <w:lvlText w:val="%1.%2.%3.%4.%5"/>
      <w:lvlJc w:val="left"/>
      <w:pPr>
        <w:tabs>
          <w:tab w:val="num" w:pos="-3392"/>
        </w:tabs>
        <w:ind w:left="-3392" w:hanging="1008"/>
      </w:pPr>
      <w:rPr>
        <w:rFonts w:hint="eastAsia"/>
      </w:rPr>
    </w:lvl>
    <w:lvl w:ilvl="5">
      <w:start w:val="1"/>
      <w:numFmt w:val="decimal"/>
      <w:pStyle w:val="6"/>
      <w:lvlText w:val="%1.%2.%3.%4.%5.%6"/>
      <w:lvlJc w:val="left"/>
      <w:pPr>
        <w:tabs>
          <w:tab w:val="num" w:pos="-3248"/>
        </w:tabs>
        <w:ind w:left="-3248" w:hanging="1152"/>
      </w:pPr>
      <w:rPr>
        <w:rFonts w:hint="eastAsia"/>
      </w:rPr>
    </w:lvl>
    <w:lvl w:ilvl="6">
      <w:start w:val="1"/>
      <w:numFmt w:val="decimal"/>
      <w:pStyle w:val="7"/>
      <w:lvlText w:val="%1.%2.%3.%4.%5.%6.%7"/>
      <w:lvlJc w:val="left"/>
      <w:pPr>
        <w:tabs>
          <w:tab w:val="num" w:pos="-3104"/>
        </w:tabs>
        <w:ind w:left="-3104" w:hanging="1296"/>
      </w:pPr>
      <w:rPr>
        <w:rFonts w:hint="eastAsia"/>
      </w:rPr>
    </w:lvl>
    <w:lvl w:ilvl="7">
      <w:start w:val="1"/>
      <w:numFmt w:val="decimal"/>
      <w:pStyle w:val="8"/>
      <w:lvlText w:val="%1.%2.%3.%4.%5.%6.%7.%8"/>
      <w:lvlJc w:val="left"/>
      <w:pPr>
        <w:tabs>
          <w:tab w:val="num" w:pos="-2960"/>
        </w:tabs>
        <w:ind w:left="-2960" w:hanging="1440"/>
      </w:pPr>
      <w:rPr>
        <w:rFonts w:hint="eastAsia"/>
      </w:rPr>
    </w:lvl>
    <w:lvl w:ilvl="8">
      <w:start w:val="1"/>
      <w:numFmt w:val="decimal"/>
      <w:pStyle w:val="9"/>
      <w:lvlText w:val="%1.%2.%3.%4.%5.%6.%7.%8.%9"/>
      <w:lvlJc w:val="left"/>
      <w:pPr>
        <w:tabs>
          <w:tab w:val="num" w:pos="-2816"/>
        </w:tabs>
        <w:ind w:left="-2816" w:hanging="1584"/>
      </w:pPr>
      <w:rPr>
        <w:rFonts w:hint="eastAsia"/>
      </w:rPr>
    </w:lvl>
  </w:abstractNum>
  <w:abstractNum w:abstractNumId="1">
    <w:nsid w:val="3A2B403E"/>
    <w:multiLevelType w:val="hybridMultilevel"/>
    <w:tmpl w:val="405461EE"/>
    <w:lvl w:ilvl="0" w:tplc="FFFFFFFF">
      <w:start w:val="1"/>
      <w:numFmt w:val="decimal"/>
      <w:lvlText w:val="(%1)"/>
      <w:lvlJc w:val="left"/>
      <w:pPr>
        <w:tabs>
          <w:tab w:val="num" w:pos="839"/>
        </w:tabs>
        <w:ind w:left="0" w:firstLine="420"/>
      </w:pPr>
      <w:rPr>
        <w:rFonts w:hint="eastAsia"/>
      </w:rPr>
    </w:lvl>
    <w:lvl w:ilvl="1" w:tplc="41A82D52">
      <w:start w:val="1"/>
      <w:numFmt w:val="decimal"/>
      <w:lvlText w:val="(%2)"/>
      <w:lvlJc w:val="left"/>
      <w:pPr>
        <w:tabs>
          <w:tab w:val="num" w:pos="420"/>
        </w:tabs>
        <w:ind w:left="0" w:firstLine="420"/>
      </w:pPr>
      <w:rPr>
        <w:rFonts w:hint="eastAsia"/>
      </w:r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
    <w:nsid w:val="3F851B57"/>
    <w:multiLevelType w:val="hybridMultilevel"/>
    <w:tmpl w:val="108AC21C"/>
    <w:lvl w:ilvl="0" w:tplc="F1E452C0">
      <w:start w:val="1"/>
      <w:numFmt w:val="decimal"/>
      <w:lvlText w:val="(%1)"/>
      <w:lvlJc w:val="left"/>
      <w:pPr>
        <w:tabs>
          <w:tab w:val="num" w:pos="-147"/>
        </w:tabs>
        <w:ind w:left="-147" w:firstLine="482"/>
      </w:pPr>
      <w:rPr>
        <w:rFonts w:hint="eastAsia"/>
      </w:rPr>
    </w:lvl>
    <w:lvl w:ilvl="1" w:tplc="02CA3EF6" w:tentative="1">
      <w:start w:val="1"/>
      <w:numFmt w:val="lowerLetter"/>
      <w:lvlText w:val="%2)"/>
      <w:lvlJc w:val="left"/>
      <w:pPr>
        <w:tabs>
          <w:tab w:val="num" w:pos="840"/>
        </w:tabs>
        <w:ind w:left="840" w:hanging="420"/>
      </w:pPr>
    </w:lvl>
    <w:lvl w:ilvl="2" w:tplc="A6F6B700"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nsid w:val="3F891F9F"/>
    <w:multiLevelType w:val="hybridMultilevel"/>
    <w:tmpl w:val="BDD65B6A"/>
    <w:lvl w:ilvl="0" w:tplc="ED127C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7E7052A8"/>
    <w:multiLevelType w:val="hybridMultilevel"/>
    <w:tmpl w:val="6A6C4F70"/>
    <w:lvl w:ilvl="0" w:tplc="02CA3EF6">
      <w:start w:val="1"/>
      <w:numFmt w:val="decimal"/>
      <w:lvlText w:val="(%1)"/>
      <w:lvlJc w:val="left"/>
      <w:pPr>
        <w:tabs>
          <w:tab w:val="num" w:pos="147"/>
        </w:tabs>
        <w:ind w:left="-113" w:firstLine="533"/>
      </w:pPr>
      <w:rPr>
        <w:rFonts w:hint="eastAsia"/>
      </w:rPr>
    </w:lvl>
    <w:lvl w:ilvl="1" w:tplc="02CA3EF6"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4"/>
  </w:num>
  <w:num w:numId="11">
    <w:abstractNumId w:val="2"/>
  </w:num>
  <w:num w:numId="12">
    <w:abstractNumId w:val="1"/>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0"/>
  </w:num>
  <w:num w:numId="16">
    <w:abstractNumId w:val="3"/>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03E6"/>
    <w:rsid w:val="0005107F"/>
    <w:rsid w:val="00065CA4"/>
    <w:rsid w:val="001A0FDB"/>
    <w:rsid w:val="00265E34"/>
    <w:rsid w:val="002B57A8"/>
    <w:rsid w:val="002F04BA"/>
    <w:rsid w:val="0036015B"/>
    <w:rsid w:val="007E03E6"/>
    <w:rsid w:val="00872D55"/>
    <w:rsid w:val="008E1465"/>
    <w:rsid w:val="008F3298"/>
    <w:rsid w:val="00926650"/>
    <w:rsid w:val="00976AEC"/>
    <w:rsid w:val="009D4D37"/>
    <w:rsid w:val="00A14BC2"/>
    <w:rsid w:val="00BB10A9"/>
    <w:rsid w:val="00D4676B"/>
    <w:rsid w:val="00EB4B01"/>
    <w:rsid w:val="00ED22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First Indent" w:uiPriority="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015B"/>
    <w:pPr>
      <w:widowControl w:val="0"/>
      <w:jc w:val="both"/>
    </w:pPr>
    <w:rPr>
      <w:kern w:val="2"/>
    </w:rPr>
  </w:style>
  <w:style w:type="paragraph" w:styleId="1">
    <w:name w:val="heading 1"/>
    <w:aliases w:val="1.标题 1,Head 1wsa,一,一、,Part,'Document,标1,章节标题,-*+,章标题 1,文章标题,1st level,Section Head,l1,b1,H1,1标题 1,heading 1,Heading 1 (NN),heading,Header 1st Page,h1 chapter heading,MB1,1 标题 1,H11,H12,H13,H14,H15,H16,H17,Fab-1,Datasheet title,PIM,章标"/>
    <w:basedOn w:val="a"/>
    <w:next w:val="a0"/>
    <w:link w:val="1Char1"/>
    <w:uiPriority w:val="9"/>
    <w:qFormat/>
    <w:rsid w:val="008F3298"/>
    <w:pPr>
      <w:keepNext/>
      <w:keepLines/>
      <w:numPr>
        <w:numId w:val="9"/>
      </w:numPr>
      <w:adjustRightInd w:val="0"/>
      <w:snapToGrid w:val="0"/>
      <w:spacing w:before="300" w:after="300" w:line="360" w:lineRule="auto"/>
      <w:jc w:val="center"/>
      <w:outlineLvl w:val="0"/>
    </w:pPr>
    <w:rPr>
      <w:b/>
      <w:bCs/>
      <w:kern w:val="44"/>
      <w:sz w:val="36"/>
      <w:szCs w:val="44"/>
    </w:rPr>
  </w:style>
  <w:style w:type="paragraph" w:styleId="2">
    <w:name w:val="heading 2"/>
    <w:aliases w:val="标题 12,Se,Head wsa2,Chapter Title,Chapter,节标题 1.1,h2,l2,2nd level,Titre2,2,Header 2,H2,节,1,标题 1.1,1.1标题 2,1.1,_Heading 2,标2,第一层条,Header 2nd Page,A.B.C.,h2 main heading,A,二级标题,标题 lxb2,二级标题 Char,单位名,4.1,1.1标题2,Heading 2 Hidden,Heading 2 CCBS,.,标题2,HD2"/>
    <w:basedOn w:val="a"/>
    <w:next w:val="a0"/>
    <w:link w:val="2Char1"/>
    <w:uiPriority w:val="9"/>
    <w:qFormat/>
    <w:rsid w:val="008F3298"/>
    <w:pPr>
      <w:keepNext/>
      <w:keepLines/>
      <w:numPr>
        <w:ilvl w:val="1"/>
        <w:numId w:val="9"/>
      </w:numPr>
      <w:adjustRightInd w:val="0"/>
      <w:snapToGrid w:val="0"/>
      <w:spacing w:beforeLines="50" w:before="50" w:afterLines="50" w:after="50" w:line="360" w:lineRule="auto"/>
      <w:jc w:val="left"/>
      <w:outlineLvl w:val="1"/>
    </w:pPr>
    <w:rPr>
      <w:b/>
      <w:bCs/>
      <w:sz w:val="30"/>
      <w:szCs w:val="32"/>
    </w:rPr>
  </w:style>
  <w:style w:type="paragraph" w:styleId="3">
    <w:name w:val="heading 3"/>
    <w:aliases w:val="标题 13,标题 13 Char,Re,Head 3 WSA,h3,条标题1.1.1,标题 3 Char Char Char Char Char Char Char Char Char Char,H3,l3,CT,3,Level 3 Topic Heading,sect1.2.3,l3+toc 3,Sub-section Title,头,小节标题,B Head,3rd level,段,小标题,BSH-3,二级节名,标题 3 Char2,标题 3 Char1 Char,条标"/>
    <w:basedOn w:val="a"/>
    <w:next w:val="a0"/>
    <w:link w:val="3Char1"/>
    <w:uiPriority w:val="9"/>
    <w:qFormat/>
    <w:rsid w:val="008F3298"/>
    <w:pPr>
      <w:keepNext/>
      <w:keepLines/>
      <w:numPr>
        <w:ilvl w:val="2"/>
        <w:numId w:val="9"/>
      </w:numPr>
      <w:adjustRightInd w:val="0"/>
      <w:snapToGrid w:val="0"/>
      <w:spacing w:beforeLines="50" w:before="50" w:afterLines="50" w:after="50" w:line="360" w:lineRule="auto"/>
      <w:jc w:val="left"/>
      <w:outlineLvl w:val="2"/>
    </w:pPr>
    <w:rPr>
      <w:b/>
      <w:bCs/>
      <w:sz w:val="24"/>
      <w:szCs w:val="32"/>
    </w:rPr>
  </w:style>
  <w:style w:type="paragraph" w:styleId="4">
    <w:name w:val="heading 4"/>
    <w:aliases w:val="标题 14,H4,款标题1.1.1.1,四,款标题,标题 4 Char Char Char Char Char,第三层条,PIM 4,h4,Fab-4,T5,Ref Heading 1,rh1,Heading sql,sect 1.2.3.4,标题 4 Char Char Char Char Char Char Char Char Char Char Char Char Char Char Char Char Char,表图题,b4,标题 4 Char2"/>
    <w:basedOn w:val="a"/>
    <w:next w:val="a0"/>
    <w:link w:val="4Char1"/>
    <w:uiPriority w:val="9"/>
    <w:qFormat/>
    <w:rsid w:val="008F3298"/>
    <w:pPr>
      <w:keepNext/>
      <w:keepLines/>
      <w:numPr>
        <w:ilvl w:val="3"/>
        <w:numId w:val="9"/>
      </w:numPr>
      <w:adjustRightInd w:val="0"/>
      <w:snapToGrid w:val="0"/>
      <w:spacing w:line="360" w:lineRule="auto"/>
      <w:jc w:val="left"/>
      <w:outlineLvl w:val="3"/>
    </w:pPr>
    <w:rPr>
      <w:bCs/>
      <w:sz w:val="24"/>
      <w:szCs w:val="28"/>
    </w:rPr>
  </w:style>
  <w:style w:type="paragraph" w:styleId="5">
    <w:name w:val="heading 5"/>
    <w:aliases w:val="五"/>
    <w:basedOn w:val="a"/>
    <w:next w:val="a0"/>
    <w:link w:val="5Char"/>
    <w:uiPriority w:val="9"/>
    <w:qFormat/>
    <w:rsid w:val="008F3298"/>
    <w:pPr>
      <w:keepNext/>
      <w:keepLines/>
      <w:numPr>
        <w:ilvl w:val="4"/>
        <w:numId w:val="9"/>
      </w:numPr>
      <w:spacing w:line="360" w:lineRule="auto"/>
      <w:outlineLvl w:val="4"/>
    </w:pPr>
    <w:rPr>
      <w:bCs/>
      <w:sz w:val="24"/>
      <w:szCs w:val="28"/>
    </w:rPr>
  </w:style>
  <w:style w:type="paragraph" w:styleId="6">
    <w:name w:val="heading 6"/>
    <w:aliases w:val="图标题,标题1.1.1.1.1.1,标题 77"/>
    <w:basedOn w:val="a"/>
    <w:next w:val="a"/>
    <w:link w:val="6Char"/>
    <w:uiPriority w:val="9"/>
    <w:qFormat/>
    <w:rsid w:val="008F3298"/>
    <w:pPr>
      <w:keepNext/>
      <w:keepLines/>
      <w:numPr>
        <w:ilvl w:val="5"/>
        <w:numId w:val="9"/>
      </w:numPr>
      <w:spacing w:before="240" w:after="64" w:line="320" w:lineRule="auto"/>
      <w:outlineLvl w:val="5"/>
    </w:pPr>
    <w:rPr>
      <w:rFonts w:ascii="Cambria" w:hAnsi="Cambria"/>
      <w:b/>
      <w:bCs/>
      <w:sz w:val="24"/>
      <w:szCs w:val="24"/>
    </w:rPr>
  </w:style>
  <w:style w:type="paragraph" w:styleId="7">
    <w:name w:val="heading 7"/>
    <w:aliases w:val="项标题(1),标题 7 表,无节条,标题 7 表1"/>
    <w:basedOn w:val="a"/>
    <w:next w:val="a"/>
    <w:link w:val="7Char"/>
    <w:uiPriority w:val="9"/>
    <w:qFormat/>
    <w:rsid w:val="008F3298"/>
    <w:pPr>
      <w:keepNext/>
      <w:keepLines/>
      <w:numPr>
        <w:ilvl w:val="6"/>
        <w:numId w:val="9"/>
      </w:numPr>
      <w:spacing w:before="240" w:after="64" w:line="320" w:lineRule="auto"/>
      <w:outlineLvl w:val="6"/>
    </w:pPr>
    <w:rPr>
      <w:b/>
      <w:bCs/>
      <w:sz w:val="24"/>
      <w:szCs w:val="24"/>
    </w:rPr>
  </w:style>
  <w:style w:type="paragraph" w:styleId="8">
    <w:name w:val="heading 8"/>
    <w:aliases w:val="目标题 1),无节款"/>
    <w:basedOn w:val="a"/>
    <w:next w:val="a"/>
    <w:link w:val="8Char"/>
    <w:uiPriority w:val="9"/>
    <w:qFormat/>
    <w:rsid w:val="008F3298"/>
    <w:pPr>
      <w:keepNext/>
      <w:keepLines/>
      <w:numPr>
        <w:ilvl w:val="7"/>
        <w:numId w:val="9"/>
      </w:numPr>
      <w:spacing w:before="240" w:after="64" w:line="320" w:lineRule="auto"/>
      <w:outlineLvl w:val="7"/>
    </w:pPr>
    <w:rPr>
      <w:rFonts w:ascii="Cambria" w:hAnsi="Cambria"/>
      <w:sz w:val="24"/>
      <w:szCs w:val="24"/>
    </w:rPr>
  </w:style>
  <w:style w:type="paragraph" w:styleId="9">
    <w:name w:val="heading 9"/>
    <w:aliases w:val="干标题(a)"/>
    <w:basedOn w:val="a"/>
    <w:next w:val="a"/>
    <w:link w:val="9Char"/>
    <w:uiPriority w:val="9"/>
    <w:qFormat/>
    <w:rsid w:val="008F3298"/>
    <w:pPr>
      <w:keepNext/>
      <w:keepLines/>
      <w:numPr>
        <w:ilvl w:val="8"/>
        <w:numId w:val="1"/>
      </w:numPr>
      <w:spacing w:before="240" w:after="64" w:line="320" w:lineRule="auto"/>
      <w:outlineLvl w:val="8"/>
    </w:pPr>
    <w:rPr>
      <w:rFonts w:ascii="Cambria" w:hAnsi="Cambri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中气正文"/>
    <w:basedOn w:val="a"/>
    <w:qFormat/>
    <w:rsid w:val="008F3298"/>
    <w:pPr>
      <w:spacing w:line="360" w:lineRule="auto"/>
      <w:ind w:firstLineChars="200" w:firstLine="200"/>
    </w:pPr>
    <w:rPr>
      <w:sz w:val="24"/>
      <w:szCs w:val="24"/>
    </w:rPr>
  </w:style>
  <w:style w:type="paragraph" w:customStyle="1" w:styleId="a5">
    <w:name w:val="表格文字"/>
    <w:basedOn w:val="a0"/>
    <w:link w:val="Char"/>
    <w:qFormat/>
    <w:rsid w:val="008F3298"/>
    <w:pPr>
      <w:spacing w:line="240" w:lineRule="auto"/>
      <w:ind w:firstLineChars="0" w:firstLine="0"/>
      <w:jc w:val="center"/>
    </w:pPr>
    <w:rPr>
      <w:sz w:val="21"/>
    </w:rPr>
  </w:style>
  <w:style w:type="character" w:customStyle="1" w:styleId="Char">
    <w:name w:val="表格文字 Char"/>
    <w:link w:val="a5"/>
    <w:rsid w:val="008F3298"/>
    <w:rPr>
      <w:kern w:val="2"/>
      <w:sz w:val="21"/>
    </w:rPr>
  </w:style>
  <w:style w:type="paragraph" w:styleId="a6">
    <w:name w:val="Body Text"/>
    <w:basedOn w:val="a"/>
    <w:link w:val="Char0"/>
    <w:uiPriority w:val="99"/>
    <w:semiHidden/>
    <w:unhideWhenUsed/>
    <w:rsid w:val="008F3298"/>
    <w:pPr>
      <w:spacing w:after="120"/>
    </w:pPr>
  </w:style>
  <w:style w:type="character" w:customStyle="1" w:styleId="Char0">
    <w:name w:val="正文文本 Char"/>
    <w:basedOn w:val="a1"/>
    <w:link w:val="a6"/>
    <w:uiPriority w:val="99"/>
    <w:semiHidden/>
    <w:rsid w:val="008F3298"/>
  </w:style>
  <w:style w:type="paragraph" w:styleId="a0">
    <w:name w:val="Body Text First Indent"/>
    <w:aliases w:val="Char Char Char"/>
    <w:basedOn w:val="a6"/>
    <w:link w:val="Char1"/>
    <w:unhideWhenUsed/>
    <w:qFormat/>
    <w:rsid w:val="008F3298"/>
    <w:pPr>
      <w:adjustRightInd w:val="0"/>
      <w:snapToGrid w:val="0"/>
      <w:spacing w:after="0" w:line="360" w:lineRule="auto"/>
      <w:ind w:firstLineChars="200" w:firstLine="200"/>
    </w:pPr>
    <w:rPr>
      <w:sz w:val="24"/>
    </w:rPr>
  </w:style>
  <w:style w:type="character" w:customStyle="1" w:styleId="Char2">
    <w:name w:val="正文首行缩进 Char"/>
    <w:basedOn w:val="Char0"/>
    <w:uiPriority w:val="99"/>
    <w:semiHidden/>
    <w:rsid w:val="008F3298"/>
  </w:style>
  <w:style w:type="character" w:customStyle="1" w:styleId="1Char">
    <w:name w:val="标题 1 Char"/>
    <w:basedOn w:val="a1"/>
    <w:uiPriority w:val="9"/>
    <w:rsid w:val="008F3298"/>
    <w:rPr>
      <w:b/>
      <w:bCs/>
      <w:kern w:val="44"/>
      <w:sz w:val="44"/>
      <w:szCs w:val="44"/>
    </w:rPr>
  </w:style>
  <w:style w:type="character" w:customStyle="1" w:styleId="1Char1">
    <w:name w:val="标题 1 Char1"/>
    <w:aliases w:val="1.标题 1 Char,Head 1wsa Char,一 Char,一、 Char,Part Char,'Document Char,标1 Char,章节标题 Char,-*+ Char,章标题 1 Char,文章标题 Char,1st level Char,Section Head Char,l1 Char,b1 Char,H1 Char,1标题 1 Char,heading 1 Char,Heading 1 (NN) Char,heading Char,MB1 Char"/>
    <w:link w:val="1"/>
    <w:uiPriority w:val="9"/>
    <w:rsid w:val="008F3298"/>
    <w:rPr>
      <w:b/>
      <w:bCs/>
      <w:kern w:val="44"/>
      <w:sz w:val="36"/>
      <w:szCs w:val="44"/>
    </w:rPr>
  </w:style>
  <w:style w:type="character" w:customStyle="1" w:styleId="2Char">
    <w:name w:val="标题 2 Char"/>
    <w:basedOn w:val="a1"/>
    <w:uiPriority w:val="9"/>
    <w:semiHidden/>
    <w:rsid w:val="008F3298"/>
    <w:rPr>
      <w:rFonts w:asciiTheme="majorHAnsi" w:eastAsiaTheme="majorEastAsia" w:hAnsiTheme="majorHAnsi" w:cstheme="majorBidi"/>
      <w:b/>
      <w:bCs/>
      <w:kern w:val="2"/>
      <w:sz w:val="32"/>
      <w:szCs w:val="32"/>
    </w:rPr>
  </w:style>
  <w:style w:type="character" w:customStyle="1" w:styleId="2Char1">
    <w:name w:val="标题 2 Char1"/>
    <w:aliases w:val="标题 12 Char,Se Char,Head wsa2 Char,Chapter Title Char,Chapter Char,节标题 1.1 Char,h2 Char,l2 Char,2nd level Char,Titre2 Char,2 Char,Header 2 Char,H2 Char,节 Char,1 Char,标题 1.1 Char,1.1标题 2 Char,1.1 Char,_Heading 2 Char,标2 Char,第一层条 Char,A Char"/>
    <w:link w:val="2"/>
    <w:uiPriority w:val="9"/>
    <w:rsid w:val="008F3298"/>
    <w:rPr>
      <w:b/>
      <w:bCs/>
      <w:kern w:val="2"/>
      <w:sz w:val="30"/>
      <w:szCs w:val="32"/>
    </w:rPr>
  </w:style>
  <w:style w:type="character" w:customStyle="1" w:styleId="3Char">
    <w:name w:val="标题 3 Char"/>
    <w:basedOn w:val="a1"/>
    <w:uiPriority w:val="9"/>
    <w:semiHidden/>
    <w:rsid w:val="008F3298"/>
    <w:rPr>
      <w:b/>
      <w:bCs/>
      <w:kern w:val="2"/>
      <w:sz w:val="32"/>
      <w:szCs w:val="32"/>
    </w:rPr>
  </w:style>
  <w:style w:type="character" w:customStyle="1" w:styleId="3Char1">
    <w:name w:val="标题 3 Char1"/>
    <w:aliases w:val="标题 13 Char1,标题 13 Char Char,Re Char,Head 3 WSA Char,h3 Char,条标题1.1.1 Char,标题 3 Char Char Char Char Char Char Char Char Char Char Char,H3 Char,l3 Char,CT Char,3 Char,Level 3 Topic Heading Char,sect1.2.3 Char,l3+toc 3 Char,头 Char,小节标题 Char"/>
    <w:link w:val="3"/>
    <w:uiPriority w:val="9"/>
    <w:rsid w:val="008F3298"/>
    <w:rPr>
      <w:b/>
      <w:bCs/>
      <w:kern w:val="2"/>
      <w:sz w:val="24"/>
      <w:szCs w:val="32"/>
    </w:rPr>
  </w:style>
  <w:style w:type="character" w:customStyle="1" w:styleId="4Char">
    <w:name w:val="标题 4 Char"/>
    <w:basedOn w:val="a1"/>
    <w:uiPriority w:val="9"/>
    <w:semiHidden/>
    <w:rsid w:val="008F3298"/>
    <w:rPr>
      <w:rFonts w:asciiTheme="majorHAnsi" w:eastAsiaTheme="majorEastAsia" w:hAnsiTheme="majorHAnsi" w:cstheme="majorBidi"/>
      <w:b/>
      <w:bCs/>
      <w:kern w:val="2"/>
      <w:sz w:val="28"/>
      <w:szCs w:val="28"/>
    </w:rPr>
  </w:style>
  <w:style w:type="character" w:customStyle="1" w:styleId="4Char1">
    <w:name w:val="标题 4 Char1"/>
    <w:aliases w:val="标题 14 Char,H4 Char,款标题1.1.1.1 Char,四 Char,款标题 Char,标题 4 Char Char Char Char Char Char,第三层条 Char,PIM 4 Char,h4 Char,Fab-4 Char,T5 Char,Ref Heading 1 Char,rh1 Char,Heading sql Char,sect 1.2.3.4 Char,表图题 Char,b4 Char,标题 4 Char2 Char"/>
    <w:link w:val="4"/>
    <w:uiPriority w:val="9"/>
    <w:rsid w:val="008F3298"/>
    <w:rPr>
      <w:bCs/>
      <w:kern w:val="2"/>
      <w:sz w:val="24"/>
      <w:szCs w:val="28"/>
    </w:rPr>
  </w:style>
  <w:style w:type="character" w:customStyle="1" w:styleId="5Char">
    <w:name w:val="标题 5 Char"/>
    <w:aliases w:val="五 Char"/>
    <w:link w:val="5"/>
    <w:uiPriority w:val="9"/>
    <w:rsid w:val="008F3298"/>
    <w:rPr>
      <w:bCs/>
      <w:kern w:val="2"/>
      <w:sz w:val="24"/>
      <w:szCs w:val="28"/>
    </w:rPr>
  </w:style>
  <w:style w:type="character" w:customStyle="1" w:styleId="6Char">
    <w:name w:val="标题 6 Char"/>
    <w:aliases w:val="图标题 Char,标题1.1.1.1.1.1 Char,标题 77 Char"/>
    <w:link w:val="6"/>
    <w:uiPriority w:val="9"/>
    <w:rsid w:val="008F3298"/>
    <w:rPr>
      <w:rFonts w:ascii="Cambria" w:hAnsi="Cambria"/>
      <w:b/>
      <w:bCs/>
      <w:kern w:val="2"/>
      <w:sz w:val="24"/>
      <w:szCs w:val="24"/>
    </w:rPr>
  </w:style>
  <w:style w:type="character" w:customStyle="1" w:styleId="7Char">
    <w:name w:val="标题 7 Char"/>
    <w:aliases w:val="项标题(1) Char,标题 7 表 Char,无节条 Char,标题 7 表1 Char"/>
    <w:link w:val="7"/>
    <w:uiPriority w:val="9"/>
    <w:rsid w:val="008F3298"/>
    <w:rPr>
      <w:b/>
      <w:bCs/>
      <w:kern w:val="2"/>
      <w:sz w:val="24"/>
      <w:szCs w:val="24"/>
    </w:rPr>
  </w:style>
  <w:style w:type="character" w:customStyle="1" w:styleId="8Char">
    <w:name w:val="标题 8 Char"/>
    <w:aliases w:val="目标题 1) Char,无节款 Char"/>
    <w:link w:val="8"/>
    <w:uiPriority w:val="9"/>
    <w:rsid w:val="008F3298"/>
    <w:rPr>
      <w:rFonts w:ascii="Cambria" w:hAnsi="Cambria"/>
      <w:kern w:val="2"/>
      <w:sz w:val="24"/>
      <w:szCs w:val="24"/>
    </w:rPr>
  </w:style>
  <w:style w:type="character" w:customStyle="1" w:styleId="9Char">
    <w:name w:val="标题 9 Char"/>
    <w:aliases w:val="干标题(a) Char"/>
    <w:link w:val="9"/>
    <w:uiPriority w:val="9"/>
    <w:rsid w:val="008F3298"/>
    <w:rPr>
      <w:rFonts w:ascii="Cambria" w:hAnsi="Cambria"/>
      <w:kern w:val="2"/>
    </w:rPr>
  </w:style>
  <w:style w:type="paragraph" w:styleId="a7">
    <w:name w:val="caption"/>
    <w:basedOn w:val="a"/>
    <w:link w:val="Char3"/>
    <w:qFormat/>
    <w:rsid w:val="008F3298"/>
    <w:pPr>
      <w:adjustRightInd w:val="0"/>
      <w:snapToGrid w:val="0"/>
      <w:jc w:val="center"/>
    </w:pPr>
    <w:rPr>
      <w:b/>
      <w:sz w:val="24"/>
    </w:rPr>
  </w:style>
  <w:style w:type="character" w:customStyle="1" w:styleId="Char3">
    <w:name w:val="题注 Char"/>
    <w:link w:val="a7"/>
    <w:rsid w:val="008F3298"/>
    <w:rPr>
      <w:b/>
      <w:kern w:val="2"/>
      <w:sz w:val="24"/>
    </w:rPr>
  </w:style>
  <w:style w:type="character" w:customStyle="1" w:styleId="Char1">
    <w:name w:val="正文首行缩进 Char1"/>
    <w:aliases w:val="Char Char Char Char"/>
    <w:link w:val="a0"/>
    <w:rsid w:val="008F3298"/>
    <w:rPr>
      <w:kern w:val="2"/>
      <w:sz w:val="24"/>
    </w:rPr>
  </w:style>
  <w:style w:type="character" w:styleId="a8">
    <w:name w:val="Strong"/>
    <w:uiPriority w:val="22"/>
    <w:qFormat/>
    <w:rsid w:val="008F3298"/>
    <w:rPr>
      <w:b/>
      <w:bCs/>
    </w:rPr>
  </w:style>
  <w:style w:type="character" w:styleId="a9">
    <w:name w:val="Emphasis"/>
    <w:uiPriority w:val="20"/>
    <w:qFormat/>
    <w:rsid w:val="008F3298"/>
    <w:rPr>
      <w:i/>
      <w:iCs/>
    </w:rPr>
  </w:style>
  <w:style w:type="paragraph" w:styleId="aa">
    <w:name w:val="No Spacing"/>
    <w:uiPriority w:val="1"/>
    <w:qFormat/>
    <w:rsid w:val="008F3298"/>
    <w:pPr>
      <w:widowControl w:val="0"/>
      <w:jc w:val="both"/>
    </w:pPr>
    <w:rPr>
      <w:kern w:val="2"/>
    </w:rPr>
  </w:style>
  <w:style w:type="paragraph" w:styleId="ab">
    <w:name w:val="List Paragraph"/>
    <w:basedOn w:val="a"/>
    <w:uiPriority w:val="34"/>
    <w:qFormat/>
    <w:rsid w:val="008F3298"/>
    <w:pPr>
      <w:ind w:firstLineChars="200" w:firstLine="420"/>
    </w:pPr>
  </w:style>
  <w:style w:type="paragraph" w:styleId="ac">
    <w:name w:val="Quote"/>
    <w:basedOn w:val="a"/>
    <w:next w:val="a"/>
    <w:link w:val="Char4"/>
    <w:uiPriority w:val="29"/>
    <w:qFormat/>
    <w:rsid w:val="008F3298"/>
    <w:rPr>
      <w:i/>
      <w:iCs/>
      <w:color w:val="000000"/>
      <w:kern w:val="0"/>
    </w:rPr>
  </w:style>
  <w:style w:type="character" w:customStyle="1" w:styleId="Char4">
    <w:name w:val="引用 Char"/>
    <w:link w:val="ac"/>
    <w:uiPriority w:val="29"/>
    <w:rsid w:val="008F3298"/>
    <w:rPr>
      <w:i/>
      <w:iCs/>
      <w:color w:val="000000"/>
    </w:rPr>
  </w:style>
  <w:style w:type="paragraph" w:styleId="ad">
    <w:name w:val="Intense Quote"/>
    <w:basedOn w:val="a"/>
    <w:next w:val="a"/>
    <w:link w:val="Char5"/>
    <w:uiPriority w:val="30"/>
    <w:qFormat/>
    <w:rsid w:val="008F3298"/>
    <w:pPr>
      <w:pBdr>
        <w:bottom w:val="single" w:sz="4" w:space="4" w:color="4F81BD"/>
      </w:pBdr>
      <w:spacing w:before="200" w:after="280"/>
      <w:ind w:left="936" w:right="936"/>
    </w:pPr>
    <w:rPr>
      <w:b/>
      <w:bCs/>
      <w:i/>
      <w:iCs/>
      <w:color w:val="4F81BD"/>
      <w:kern w:val="0"/>
    </w:rPr>
  </w:style>
  <w:style w:type="character" w:customStyle="1" w:styleId="Char5">
    <w:name w:val="明显引用 Char"/>
    <w:link w:val="ad"/>
    <w:uiPriority w:val="30"/>
    <w:rsid w:val="008F3298"/>
    <w:rPr>
      <w:b/>
      <w:bCs/>
      <w:i/>
      <w:iCs/>
      <w:color w:val="4F81BD"/>
    </w:rPr>
  </w:style>
  <w:style w:type="character" w:styleId="ae">
    <w:name w:val="Subtle Emphasis"/>
    <w:uiPriority w:val="19"/>
    <w:qFormat/>
    <w:rsid w:val="008F3298"/>
    <w:rPr>
      <w:i/>
      <w:iCs/>
      <w:color w:val="808080"/>
    </w:rPr>
  </w:style>
  <w:style w:type="character" w:styleId="af">
    <w:name w:val="Intense Emphasis"/>
    <w:uiPriority w:val="21"/>
    <w:qFormat/>
    <w:rsid w:val="008F3298"/>
    <w:rPr>
      <w:b/>
      <w:bCs/>
      <w:i/>
      <w:iCs/>
      <w:color w:val="4F81BD"/>
    </w:rPr>
  </w:style>
  <w:style w:type="character" w:styleId="af0">
    <w:name w:val="Subtle Reference"/>
    <w:uiPriority w:val="31"/>
    <w:qFormat/>
    <w:rsid w:val="008F3298"/>
    <w:rPr>
      <w:smallCaps/>
      <w:color w:val="C0504D"/>
      <w:u w:val="single"/>
    </w:rPr>
  </w:style>
  <w:style w:type="character" w:styleId="af1">
    <w:name w:val="Intense Reference"/>
    <w:uiPriority w:val="32"/>
    <w:qFormat/>
    <w:rsid w:val="008F3298"/>
    <w:rPr>
      <w:b/>
      <w:bCs/>
      <w:smallCaps/>
      <w:color w:val="C0504D"/>
      <w:spacing w:val="5"/>
      <w:u w:val="single"/>
    </w:rPr>
  </w:style>
  <w:style w:type="character" w:styleId="af2">
    <w:name w:val="Book Title"/>
    <w:uiPriority w:val="33"/>
    <w:qFormat/>
    <w:rsid w:val="008F3298"/>
    <w:rPr>
      <w:b/>
      <w:bCs/>
      <w:smallCaps/>
      <w:spacing w:val="5"/>
    </w:rPr>
  </w:style>
  <w:style w:type="paragraph" w:styleId="af3">
    <w:name w:val="header"/>
    <w:basedOn w:val="a"/>
    <w:link w:val="Char6"/>
    <w:uiPriority w:val="99"/>
    <w:unhideWhenUsed/>
    <w:rsid w:val="0036015B"/>
    <w:pPr>
      <w:pBdr>
        <w:bottom w:val="single" w:sz="6" w:space="1" w:color="auto"/>
      </w:pBdr>
      <w:tabs>
        <w:tab w:val="center" w:pos="4153"/>
        <w:tab w:val="right" w:pos="8306"/>
      </w:tabs>
      <w:snapToGrid w:val="0"/>
      <w:jc w:val="center"/>
    </w:pPr>
    <w:rPr>
      <w:sz w:val="18"/>
      <w:szCs w:val="18"/>
    </w:rPr>
  </w:style>
  <w:style w:type="character" w:customStyle="1" w:styleId="Char6">
    <w:name w:val="页眉 Char"/>
    <w:basedOn w:val="a1"/>
    <w:link w:val="af3"/>
    <w:uiPriority w:val="99"/>
    <w:rsid w:val="0036015B"/>
    <w:rPr>
      <w:kern w:val="2"/>
      <w:sz w:val="18"/>
      <w:szCs w:val="18"/>
    </w:rPr>
  </w:style>
  <w:style w:type="paragraph" w:styleId="af4">
    <w:name w:val="footer"/>
    <w:basedOn w:val="a"/>
    <w:link w:val="Char7"/>
    <w:uiPriority w:val="99"/>
    <w:unhideWhenUsed/>
    <w:rsid w:val="0036015B"/>
    <w:pPr>
      <w:tabs>
        <w:tab w:val="center" w:pos="4153"/>
        <w:tab w:val="right" w:pos="8306"/>
      </w:tabs>
      <w:snapToGrid w:val="0"/>
      <w:jc w:val="left"/>
    </w:pPr>
    <w:rPr>
      <w:sz w:val="18"/>
      <w:szCs w:val="18"/>
    </w:rPr>
  </w:style>
  <w:style w:type="character" w:customStyle="1" w:styleId="Char7">
    <w:name w:val="页脚 Char"/>
    <w:basedOn w:val="a1"/>
    <w:link w:val="af4"/>
    <w:uiPriority w:val="99"/>
    <w:rsid w:val="0036015B"/>
    <w:rPr>
      <w:kern w:val="2"/>
      <w:sz w:val="18"/>
      <w:szCs w:val="18"/>
    </w:rPr>
  </w:style>
  <w:style w:type="character" w:customStyle="1" w:styleId="Char8">
    <w:name w:val="批注主题 Char"/>
    <w:link w:val="af5"/>
    <w:uiPriority w:val="99"/>
    <w:semiHidden/>
    <w:rsid w:val="0036015B"/>
    <w:rPr>
      <w:rFonts w:ascii="Calibri" w:hAnsi="Calibri"/>
      <w:b/>
      <w:bCs/>
      <w:sz w:val="21"/>
      <w:szCs w:val="21"/>
    </w:rPr>
  </w:style>
  <w:style w:type="paragraph" w:styleId="af6">
    <w:name w:val="annotation text"/>
    <w:basedOn w:val="a"/>
    <w:link w:val="Char9"/>
    <w:uiPriority w:val="99"/>
    <w:semiHidden/>
    <w:unhideWhenUsed/>
    <w:rsid w:val="0036015B"/>
    <w:pPr>
      <w:jc w:val="left"/>
    </w:pPr>
  </w:style>
  <w:style w:type="character" w:customStyle="1" w:styleId="Char9">
    <w:name w:val="批注文字 Char"/>
    <w:basedOn w:val="a1"/>
    <w:link w:val="af6"/>
    <w:uiPriority w:val="99"/>
    <w:semiHidden/>
    <w:rsid w:val="0036015B"/>
    <w:rPr>
      <w:kern w:val="2"/>
    </w:rPr>
  </w:style>
  <w:style w:type="paragraph" w:styleId="af5">
    <w:name w:val="annotation subject"/>
    <w:basedOn w:val="af6"/>
    <w:next w:val="af6"/>
    <w:link w:val="Char8"/>
    <w:uiPriority w:val="99"/>
    <w:semiHidden/>
    <w:unhideWhenUsed/>
    <w:rsid w:val="0036015B"/>
    <w:rPr>
      <w:rFonts w:ascii="Calibri" w:hAnsi="Calibri"/>
      <w:b/>
      <w:bCs/>
      <w:kern w:val="0"/>
      <w:sz w:val="21"/>
      <w:szCs w:val="21"/>
    </w:rPr>
  </w:style>
  <w:style w:type="character" w:customStyle="1" w:styleId="Char10">
    <w:name w:val="批注主题 Char1"/>
    <w:basedOn w:val="Char9"/>
    <w:uiPriority w:val="99"/>
    <w:semiHidden/>
    <w:rsid w:val="0036015B"/>
    <w:rPr>
      <w:b/>
      <w:bCs/>
      <w:kern w:val="2"/>
    </w:rPr>
  </w:style>
  <w:style w:type="paragraph" w:styleId="af7">
    <w:name w:val="Balloon Text"/>
    <w:basedOn w:val="a"/>
    <w:link w:val="Chara"/>
    <w:uiPriority w:val="99"/>
    <w:semiHidden/>
    <w:unhideWhenUsed/>
    <w:rsid w:val="0036015B"/>
    <w:rPr>
      <w:sz w:val="18"/>
      <w:szCs w:val="18"/>
    </w:rPr>
  </w:style>
  <w:style w:type="character" w:customStyle="1" w:styleId="Chara">
    <w:name w:val="批注框文本 Char"/>
    <w:basedOn w:val="a1"/>
    <w:link w:val="af7"/>
    <w:uiPriority w:val="99"/>
    <w:semiHidden/>
    <w:rsid w:val="0036015B"/>
    <w:rPr>
      <w:kern w:val="2"/>
      <w:sz w:val="18"/>
      <w:szCs w:val="18"/>
    </w:rPr>
  </w:style>
  <w:style w:type="paragraph" w:styleId="af8">
    <w:name w:val="Normal (Web)"/>
    <w:aliases w:val="普通 (Web)"/>
    <w:basedOn w:val="a"/>
    <w:rsid w:val="002B57A8"/>
    <w:pPr>
      <w:widowControl/>
      <w:spacing w:before="100" w:beforeAutospacing="1" w:after="100" w:afterAutospacing="1"/>
      <w:jc w:val="left"/>
    </w:pPr>
    <w:rPr>
      <w:rFonts w:ascii="宋体" w:hAnsi="宋体"/>
      <w:kern w:val="0"/>
      <w:sz w:val="24"/>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First Indent" w:uiPriority="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015B"/>
    <w:pPr>
      <w:widowControl w:val="0"/>
      <w:jc w:val="both"/>
    </w:pPr>
    <w:rPr>
      <w:kern w:val="2"/>
    </w:rPr>
  </w:style>
  <w:style w:type="paragraph" w:styleId="1">
    <w:name w:val="heading 1"/>
    <w:aliases w:val="1.标题 1,Head 1wsa,一,一、,Part,'Document,标1,章节标题,-*+,章标题 1,文章标题,1st level,Section Head,l1,b1,H1,1标题 1,heading 1,Heading 1 (NN),heading,Header 1st Page,h1 chapter heading,MB1,1 标题 1,H11,H12,H13,H14,H15,H16,H17,Fab-1,Datasheet title,PIM,章标"/>
    <w:basedOn w:val="a"/>
    <w:next w:val="a0"/>
    <w:link w:val="1Char1"/>
    <w:uiPriority w:val="9"/>
    <w:qFormat/>
    <w:rsid w:val="008F3298"/>
    <w:pPr>
      <w:keepNext/>
      <w:keepLines/>
      <w:numPr>
        <w:numId w:val="9"/>
      </w:numPr>
      <w:adjustRightInd w:val="0"/>
      <w:snapToGrid w:val="0"/>
      <w:spacing w:before="300" w:after="300" w:line="360" w:lineRule="auto"/>
      <w:jc w:val="center"/>
      <w:outlineLvl w:val="0"/>
    </w:pPr>
    <w:rPr>
      <w:b/>
      <w:bCs/>
      <w:kern w:val="44"/>
      <w:sz w:val="36"/>
      <w:szCs w:val="44"/>
    </w:rPr>
  </w:style>
  <w:style w:type="paragraph" w:styleId="2">
    <w:name w:val="heading 2"/>
    <w:aliases w:val="标题 12,Se,Head wsa2,Chapter Title,Chapter,节标题 1.1,h2,l2,2nd level,Titre2,2,Header 2,H2,节,1,标题 1.1,1.1标题 2,1.1,_Heading 2,标2,第一层条,Header 2nd Page,A.B.C.,h2 main heading,A,二级标题,标题 lxb2,二级标题 Char,单位名,4.1,1.1标题2,Heading 2 Hidden,Heading 2 CCBS,.,标题2,HD2"/>
    <w:basedOn w:val="a"/>
    <w:next w:val="a0"/>
    <w:link w:val="2Char1"/>
    <w:uiPriority w:val="9"/>
    <w:qFormat/>
    <w:rsid w:val="008F3298"/>
    <w:pPr>
      <w:keepNext/>
      <w:keepLines/>
      <w:numPr>
        <w:ilvl w:val="1"/>
        <w:numId w:val="9"/>
      </w:numPr>
      <w:adjustRightInd w:val="0"/>
      <w:snapToGrid w:val="0"/>
      <w:spacing w:beforeLines="50" w:before="50" w:afterLines="50" w:after="50" w:line="360" w:lineRule="auto"/>
      <w:jc w:val="left"/>
      <w:outlineLvl w:val="1"/>
    </w:pPr>
    <w:rPr>
      <w:b/>
      <w:bCs/>
      <w:sz w:val="30"/>
      <w:szCs w:val="32"/>
    </w:rPr>
  </w:style>
  <w:style w:type="paragraph" w:styleId="3">
    <w:name w:val="heading 3"/>
    <w:aliases w:val="标题 13,标题 13 Char,Re,Head 3 WSA,h3,条标题1.1.1,标题 3 Char Char Char Char Char Char Char Char Char Char,H3,l3,CT,3,Level 3 Topic Heading,sect1.2.3,l3+toc 3,Sub-section Title,头,小节标题,B Head,3rd level,段,小标题,BSH-3,二级节名,标题 3 Char2,标题 3 Char1 Char,条标"/>
    <w:basedOn w:val="a"/>
    <w:next w:val="a0"/>
    <w:link w:val="3Char1"/>
    <w:uiPriority w:val="9"/>
    <w:qFormat/>
    <w:rsid w:val="008F3298"/>
    <w:pPr>
      <w:keepNext/>
      <w:keepLines/>
      <w:numPr>
        <w:ilvl w:val="2"/>
        <w:numId w:val="9"/>
      </w:numPr>
      <w:adjustRightInd w:val="0"/>
      <w:snapToGrid w:val="0"/>
      <w:spacing w:beforeLines="50" w:before="50" w:afterLines="50" w:after="50" w:line="360" w:lineRule="auto"/>
      <w:jc w:val="left"/>
      <w:outlineLvl w:val="2"/>
    </w:pPr>
    <w:rPr>
      <w:b/>
      <w:bCs/>
      <w:sz w:val="24"/>
      <w:szCs w:val="32"/>
    </w:rPr>
  </w:style>
  <w:style w:type="paragraph" w:styleId="4">
    <w:name w:val="heading 4"/>
    <w:aliases w:val="标题 14,H4,款标题1.1.1.1,四,款标题,标题 4 Char Char Char Char Char,第三层条,PIM 4,h4,Fab-4,T5,Ref Heading 1,rh1,Heading sql,sect 1.2.3.4,标题 4 Char Char Char Char Char Char Char Char Char Char Char Char Char Char Char Char Char,表图题,b4,标题 4 Char2"/>
    <w:basedOn w:val="a"/>
    <w:next w:val="a0"/>
    <w:link w:val="4Char1"/>
    <w:uiPriority w:val="9"/>
    <w:qFormat/>
    <w:rsid w:val="008F3298"/>
    <w:pPr>
      <w:keepNext/>
      <w:keepLines/>
      <w:numPr>
        <w:ilvl w:val="3"/>
        <w:numId w:val="9"/>
      </w:numPr>
      <w:adjustRightInd w:val="0"/>
      <w:snapToGrid w:val="0"/>
      <w:spacing w:line="360" w:lineRule="auto"/>
      <w:jc w:val="left"/>
      <w:outlineLvl w:val="3"/>
    </w:pPr>
    <w:rPr>
      <w:bCs/>
      <w:sz w:val="24"/>
      <w:szCs w:val="28"/>
    </w:rPr>
  </w:style>
  <w:style w:type="paragraph" w:styleId="5">
    <w:name w:val="heading 5"/>
    <w:aliases w:val="五"/>
    <w:basedOn w:val="a"/>
    <w:next w:val="a0"/>
    <w:link w:val="5Char"/>
    <w:uiPriority w:val="9"/>
    <w:qFormat/>
    <w:rsid w:val="008F3298"/>
    <w:pPr>
      <w:keepNext/>
      <w:keepLines/>
      <w:numPr>
        <w:ilvl w:val="4"/>
        <w:numId w:val="9"/>
      </w:numPr>
      <w:spacing w:line="360" w:lineRule="auto"/>
      <w:outlineLvl w:val="4"/>
    </w:pPr>
    <w:rPr>
      <w:bCs/>
      <w:sz w:val="24"/>
      <w:szCs w:val="28"/>
    </w:rPr>
  </w:style>
  <w:style w:type="paragraph" w:styleId="6">
    <w:name w:val="heading 6"/>
    <w:aliases w:val="图标题,标题1.1.1.1.1.1,标题 77"/>
    <w:basedOn w:val="a"/>
    <w:next w:val="a"/>
    <w:link w:val="6Char"/>
    <w:uiPriority w:val="9"/>
    <w:qFormat/>
    <w:rsid w:val="008F3298"/>
    <w:pPr>
      <w:keepNext/>
      <w:keepLines/>
      <w:numPr>
        <w:ilvl w:val="5"/>
        <w:numId w:val="9"/>
      </w:numPr>
      <w:spacing w:before="240" w:after="64" w:line="320" w:lineRule="auto"/>
      <w:outlineLvl w:val="5"/>
    </w:pPr>
    <w:rPr>
      <w:rFonts w:ascii="Cambria" w:hAnsi="Cambria"/>
      <w:b/>
      <w:bCs/>
      <w:sz w:val="24"/>
      <w:szCs w:val="24"/>
    </w:rPr>
  </w:style>
  <w:style w:type="paragraph" w:styleId="7">
    <w:name w:val="heading 7"/>
    <w:aliases w:val="项标题(1),标题 7 表,无节条,标题 7 表1"/>
    <w:basedOn w:val="a"/>
    <w:next w:val="a"/>
    <w:link w:val="7Char"/>
    <w:uiPriority w:val="9"/>
    <w:qFormat/>
    <w:rsid w:val="008F3298"/>
    <w:pPr>
      <w:keepNext/>
      <w:keepLines/>
      <w:numPr>
        <w:ilvl w:val="6"/>
        <w:numId w:val="9"/>
      </w:numPr>
      <w:spacing w:before="240" w:after="64" w:line="320" w:lineRule="auto"/>
      <w:outlineLvl w:val="6"/>
    </w:pPr>
    <w:rPr>
      <w:b/>
      <w:bCs/>
      <w:sz w:val="24"/>
      <w:szCs w:val="24"/>
    </w:rPr>
  </w:style>
  <w:style w:type="paragraph" w:styleId="8">
    <w:name w:val="heading 8"/>
    <w:aliases w:val="目标题 1),无节款"/>
    <w:basedOn w:val="a"/>
    <w:next w:val="a"/>
    <w:link w:val="8Char"/>
    <w:uiPriority w:val="9"/>
    <w:qFormat/>
    <w:rsid w:val="008F3298"/>
    <w:pPr>
      <w:keepNext/>
      <w:keepLines/>
      <w:numPr>
        <w:ilvl w:val="7"/>
        <w:numId w:val="9"/>
      </w:numPr>
      <w:spacing w:before="240" w:after="64" w:line="320" w:lineRule="auto"/>
      <w:outlineLvl w:val="7"/>
    </w:pPr>
    <w:rPr>
      <w:rFonts w:ascii="Cambria" w:hAnsi="Cambria"/>
      <w:sz w:val="24"/>
      <w:szCs w:val="24"/>
    </w:rPr>
  </w:style>
  <w:style w:type="paragraph" w:styleId="9">
    <w:name w:val="heading 9"/>
    <w:aliases w:val="干标题(a)"/>
    <w:basedOn w:val="a"/>
    <w:next w:val="a"/>
    <w:link w:val="9Char"/>
    <w:uiPriority w:val="9"/>
    <w:qFormat/>
    <w:rsid w:val="008F3298"/>
    <w:pPr>
      <w:keepNext/>
      <w:keepLines/>
      <w:numPr>
        <w:ilvl w:val="8"/>
        <w:numId w:val="1"/>
      </w:numPr>
      <w:spacing w:before="240" w:after="64" w:line="320" w:lineRule="auto"/>
      <w:outlineLvl w:val="8"/>
    </w:pPr>
    <w:rPr>
      <w:rFonts w:ascii="Cambria" w:hAnsi="Cambri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中气正文"/>
    <w:basedOn w:val="a"/>
    <w:qFormat/>
    <w:rsid w:val="008F3298"/>
    <w:pPr>
      <w:spacing w:line="360" w:lineRule="auto"/>
      <w:ind w:firstLineChars="200" w:firstLine="200"/>
    </w:pPr>
    <w:rPr>
      <w:sz w:val="24"/>
      <w:szCs w:val="24"/>
    </w:rPr>
  </w:style>
  <w:style w:type="paragraph" w:customStyle="1" w:styleId="a5">
    <w:name w:val="表格文字"/>
    <w:basedOn w:val="a0"/>
    <w:link w:val="Char"/>
    <w:qFormat/>
    <w:rsid w:val="008F3298"/>
    <w:pPr>
      <w:spacing w:line="240" w:lineRule="auto"/>
      <w:ind w:firstLineChars="0" w:firstLine="0"/>
      <w:jc w:val="center"/>
    </w:pPr>
    <w:rPr>
      <w:sz w:val="21"/>
    </w:rPr>
  </w:style>
  <w:style w:type="character" w:customStyle="1" w:styleId="Char">
    <w:name w:val="表格文字 Char"/>
    <w:link w:val="a5"/>
    <w:rsid w:val="008F3298"/>
    <w:rPr>
      <w:kern w:val="2"/>
      <w:sz w:val="21"/>
    </w:rPr>
  </w:style>
  <w:style w:type="paragraph" w:styleId="a6">
    <w:name w:val="Body Text"/>
    <w:basedOn w:val="a"/>
    <w:link w:val="Char0"/>
    <w:uiPriority w:val="99"/>
    <w:semiHidden/>
    <w:unhideWhenUsed/>
    <w:rsid w:val="008F3298"/>
    <w:pPr>
      <w:spacing w:after="120"/>
    </w:pPr>
  </w:style>
  <w:style w:type="character" w:customStyle="1" w:styleId="Char0">
    <w:name w:val="正文文本 Char"/>
    <w:basedOn w:val="a1"/>
    <w:link w:val="a6"/>
    <w:uiPriority w:val="99"/>
    <w:semiHidden/>
    <w:rsid w:val="008F3298"/>
  </w:style>
  <w:style w:type="paragraph" w:styleId="a0">
    <w:name w:val="Body Text First Indent"/>
    <w:aliases w:val="Char Char Char"/>
    <w:basedOn w:val="a6"/>
    <w:link w:val="Char1"/>
    <w:unhideWhenUsed/>
    <w:qFormat/>
    <w:rsid w:val="008F3298"/>
    <w:pPr>
      <w:adjustRightInd w:val="0"/>
      <w:snapToGrid w:val="0"/>
      <w:spacing w:after="0" w:line="360" w:lineRule="auto"/>
      <w:ind w:firstLineChars="200" w:firstLine="200"/>
    </w:pPr>
    <w:rPr>
      <w:sz w:val="24"/>
    </w:rPr>
  </w:style>
  <w:style w:type="character" w:customStyle="1" w:styleId="Char2">
    <w:name w:val="正文首行缩进 Char"/>
    <w:basedOn w:val="Char0"/>
    <w:uiPriority w:val="99"/>
    <w:semiHidden/>
    <w:rsid w:val="008F3298"/>
  </w:style>
  <w:style w:type="character" w:customStyle="1" w:styleId="1Char">
    <w:name w:val="标题 1 Char"/>
    <w:basedOn w:val="a1"/>
    <w:uiPriority w:val="9"/>
    <w:rsid w:val="008F3298"/>
    <w:rPr>
      <w:b/>
      <w:bCs/>
      <w:kern w:val="44"/>
      <w:sz w:val="44"/>
      <w:szCs w:val="44"/>
    </w:rPr>
  </w:style>
  <w:style w:type="character" w:customStyle="1" w:styleId="1Char1">
    <w:name w:val="标题 1 Char1"/>
    <w:aliases w:val="1.标题 1 Char,Head 1wsa Char,一 Char,一、 Char,Part Char,'Document Char,标1 Char,章节标题 Char,-*+ Char,章标题 1 Char,文章标题 Char,1st level Char,Section Head Char,l1 Char,b1 Char,H1 Char,1标题 1 Char,heading 1 Char,Heading 1 (NN) Char,heading Char,MB1 Char"/>
    <w:link w:val="1"/>
    <w:uiPriority w:val="9"/>
    <w:rsid w:val="008F3298"/>
    <w:rPr>
      <w:b/>
      <w:bCs/>
      <w:kern w:val="44"/>
      <w:sz w:val="36"/>
      <w:szCs w:val="44"/>
    </w:rPr>
  </w:style>
  <w:style w:type="character" w:customStyle="1" w:styleId="2Char">
    <w:name w:val="标题 2 Char"/>
    <w:basedOn w:val="a1"/>
    <w:uiPriority w:val="9"/>
    <w:semiHidden/>
    <w:rsid w:val="008F3298"/>
    <w:rPr>
      <w:rFonts w:asciiTheme="majorHAnsi" w:eastAsiaTheme="majorEastAsia" w:hAnsiTheme="majorHAnsi" w:cstheme="majorBidi"/>
      <w:b/>
      <w:bCs/>
      <w:kern w:val="2"/>
      <w:sz w:val="32"/>
      <w:szCs w:val="32"/>
    </w:rPr>
  </w:style>
  <w:style w:type="character" w:customStyle="1" w:styleId="2Char1">
    <w:name w:val="标题 2 Char1"/>
    <w:aliases w:val="标题 12 Char,Se Char,Head wsa2 Char,Chapter Title Char,Chapter Char,节标题 1.1 Char,h2 Char,l2 Char,2nd level Char,Titre2 Char,2 Char,Header 2 Char,H2 Char,节 Char,1 Char,标题 1.1 Char,1.1标题 2 Char,1.1 Char,_Heading 2 Char,标2 Char,第一层条 Char,A Char"/>
    <w:link w:val="2"/>
    <w:uiPriority w:val="9"/>
    <w:rsid w:val="008F3298"/>
    <w:rPr>
      <w:b/>
      <w:bCs/>
      <w:kern w:val="2"/>
      <w:sz w:val="30"/>
      <w:szCs w:val="32"/>
    </w:rPr>
  </w:style>
  <w:style w:type="character" w:customStyle="1" w:styleId="3Char">
    <w:name w:val="标题 3 Char"/>
    <w:basedOn w:val="a1"/>
    <w:uiPriority w:val="9"/>
    <w:semiHidden/>
    <w:rsid w:val="008F3298"/>
    <w:rPr>
      <w:b/>
      <w:bCs/>
      <w:kern w:val="2"/>
      <w:sz w:val="32"/>
      <w:szCs w:val="32"/>
    </w:rPr>
  </w:style>
  <w:style w:type="character" w:customStyle="1" w:styleId="3Char1">
    <w:name w:val="标题 3 Char1"/>
    <w:aliases w:val="标题 13 Char1,标题 13 Char Char,Re Char,Head 3 WSA Char,h3 Char,条标题1.1.1 Char,标题 3 Char Char Char Char Char Char Char Char Char Char Char,H3 Char,l3 Char,CT Char,3 Char,Level 3 Topic Heading Char,sect1.2.3 Char,l3+toc 3 Char,头 Char,小节标题 Char"/>
    <w:link w:val="3"/>
    <w:uiPriority w:val="9"/>
    <w:rsid w:val="008F3298"/>
    <w:rPr>
      <w:b/>
      <w:bCs/>
      <w:kern w:val="2"/>
      <w:sz w:val="24"/>
      <w:szCs w:val="32"/>
    </w:rPr>
  </w:style>
  <w:style w:type="character" w:customStyle="1" w:styleId="4Char">
    <w:name w:val="标题 4 Char"/>
    <w:basedOn w:val="a1"/>
    <w:uiPriority w:val="9"/>
    <w:semiHidden/>
    <w:rsid w:val="008F3298"/>
    <w:rPr>
      <w:rFonts w:asciiTheme="majorHAnsi" w:eastAsiaTheme="majorEastAsia" w:hAnsiTheme="majorHAnsi" w:cstheme="majorBidi"/>
      <w:b/>
      <w:bCs/>
      <w:kern w:val="2"/>
      <w:sz w:val="28"/>
      <w:szCs w:val="28"/>
    </w:rPr>
  </w:style>
  <w:style w:type="character" w:customStyle="1" w:styleId="4Char1">
    <w:name w:val="标题 4 Char1"/>
    <w:aliases w:val="标题 14 Char,H4 Char,款标题1.1.1.1 Char,四 Char,款标题 Char,标题 4 Char Char Char Char Char Char,第三层条 Char,PIM 4 Char,h4 Char,Fab-4 Char,T5 Char,Ref Heading 1 Char,rh1 Char,Heading sql Char,sect 1.2.3.4 Char,表图题 Char,b4 Char,标题 4 Char2 Char"/>
    <w:link w:val="4"/>
    <w:uiPriority w:val="9"/>
    <w:rsid w:val="008F3298"/>
    <w:rPr>
      <w:bCs/>
      <w:kern w:val="2"/>
      <w:sz w:val="24"/>
      <w:szCs w:val="28"/>
    </w:rPr>
  </w:style>
  <w:style w:type="character" w:customStyle="1" w:styleId="5Char">
    <w:name w:val="标题 5 Char"/>
    <w:aliases w:val="五 Char"/>
    <w:link w:val="5"/>
    <w:uiPriority w:val="9"/>
    <w:rsid w:val="008F3298"/>
    <w:rPr>
      <w:bCs/>
      <w:kern w:val="2"/>
      <w:sz w:val="24"/>
      <w:szCs w:val="28"/>
    </w:rPr>
  </w:style>
  <w:style w:type="character" w:customStyle="1" w:styleId="6Char">
    <w:name w:val="标题 6 Char"/>
    <w:aliases w:val="图标题 Char,标题1.1.1.1.1.1 Char,标题 77 Char"/>
    <w:link w:val="6"/>
    <w:uiPriority w:val="9"/>
    <w:rsid w:val="008F3298"/>
    <w:rPr>
      <w:rFonts w:ascii="Cambria" w:hAnsi="Cambria"/>
      <w:b/>
      <w:bCs/>
      <w:kern w:val="2"/>
      <w:sz w:val="24"/>
      <w:szCs w:val="24"/>
    </w:rPr>
  </w:style>
  <w:style w:type="character" w:customStyle="1" w:styleId="7Char">
    <w:name w:val="标题 7 Char"/>
    <w:aliases w:val="项标题(1) Char,标题 7 表 Char,无节条 Char,标题 7 表1 Char"/>
    <w:link w:val="7"/>
    <w:uiPriority w:val="9"/>
    <w:rsid w:val="008F3298"/>
    <w:rPr>
      <w:b/>
      <w:bCs/>
      <w:kern w:val="2"/>
      <w:sz w:val="24"/>
      <w:szCs w:val="24"/>
    </w:rPr>
  </w:style>
  <w:style w:type="character" w:customStyle="1" w:styleId="8Char">
    <w:name w:val="标题 8 Char"/>
    <w:aliases w:val="目标题 1) Char,无节款 Char"/>
    <w:link w:val="8"/>
    <w:uiPriority w:val="9"/>
    <w:rsid w:val="008F3298"/>
    <w:rPr>
      <w:rFonts w:ascii="Cambria" w:hAnsi="Cambria"/>
      <w:kern w:val="2"/>
      <w:sz w:val="24"/>
      <w:szCs w:val="24"/>
    </w:rPr>
  </w:style>
  <w:style w:type="character" w:customStyle="1" w:styleId="9Char">
    <w:name w:val="标题 9 Char"/>
    <w:aliases w:val="干标题(a) Char"/>
    <w:link w:val="9"/>
    <w:uiPriority w:val="9"/>
    <w:rsid w:val="008F3298"/>
    <w:rPr>
      <w:rFonts w:ascii="Cambria" w:hAnsi="Cambria"/>
      <w:kern w:val="2"/>
    </w:rPr>
  </w:style>
  <w:style w:type="paragraph" w:styleId="a7">
    <w:name w:val="caption"/>
    <w:basedOn w:val="a"/>
    <w:link w:val="Char3"/>
    <w:qFormat/>
    <w:rsid w:val="008F3298"/>
    <w:pPr>
      <w:adjustRightInd w:val="0"/>
      <w:snapToGrid w:val="0"/>
      <w:jc w:val="center"/>
    </w:pPr>
    <w:rPr>
      <w:b/>
      <w:sz w:val="24"/>
    </w:rPr>
  </w:style>
  <w:style w:type="character" w:customStyle="1" w:styleId="Char3">
    <w:name w:val="题注 Char"/>
    <w:link w:val="a7"/>
    <w:rsid w:val="008F3298"/>
    <w:rPr>
      <w:b/>
      <w:kern w:val="2"/>
      <w:sz w:val="24"/>
    </w:rPr>
  </w:style>
  <w:style w:type="character" w:customStyle="1" w:styleId="Char1">
    <w:name w:val="正文首行缩进 Char1"/>
    <w:aliases w:val="Char Char Char Char"/>
    <w:link w:val="a0"/>
    <w:rsid w:val="008F3298"/>
    <w:rPr>
      <w:kern w:val="2"/>
      <w:sz w:val="24"/>
    </w:rPr>
  </w:style>
  <w:style w:type="character" w:styleId="a8">
    <w:name w:val="Strong"/>
    <w:uiPriority w:val="22"/>
    <w:qFormat/>
    <w:rsid w:val="008F3298"/>
    <w:rPr>
      <w:b/>
      <w:bCs/>
    </w:rPr>
  </w:style>
  <w:style w:type="character" w:styleId="a9">
    <w:name w:val="Emphasis"/>
    <w:uiPriority w:val="20"/>
    <w:qFormat/>
    <w:rsid w:val="008F3298"/>
    <w:rPr>
      <w:i/>
      <w:iCs/>
    </w:rPr>
  </w:style>
  <w:style w:type="paragraph" w:styleId="aa">
    <w:name w:val="No Spacing"/>
    <w:uiPriority w:val="1"/>
    <w:qFormat/>
    <w:rsid w:val="008F3298"/>
    <w:pPr>
      <w:widowControl w:val="0"/>
      <w:jc w:val="both"/>
    </w:pPr>
    <w:rPr>
      <w:kern w:val="2"/>
    </w:rPr>
  </w:style>
  <w:style w:type="paragraph" w:styleId="ab">
    <w:name w:val="List Paragraph"/>
    <w:basedOn w:val="a"/>
    <w:uiPriority w:val="34"/>
    <w:qFormat/>
    <w:rsid w:val="008F3298"/>
    <w:pPr>
      <w:ind w:firstLineChars="200" w:firstLine="420"/>
    </w:pPr>
  </w:style>
  <w:style w:type="paragraph" w:styleId="ac">
    <w:name w:val="Quote"/>
    <w:basedOn w:val="a"/>
    <w:next w:val="a"/>
    <w:link w:val="Char4"/>
    <w:uiPriority w:val="29"/>
    <w:qFormat/>
    <w:rsid w:val="008F3298"/>
    <w:rPr>
      <w:i/>
      <w:iCs/>
      <w:color w:val="000000"/>
      <w:kern w:val="0"/>
    </w:rPr>
  </w:style>
  <w:style w:type="character" w:customStyle="1" w:styleId="Char4">
    <w:name w:val="引用 Char"/>
    <w:link w:val="ac"/>
    <w:uiPriority w:val="29"/>
    <w:rsid w:val="008F3298"/>
    <w:rPr>
      <w:i/>
      <w:iCs/>
      <w:color w:val="000000"/>
    </w:rPr>
  </w:style>
  <w:style w:type="paragraph" w:styleId="ad">
    <w:name w:val="Intense Quote"/>
    <w:basedOn w:val="a"/>
    <w:next w:val="a"/>
    <w:link w:val="Char5"/>
    <w:uiPriority w:val="30"/>
    <w:qFormat/>
    <w:rsid w:val="008F3298"/>
    <w:pPr>
      <w:pBdr>
        <w:bottom w:val="single" w:sz="4" w:space="4" w:color="4F81BD"/>
      </w:pBdr>
      <w:spacing w:before="200" w:after="280"/>
      <w:ind w:left="936" w:right="936"/>
    </w:pPr>
    <w:rPr>
      <w:b/>
      <w:bCs/>
      <w:i/>
      <w:iCs/>
      <w:color w:val="4F81BD"/>
      <w:kern w:val="0"/>
    </w:rPr>
  </w:style>
  <w:style w:type="character" w:customStyle="1" w:styleId="Char5">
    <w:name w:val="明显引用 Char"/>
    <w:link w:val="ad"/>
    <w:uiPriority w:val="30"/>
    <w:rsid w:val="008F3298"/>
    <w:rPr>
      <w:b/>
      <w:bCs/>
      <w:i/>
      <w:iCs/>
      <w:color w:val="4F81BD"/>
    </w:rPr>
  </w:style>
  <w:style w:type="character" w:styleId="ae">
    <w:name w:val="Subtle Emphasis"/>
    <w:uiPriority w:val="19"/>
    <w:qFormat/>
    <w:rsid w:val="008F3298"/>
    <w:rPr>
      <w:i/>
      <w:iCs/>
      <w:color w:val="808080"/>
    </w:rPr>
  </w:style>
  <w:style w:type="character" w:styleId="af">
    <w:name w:val="Intense Emphasis"/>
    <w:uiPriority w:val="21"/>
    <w:qFormat/>
    <w:rsid w:val="008F3298"/>
    <w:rPr>
      <w:b/>
      <w:bCs/>
      <w:i/>
      <w:iCs/>
      <w:color w:val="4F81BD"/>
    </w:rPr>
  </w:style>
  <w:style w:type="character" w:styleId="af0">
    <w:name w:val="Subtle Reference"/>
    <w:uiPriority w:val="31"/>
    <w:qFormat/>
    <w:rsid w:val="008F3298"/>
    <w:rPr>
      <w:smallCaps/>
      <w:color w:val="C0504D"/>
      <w:u w:val="single"/>
    </w:rPr>
  </w:style>
  <w:style w:type="character" w:styleId="af1">
    <w:name w:val="Intense Reference"/>
    <w:uiPriority w:val="32"/>
    <w:qFormat/>
    <w:rsid w:val="008F3298"/>
    <w:rPr>
      <w:b/>
      <w:bCs/>
      <w:smallCaps/>
      <w:color w:val="C0504D"/>
      <w:spacing w:val="5"/>
      <w:u w:val="single"/>
    </w:rPr>
  </w:style>
  <w:style w:type="character" w:styleId="af2">
    <w:name w:val="Book Title"/>
    <w:uiPriority w:val="33"/>
    <w:qFormat/>
    <w:rsid w:val="008F3298"/>
    <w:rPr>
      <w:b/>
      <w:bCs/>
      <w:smallCaps/>
      <w:spacing w:val="5"/>
    </w:rPr>
  </w:style>
  <w:style w:type="paragraph" w:styleId="af3">
    <w:name w:val="header"/>
    <w:basedOn w:val="a"/>
    <w:link w:val="Char6"/>
    <w:uiPriority w:val="99"/>
    <w:unhideWhenUsed/>
    <w:rsid w:val="0036015B"/>
    <w:pPr>
      <w:pBdr>
        <w:bottom w:val="single" w:sz="6" w:space="1" w:color="auto"/>
      </w:pBdr>
      <w:tabs>
        <w:tab w:val="center" w:pos="4153"/>
        <w:tab w:val="right" w:pos="8306"/>
      </w:tabs>
      <w:snapToGrid w:val="0"/>
      <w:jc w:val="center"/>
    </w:pPr>
    <w:rPr>
      <w:sz w:val="18"/>
      <w:szCs w:val="18"/>
    </w:rPr>
  </w:style>
  <w:style w:type="character" w:customStyle="1" w:styleId="Char6">
    <w:name w:val="页眉 Char"/>
    <w:basedOn w:val="a1"/>
    <w:link w:val="af3"/>
    <w:uiPriority w:val="99"/>
    <w:rsid w:val="0036015B"/>
    <w:rPr>
      <w:kern w:val="2"/>
      <w:sz w:val="18"/>
      <w:szCs w:val="18"/>
    </w:rPr>
  </w:style>
  <w:style w:type="paragraph" w:styleId="af4">
    <w:name w:val="footer"/>
    <w:basedOn w:val="a"/>
    <w:link w:val="Char7"/>
    <w:uiPriority w:val="99"/>
    <w:unhideWhenUsed/>
    <w:rsid w:val="0036015B"/>
    <w:pPr>
      <w:tabs>
        <w:tab w:val="center" w:pos="4153"/>
        <w:tab w:val="right" w:pos="8306"/>
      </w:tabs>
      <w:snapToGrid w:val="0"/>
      <w:jc w:val="left"/>
    </w:pPr>
    <w:rPr>
      <w:sz w:val="18"/>
      <w:szCs w:val="18"/>
    </w:rPr>
  </w:style>
  <w:style w:type="character" w:customStyle="1" w:styleId="Char7">
    <w:name w:val="页脚 Char"/>
    <w:basedOn w:val="a1"/>
    <w:link w:val="af4"/>
    <w:uiPriority w:val="99"/>
    <w:rsid w:val="0036015B"/>
    <w:rPr>
      <w:kern w:val="2"/>
      <w:sz w:val="18"/>
      <w:szCs w:val="18"/>
    </w:rPr>
  </w:style>
  <w:style w:type="character" w:customStyle="1" w:styleId="Char8">
    <w:name w:val="批注主题 Char"/>
    <w:link w:val="af5"/>
    <w:uiPriority w:val="99"/>
    <w:semiHidden/>
    <w:rsid w:val="0036015B"/>
    <w:rPr>
      <w:rFonts w:ascii="Calibri" w:hAnsi="Calibri"/>
      <w:b/>
      <w:bCs/>
      <w:sz w:val="21"/>
      <w:szCs w:val="21"/>
    </w:rPr>
  </w:style>
  <w:style w:type="paragraph" w:styleId="af6">
    <w:name w:val="annotation text"/>
    <w:basedOn w:val="a"/>
    <w:link w:val="Char9"/>
    <w:uiPriority w:val="99"/>
    <w:semiHidden/>
    <w:unhideWhenUsed/>
    <w:rsid w:val="0036015B"/>
    <w:pPr>
      <w:jc w:val="left"/>
    </w:pPr>
  </w:style>
  <w:style w:type="character" w:customStyle="1" w:styleId="Char9">
    <w:name w:val="批注文字 Char"/>
    <w:basedOn w:val="a1"/>
    <w:link w:val="af6"/>
    <w:uiPriority w:val="99"/>
    <w:semiHidden/>
    <w:rsid w:val="0036015B"/>
    <w:rPr>
      <w:kern w:val="2"/>
    </w:rPr>
  </w:style>
  <w:style w:type="paragraph" w:styleId="af5">
    <w:name w:val="annotation subject"/>
    <w:basedOn w:val="af6"/>
    <w:next w:val="af6"/>
    <w:link w:val="Char8"/>
    <w:uiPriority w:val="99"/>
    <w:semiHidden/>
    <w:unhideWhenUsed/>
    <w:rsid w:val="0036015B"/>
    <w:rPr>
      <w:rFonts w:ascii="Calibri" w:hAnsi="Calibri"/>
      <w:b/>
      <w:bCs/>
      <w:kern w:val="0"/>
      <w:sz w:val="21"/>
      <w:szCs w:val="21"/>
    </w:rPr>
  </w:style>
  <w:style w:type="character" w:customStyle="1" w:styleId="Char10">
    <w:name w:val="批注主题 Char1"/>
    <w:basedOn w:val="Char9"/>
    <w:uiPriority w:val="99"/>
    <w:semiHidden/>
    <w:rsid w:val="0036015B"/>
    <w:rPr>
      <w:b/>
      <w:bCs/>
      <w:kern w:val="2"/>
    </w:rPr>
  </w:style>
  <w:style w:type="paragraph" w:styleId="af7">
    <w:name w:val="Balloon Text"/>
    <w:basedOn w:val="a"/>
    <w:link w:val="Chara"/>
    <w:uiPriority w:val="99"/>
    <w:semiHidden/>
    <w:unhideWhenUsed/>
    <w:rsid w:val="0036015B"/>
    <w:rPr>
      <w:sz w:val="18"/>
      <w:szCs w:val="18"/>
    </w:rPr>
  </w:style>
  <w:style w:type="character" w:customStyle="1" w:styleId="Chara">
    <w:name w:val="批注框文本 Char"/>
    <w:basedOn w:val="a1"/>
    <w:link w:val="af7"/>
    <w:uiPriority w:val="99"/>
    <w:semiHidden/>
    <w:rsid w:val="0036015B"/>
    <w:rPr>
      <w:kern w:val="2"/>
      <w:sz w:val="18"/>
      <w:szCs w:val="18"/>
    </w:rPr>
  </w:style>
  <w:style w:type="paragraph" w:styleId="af8">
    <w:name w:val="Normal (Web)"/>
    <w:aliases w:val="普通 (Web)"/>
    <w:basedOn w:val="a"/>
    <w:rsid w:val="002B57A8"/>
    <w:pPr>
      <w:widowControl/>
      <w:spacing w:before="100" w:beforeAutospacing="1" w:after="100" w:afterAutospacing="1"/>
      <w:jc w:val="left"/>
    </w:pPr>
    <w:rPr>
      <w:rFonts w:ascii="宋体" w:hAnsi="宋体"/>
      <w:kern w:val="0"/>
      <w:sz w:val="24"/>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204</TotalTime>
  <Pages>9</Pages>
  <Words>818</Words>
  <Characters>4664</Characters>
  <Application>Microsoft Office Word</Application>
  <DocSecurity>0</DocSecurity>
  <Lines>38</Lines>
  <Paragraphs>10</Paragraphs>
  <ScaleCrop>false</ScaleCrop>
  <Company/>
  <LinksUpToDate>false</LinksUpToDate>
  <CharactersWithSpaces>5472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10</cp:revision>
  <cp:lastPrinted>2016-09-06T01:09:00Z</cp:lastPrinted>
  <dcterms:created xsi:type="dcterms:W3CDTF">2016-08-09T00:55:00Z</dcterms:created>
  <dcterms:modified xsi:type="dcterms:W3CDTF">2016-11-21T03:11:00Z</dcterms:modified>
</cp:coreProperties>
</file>