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53" w:rsidRPr="000075D6" w:rsidRDefault="002927DE" w:rsidP="003F0C53">
      <w:pPr>
        <w:spacing w:line="600" w:lineRule="exact"/>
        <w:ind w:right="150"/>
        <w:jc w:val="left"/>
        <w:rPr>
          <w:rFonts w:asciiTheme="majorEastAsia" w:eastAsiaTheme="majorEastAsia" w:hAnsiTheme="majorEastAsia" w:hint="eastAsia"/>
          <w:sz w:val="32"/>
          <w:szCs w:val="32"/>
        </w:rPr>
      </w:pPr>
      <w:r w:rsidRPr="000075D6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CA0059" w:rsidRDefault="000075D6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课题</w:t>
      </w:r>
      <w:r w:rsidR="00662C0C">
        <w:rPr>
          <w:rFonts w:ascii="仿宋_GB2312" w:eastAsia="仿宋_GB2312" w:hint="eastAsia"/>
          <w:sz w:val="30"/>
          <w:szCs w:val="30"/>
        </w:rPr>
        <w:t>编号</w:t>
      </w:r>
      <w:r w:rsidR="00662C0C">
        <w:rPr>
          <w:rFonts w:ascii="仿宋_GB2312" w:eastAsia="仿宋_GB2312" w:hint="eastAsia"/>
          <w:sz w:val="30"/>
          <w:szCs w:val="30"/>
          <w:u w:val="single"/>
        </w:rPr>
        <w:t>：</w:t>
      </w:r>
      <w:r w:rsidR="006F2F0F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="00662C0C"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3F0C5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岳阳</w:t>
      </w:r>
      <w:r w:rsidR="002A3AF9">
        <w:rPr>
          <w:rFonts w:ascii="华文中宋" w:eastAsia="华文中宋" w:hAnsi="华文中宋" w:hint="eastAsia"/>
          <w:b/>
          <w:sz w:val="48"/>
          <w:szCs w:val="48"/>
        </w:rPr>
        <w:t>市</w:t>
      </w:r>
      <w:r w:rsidR="00662C0C">
        <w:rPr>
          <w:rFonts w:ascii="华文中宋" w:eastAsia="华文中宋" w:hAnsi="华文中宋" w:hint="eastAsia"/>
          <w:b/>
          <w:sz w:val="48"/>
          <w:szCs w:val="48"/>
        </w:rPr>
        <w:t>“十四五”规划</w:t>
      </w:r>
    </w:p>
    <w:p w:rsidR="00CA0059" w:rsidRDefault="00662C0C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前期研究重大课题申请书</w:t>
      </w: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662C0C" w:rsidP="008C2B87">
      <w:pPr>
        <w:spacing w:after="156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课题名称</w:t>
      </w:r>
      <w:r>
        <w:rPr>
          <w:rFonts w:eastAsia="仿宋_GB2312"/>
          <w:sz w:val="32"/>
        </w:rPr>
        <w:t>________________________________</w:t>
      </w:r>
    </w:p>
    <w:p w:rsidR="00CA0059" w:rsidRDefault="00662C0C" w:rsidP="008C2B87">
      <w:pPr>
        <w:spacing w:after="156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课题申请人</w:t>
      </w:r>
      <w:r w:rsidR="008C2B87">
        <w:rPr>
          <w:rFonts w:eastAsia="仿宋_GB2312"/>
          <w:sz w:val="32"/>
        </w:rPr>
        <w:t>_______________________________</w:t>
      </w:r>
    </w:p>
    <w:p w:rsidR="008C2B87" w:rsidRDefault="00662C0C" w:rsidP="008C2B87">
      <w:pPr>
        <w:spacing w:after="156"/>
        <w:ind w:firstLineChars="200" w:firstLine="6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申请人所在单位</w:t>
      </w:r>
      <w:r w:rsidR="008C2B87">
        <w:rPr>
          <w:rFonts w:eastAsia="仿宋_GB2312"/>
          <w:sz w:val="32"/>
        </w:rPr>
        <w:t>___________________________</w:t>
      </w:r>
    </w:p>
    <w:p w:rsidR="00CA0059" w:rsidRDefault="00662C0C" w:rsidP="008C2B87">
      <w:pPr>
        <w:spacing w:after="156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</w:t>
      </w:r>
      <w:r w:rsidR="008C2B87">
        <w:rPr>
          <w:rFonts w:eastAsia="仿宋_GB2312"/>
          <w:sz w:val="32"/>
        </w:rPr>
        <w:t>__</w:t>
      </w:r>
      <w:r w:rsidR="008C2B87">
        <w:rPr>
          <w:rFonts w:eastAsia="仿宋_GB2312" w:hint="eastAsia"/>
          <w:sz w:val="32"/>
        </w:rPr>
        <w:t xml:space="preserve">  </w:t>
      </w:r>
    </w:p>
    <w:p w:rsidR="00CA0059" w:rsidRDefault="00CA0059">
      <w:pPr>
        <w:spacing w:line="480" w:lineRule="auto"/>
      </w:pPr>
    </w:p>
    <w:p w:rsidR="00CA0059" w:rsidRDefault="00CA0059">
      <w:pPr>
        <w:spacing w:line="480" w:lineRule="auto"/>
      </w:pPr>
    </w:p>
    <w:p w:rsidR="00CA0059" w:rsidRDefault="003F0C53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岳阳市</w:t>
      </w:r>
      <w:r w:rsidR="00912B13">
        <w:rPr>
          <w:rFonts w:ascii="楷体_GB2312" w:eastAsia="楷体_GB2312" w:hint="eastAsia"/>
          <w:sz w:val="30"/>
          <w:szCs w:val="30"/>
        </w:rPr>
        <w:t>发展</w:t>
      </w:r>
      <w:r>
        <w:rPr>
          <w:rFonts w:ascii="楷体_GB2312" w:eastAsia="楷体_GB2312" w:hint="eastAsia"/>
          <w:sz w:val="30"/>
          <w:szCs w:val="30"/>
        </w:rPr>
        <w:t>和改革委员会</w:t>
      </w:r>
      <w:r w:rsidR="00662C0C">
        <w:rPr>
          <w:rFonts w:ascii="楷体_GB2312" w:eastAsia="楷体_GB2312" w:hint="eastAsia"/>
          <w:sz w:val="30"/>
          <w:szCs w:val="30"/>
        </w:rPr>
        <w:t>制</w:t>
      </w:r>
    </w:p>
    <w:p w:rsidR="00CA0059" w:rsidRDefault="00CA0059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CA0059" w:rsidRPr="002927DE" w:rsidRDefault="00CA0059">
      <w:pPr>
        <w:spacing w:line="480" w:lineRule="exact"/>
        <w:rPr>
          <w:rFonts w:ascii="黑体" w:eastAsia="黑体" w:hAnsi="宋体"/>
          <w:sz w:val="28"/>
        </w:rPr>
      </w:pPr>
    </w:p>
    <w:p w:rsidR="00CA0059" w:rsidRDefault="00662C0C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申请者承诺：</w:t>
      </w:r>
    </w:p>
    <w:p w:rsidR="00CA0059" w:rsidRDefault="00662C0C" w:rsidP="0078678F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  <w:r w:rsidR="0078678F">
        <w:rPr>
          <w:rFonts w:ascii="仿宋_GB2312" w:eastAsia="仿宋_GB2312" w:hAnsi="宋体" w:hint="eastAsia"/>
          <w:sz w:val="28"/>
        </w:rPr>
        <w:t>岳阳</w:t>
      </w:r>
      <w:r w:rsidR="008D3E7A">
        <w:rPr>
          <w:rFonts w:ascii="仿宋_GB2312" w:eastAsia="仿宋_GB2312" w:hAnsi="宋体" w:hint="eastAsia"/>
          <w:sz w:val="28"/>
        </w:rPr>
        <w:t>市</w:t>
      </w:r>
      <w:r w:rsidR="0078678F">
        <w:rPr>
          <w:rFonts w:ascii="仿宋_GB2312" w:eastAsia="仿宋_GB2312" w:hAnsi="宋体" w:hint="eastAsia"/>
          <w:sz w:val="28"/>
        </w:rPr>
        <w:t>发改</w:t>
      </w:r>
      <w:r w:rsidR="004275C4">
        <w:rPr>
          <w:rFonts w:ascii="仿宋_GB2312" w:eastAsia="仿宋_GB2312" w:hAnsi="宋体" w:hint="eastAsia"/>
          <w:sz w:val="28"/>
        </w:rPr>
        <w:t>委</w:t>
      </w:r>
      <w:r>
        <w:rPr>
          <w:rFonts w:ascii="仿宋_GB2312" w:eastAsia="仿宋_GB2312" w:hAnsi="宋体" w:hint="eastAsia"/>
          <w:sz w:val="28"/>
        </w:rPr>
        <w:t>有权使用本表所有数据和资料。</w:t>
      </w:r>
    </w:p>
    <w:p w:rsidR="00CA0059" w:rsidRDefault="00CA0059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CA0059" w:rsidRDefault="00552B1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      </w:t>
      </w:r>
      <w:r w:rsidR="00662C0C">
        <w:rPr>
          <w:rFonts w:ascii="仿宋_GB2312" w:eastAsia="仿宋_GB2312" w:hAnsi="宋体" w:hint="eastAsia"/>
          <w:sz w:val="30"/>
        </w:rPr>
        <w:t>申请人：</w:t>
      </w:r>
    </w:p>
    <w:p w:rsidR="00CA0059" w:rsidRDefault="00552B11" w:rsidP="00552B11">
      <w:pPr>
        <w:spacing w:line="420" w:lineRule="exact"/>
        <w:ind w:right="11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  </w:t>
      </w:r>
      <w:r w:rsidR="00A50431">
        <w:rPr>
          <w:rFonts w:ascii="仿宋_GB2312" w:eastAsia="仿宋_GB2312" w:hAnsi="宋体" w:hint="eastAsia"/>
          <w:sz w:val="30"/>
        </w:rPr>
        <w:t xml:space="preserve">   </w:t>
      </w:r>
      <w:r w:rsidR="00662C0C"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 w:hint="eastAsia"/>
          <w:sz w:val="30"/>
        </w:rPr>
        <w:t xml:space="preserve">  </w:t>
      </w:r>
      <w:r w:rsidR="00662C0C"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 w:hint="eastAsia"/>
          <w:sz w:val="30"/>
        </w:rPr>
        <w:t xml:space="preserve">  </w:t>
      </w:r>
      <w:r w:rsidR="00662C0C">
        <w:rPr>
          <w:rFonts w:ascii="仿宋_GB2312" w:eastAsia="仿宋_GB2312" w:hAnsi="宋体" w:hint="eastAsia"/>
          <w:sz w:val="30"/>
        </w:rPr>
        <w:t>日</w:t>
      </w:r>
    </w:p>
    <w:p w:rsidR="0078678F" w:rsidRDefault="0078678F" w:rsidP="0078678F">
      <w:pPr>
        <w:rPr>
          <w:rFonts w:hint="eastAsia"/>
        </w:rPr>
      </w:pPr>
    </w:p>
    <w:p w:rsidR="0078678F" w:rsidRDefault="0078678F" w:rsidP="0078678F">
      <w:pPr>
        <w:rPr>
          <w:rFonts w:hint="eastAsia"/>
        </w:rPr>
      </w:pPr>
    </w:p>
    <w:p w:rsidR="0078678F" w:rsidRDefault="0078678F" w:rsidP="0078678F">
      <w:pPr>
        <w:rPr>
          <w:rFonts w:hint="eastAsia"/>
        </w:rPr>
      </w:pPr>
    </w:p>
    <w:p w:rsidR="0078678F" w:rsidRDefault="0078678F" w:rsidP="0078678F">
      <w:pPr>
        <w:rPr>
          <w:rFonts w:hint="eastAsia"/>
        </w:rPr>
      </w:pPr>
    </w:p>
    <w:p w:rsidR="0078678F" w:rsidRPr="0078678F" w:rsidRDefault="0078678F" w:rsidP="0078678F"/>
    <w:p w:rsidR="00CA0059" w:rsidRDefault="00662C0C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ascii="楷体_GB2312" w:eastAsia="楷体_GB2312" w:hint="eastAsia"/>
          <w:kern w:val="0"/>
          <w:sz w:val="44"/>
          <w:szCs w:val="44"/>
        </w:rPr>
        <w:t>填　表　说　明</w:t>
      </w:r>
    </w:p>
    <w:p w:rsidR="00CA0059" w:rsidRPr="00631F0F" w:rsidRDefault="00662C0C">
      <w:pPr>
        <w:spacing w:line="48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631F0F">
        <w:rPr>
          <w:rFonts w:ascii="黑体" w:eastAsia="黑体" w:hAnsi="黑体" w:hint="eastAsia"/>
          <w:kern w:val="0"/>
          <w:sz w:val="28"/>
          <w:szCs w:val="28"/>
        </w:rPr>
        <w:t>一、基本情况详见《遴选公告》，请认真仔细阅读后填写。</w:t>
      </w:r>
    </w:p>
    <w:p w:rsidR="00CA0059" w:rsidRPr="00631F0F" w:rsidRDefault="00662C0C">
      <w:pPr>
        <w:spacing w:line="48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631F0F">
        <w:rPr>
          <w:rFonts w:ascii="黑体" w:eastAsia="黑体" w:hAnsi="黑体" w:hint="eastAsia"/>
          <w:kern w:val="0"/>
          <w:sz w:val="28"/>
          <w:szCs w:val="28"/>
        </w:rPr>
        <w:t>二、本申请书用计算机如实填写，填写前须仔细阅读《</w:t>
      </w:r>
      <w:r w:rsidR="00631F0F">
        <w:rPr>
          <w:rFonts w:ascii="黑体" w:eastAsia="黑体" w:hAnsi="黑体" w:hint="eastAsia"/>
          <w:kern w:val="0"/>
          <w:sz w:val="28"/>
          <w:szCs w:val="28"/>
        </w:rPr>
        <w:t>岳阳</w:t>
      </w:r>
      <w:r w:rsidR="008D3E7A" w:rsidRPr="00631F0F">
        <w:rPr>
          <w:rFonts w:ascii="黑体" w:eastAsia="黑体" w:hAnsi="黑体" w:hint="eastAsia"/>
          <w:kern w:val="0"/>
          <w:sz w:val="28"/>
          <w:szCs w:val="28"/>
        </w:rPr>
        <w:t>市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“十四五”规划前期研究重大课题指南》，其中“课题研究方案”填写的内容应简明扼要，突出重点</w:t>
      </w:r>
      <w:r w:rsidR="008055B2" w:rsidRPr="00631F0F">
        <w:rPr>
          <w:rFonts w:ascii="黑体" w:eastAsia="黑体" w:hAnsi="黑体" w:hint="eastAsia"/>
          <w:kern w:val="0"/>
          <w:sz w:val="28"/>
          <w:szCs w:val="28"/>
        </w:rPr>
        <w:t>研究方向、内容以及相关深度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。</w:t>
      </w:r>
    </w:p>
    <w:p w:rsidR="00CA0059" w:rsidRPr="00631F0F" w:rsidRDefault="00662C0C">
      <w:pPr>
        <w:spacing w:line="48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631F0F">
        <w:rPr>
          <w:rFonts w:ascii="黑体" w:eastAsia="黑体" w:hAnsi="黑体" w:hint="eastAsia"/>
          <w:kern w:val="0"/>
          <w:sz w:val="28"/>
          <w:szCs w:val="28"/>
        </w:rPr>
        <w:t>三、封面右上角的“课题编号”由申请人填写，是所申报课题在《课题指南》的编号。</w:t>
      </w:r>
    </w:p>
    <w:p w:rsidR="00CA0059" w:rsidRPr="00631F0F" w:rsidRDefault="00662C0C">
      <w:pPr>
        <w:spacing w:line="48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631F0F">
        <w:rPr>
          <w:rFonts w:ascii="黑体" w:eastAsia="黑体" w:hAnsi="黑体" w:hint="eastAsia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</w:p>
    <w:p w:rsidR="00CA0059" w:rsidRPr="00631F0F" w:rsidRDefault="00662C0C">
      <w:pPr>
        <w:spacing w:line="48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631F0F">
        <w:rPr>
          <w:rFonts w:ascii="黑体" w:eastAsia="黑体" w:hAnsi="黑体" w:hint="eastAsia"/>
          <w:kern w:val="0"/>
          <w:sz w:val="28"/>
          <w:szCs w:val="28"/>
        </w:rPr>
        <w:t>五、本申请书一式</w:t>
      </w:r>
      <w:r w:rsidR="00631F0F">
        <w:rPr>
          <w:rFonts w:ascii="黑体" w:eastAsia="黑体" w:hAnsi="黑体" w:hint="eastAsia"/>
          <w:kern w:val="0"/>
          <w:sz w:val="28"/>
          <w:szCs w:val="28"/>
        </w:rPr>
        <w:t>四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份</w:t>
      </w:r>
      <w:r w:rsidR="008055B2" w:rsidRPr="00631F0F">
        <w:rPr>
          <w:rFonts w:ascii="黑体" w:eastAsia="黑体" w:hAnsi="黑体" w:hint="eastAsia"/>
          <w:kern w:val="0"/>
          <w:sz w:val="28"/>
          <w:szCs w:val="28"/>
        </w:rPr>
        <w:t>，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文件须在截止时间前现</w:t>
      </w:r>
      <w:r w:rsidR="00720D51" w:rsidRPr="00631F0F">
        <w:rPr>
          <w:rFonts w:ascii="黑体" w:eastAsia="黑体" w:hAnsi="黑体" w:hint="eastAsia"/>
          <w:kern w:val="0"/>
          <w:sz w:val="28"/>
          <w:szCs w:val="28"/>
        </w:rPr>
        <w:t>场递交</w:t>
      </w:r>
      <w:r w:rsidRPr="00631F0F">
        <w:rPr>
          <w:rFonts w:ascii="黑体" w:eastAsia="黑体" w:hAnsi="黑体" w:hint="eastAsia"/>
          <w:kern w:val="0"/>
          <w:sz w:val="28"/>
        </w:rPr>
        <w:t>，</w:t>
      </w:r>
      <w:r w:rsidR="00720D51" w:rsidRPr="00631F0F">
        <w:rPr>
          <w:rFonts w:ascii="黑体" w:eastAsia="黑体" w:hAnsi="黑体" w:hint="eastAsia"/>
          <w:kern w:val="0"/>
          <w:sz w:val="28"/>
        </w:rPr>
        <w:t>或</w:t>
      </w:r>
      <w:r w:rsidRPr="00631F0F">
        <w:rPr>
          <w:rFonts w:ascii="黑体" w:eastAsia="黑体" w:hAnsi="黑体" w:hint="eastAsia"/>
          <w:kern w:val="0"/>
          <w:sz w:val="28"/>
        </w:rPr>
        <w:t>通过邮寄方式提交</w:t>
      </w:r>
      <w:r w:rsidR="00631F0F">
        <w:rPr>
          <w:rFonts w:ascii="黑体" w:eastAsia="黑体" w:hAnsi="黑体" w:hint="eastAsia"/>
          <w:kern w:val="0"/>
          <w:sz w:val="28"/>
          <w:szCs w:val="28"/>
        </w:rPr>
        <w:t>（</w:t>
      </w:r>
      <w:r w:rsidR="00631F0F" w:rsidRPr="00631F0F">
        <w:rPr>
          <w:rFonts w:ascii="黑体" w:eastAsia="黑体" w:hAnsi="黑体" w:hint="eastAsia"/>
          <w:kern w:val="0"/>
          <w:sz w:val="28"/>
          <w:szCs w:val="28"/>
        </w:rPr>
        <w:t>以邮戳时间为准</w:t>
      </w:r>
      <w:r w:rsidR="00631F0F">
        <w:rPr>
          <w:rFonts w:ascii="黑体" w:eastAsia="黑体" w:hAnsi="黑体" w:hint="eastAsia"/>
          <w:kern w:val="0"/>
          <w:sz w:val="28"/>
          <w:szCs w:val="28"/>
        </w:rPr>
        <w:t>）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，并用电子邮件报送电子版文件（在邮件主题处注明</w:t>
      </w:r>
      <w:r w:rsidR="00631F0F">
        <w:rPr>
          <w:rFonts w:ascii="黑体" w:eastAsia="黑体" w:hAnsi="黑体" w:hint="eastAsia"/>
          <w:kern w:val="0"/>
          <w:sz w:val="28"/>
          <w:szCs w:val="28"/>
        </w:rPr>
        <w:t>岳阳</w:t>
      </w:r>
      <w:r w:rsidR="008D3E7A" w:rsidRPr="00631F0F">
        <w:rPr>
          <w:rFonts w:ascii="黑体" w:eastAsia="黑体" w:hAnsi="黑体" w:hint="eastAsia"/>
          <w:kern w:val="0"/>
          <w:sz w:val="28"/>
          <w:szCs w:val="28"/>
        </w:rPr>
        <w:t>市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“十四五”规划</w:t>
      </w:r>
      <w:r w:rsidR="00631F0F">
        <w:rPr>
          <w:rFonts w:ascii="黑体" w:eastAsia="黑体" w:hAnsi="黑体" w:hint="eastAsia"/>
          <w:kern w:val="0"/>
          <w:sz w:val="28"/>
          <w:szCs w:val="28"/>
        </w:rPr>
        <w:t>前期研究</w:t>
      </w:r>
      <w:r w:rsidRPr="00631F0F">
        <w:rPr>
          <w:rFonts w:ascii="黑体" w:eastAsia="黑体" w:hAnsi="黑体" w:hint="eastAsia"/>
          <w:kern w:val="0"/>
          <w:sz w:val="28"/>
          <w:szCs w:val="28"/>
        </w:rPr>
        <w:t>课题申请字样）。通讯地址：</w:t>
      </w:r>
      <w:r w:rsidR="006F0832">
        <w:rPr>
          <w:rFonts w:ascii="黑体" w:eastAsia="黑体" w:hAnsi="黑体" w:hint="eastAsia"/>
          <w:kern w:val="0"/>
          <w:sz w:val="28"/>
          <w:szCs w:val="28"/>
        </w:rPr>
        <w:t>湖南省岳阳市市岳阳楼区金鹗中路235号市政府办公楼701室</w:t>
      </w:r>
      <w:r w:rsidR="008D3E7A" w:rsidRPr="00631F0F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6F0832">
        <w:rPr>
          <w:rFonts w:ascii="黑体" w:eastAsia="黑体" w:hAnsi="黑体" w:hint="eastAsia"/>
          <w:kern w:val="0"/>
          <w:sz w:val="28"/>
          <w:szCs w:val="28"/>
        </w:rPr>
        <w:t xml:space="preserve">  岳阳</w:t>
      </w:r>
      <w:r w:rsidR="008D3E7A" w:rsidRPr="00631F0F">
        <w:rPr>
          <w:rFonts w:ascii="黑体" w:eastAsia="黑体" w:hAnsi="黑体" w:hint="eastAsia"/>
          <w:kern w:val="0"/>
          <w:sz w:val="28"/>
          <w:szCs w:val="28"/>
        </w:rPr>
        <w:t>市发展和改革委员会</w:t>
      </w:r>
      <w:r w:rsidR="006F0832">
        <w:rPr>
          <w:rFonts w:ascii="黑体" w:eastAsia="黑体" w:hAnsi="黑体" w:hint="eastAsia"/>
          <w:kern w:val="0"/>
          <w:sz w:val="28"/>
          <w:szCs w:val="28"/>
        </w:rPr>
        <w:t>综合规划科</w:t>
      </w:r>
      <w:r w:rsidR="00912B13" w:rsidRPr="00631F0F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6F0832">
        <w:rPr>
          <w:rFonts w:ascii="黑体" w:eastAsia="黑体" w:hAnsi="黑体" w:hint="eastAsia"/>
          <w:kern w:val="0"/>
          <w:sz w:val="28"/>
          <w:szCs w:val="28"/>
        </w:rPr>
        <w:t xml:space="preserve">  </w:t>
      </w:r>
      <w:r w:rsidR="00912B13" w:rsidRPr="00631F0F">
        <w:rPr>
          <w:rFonts w:ascii="黑体" w:eastAsia="黑体" w:hAnsi="黑体" w:hint="eastAsia"/>
          <w:kern w:val="0"/>
          <w:sz w:val="28"/>
          <w:szCs w:val="28"/>
        </w:rPr>
        <w:t>邮编</w:t>
      </w:r>
      <w:r w:rsidR="00912B13" w:rsidRPr="00631F0F">
        <w:rPr>
          <w:rFonts w:ascii="黑体" w:eastAsia="黑体" w:hAnsi="黑体"/>
          <w:kern w:val="0"/>
          <w:sz w:val="28"/>
          <w:szCs w:val="28"/>
        </w:rPr>
        <w:t>：</w:t>
      </w:r>
      <w:r w:rsidR="006F0832">
        <w:rPr>
          <w:rFonts w:ascii="黑体" w:eastAsia="黑体" w:hAnsi="黑体" w:hint="eastAsia"/>
          <w:kern w:val="0"/>
          <w:sz w:val="28"/>
          <w:szCs w:val="28"/>
        </w:rPr>
        <w:t>414000</w:t>
      </w:r>
      <w:r w:rsidR="00912B13" w:rsidRPr="00631F0F">
        <w:rPr>
          <w:rFonts w:ascii="黑体" w:eastAsia="黑体" w:hAnsi="黑体" w:hint="eastAsia"/>
          <w:kern w:val="0"/>
          <w:sz w:val="28"/>
          <w:szCs w:val="28"/>
        </w:rPr>
        <w:t>。</w:t>
      </w:r>
    </w:p>
    <w:p w:rsidR="00CA0059" w:rsidRDefault="00662C0C">
      <w:pPr>
        <w:spacing w:line="480" w:lineRule="exact"/>
        <w:ind w:firstLineChars="150" w:firstLine="420"/>
        <w:rPr>
          <w:rFonts w:ascii="宋体"/>
          <w:kern w:val="0"/>
          <w:sz w:val="28"/>
        </w:rPr>
      </w:pPr>
      <w:r w:rsidRPr="00631F0F">
        <w:rPr>
          <w:rFonts w:ascii="黑体" w:eastAsia="黑体" w:hAnsi="黑体" w:hint="eastAsia"/>
          <w:kern w:val="0"/>
          <w:sz w:val="28"/>
          <w:szCs w:val="28"/>
        </w:rPr>
        <w:t>六、凡递交的申请书及附件概不退还。</w:t>
      </w:r>
      <w:r w:rsidRPr="008055B2">
        <w:rPr>
          <w:rFonts w:ascii="方正仿宋_GBK" w:eastAsia="方正仿宋_GBK" w:hint="eastAsia"/>
          <w:kern w:val="0"/>
          <w:sz w:val="28"/>
          <w:szCs w:val="28"/>
        </w:rPr>
        <w:br w:type="page"/>
      </w:r>
      <w:r>
        <w:rPr>
          <w:rFonts w:ascii="宋体" w:hint="eastAsia"/>
          <w:b/>
          <w:kern w:val="0"/>
          <w:sz w:val="28"/>
          <w:szCs w:val="28"/>
        </w:rPr>
        <w:lastRenderedPageBreak/>
        <w:t>一、课题申请人及主要成员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CA0059">
        <w:trPr>
          <w:cantSplit/>
          <w:trHeight w:val="799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66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85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62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84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70"/>
        </w:trPr>
        <w:tc>
          <w:tcPr>
            <w:tcW w:w="720" w:type="dxa"/>
            <w:vMerge w:val="restart"/>
            <w:textDirection w:val="tbRlV"/>
            <w:vAlign w:val="center"/>
          </w:tcPr>
          <w:p w:rsidR="00CA0059" w:rsidRDefault="00662C0C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</w:tr>
      <w:tr w:rsidR="00CA0059">
        <w:trPr>
          <w:cantSplit/>
          <w:trHeight w:val="76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CA0059">
        <w:trPr>
          <w:cantSplit/>
          <w:trHeight w:val="77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58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82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6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7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5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81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CA0059" w:rsidRDefault="00662C0C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402"/>
        <w:gridCol w:w="1985"/>
        <w:gridCol w:w="2551"/>
        <w:gridCol w:w="1134"/>
      </w:tblGrid>
      <w:tr w:rsidR="00CA0059">
        <w:trPr>
          <w:trHeight w:val="496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CA0059" w:rsidRDefault="00662C0C" w:rsidP="00287AA1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662C0C" w:rsidP="009C16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 w:rsidR="00AE285F"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</w:tbl>
    <w:p w:rsidR="00CA0059" w:rsidRDefault="00CA0059"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 w:rsidR="00CA0059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三、课题研究方案</w:t>
      </w:r>
    </w:p>
    <w:p w:rsidR="00CA0059" w:rsidRDefault="00662C0C" w:rsidP="003F0C53">
      <w:pPr>
        <w:spacing w:beforeLines="50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20"/>
      </w:tblGrid>
      <w:tr w:rsidR="00CA0059">
        <w:trPr>
          <w:trHeight w:val="11785"/>
        </w:trPr>
        <w:tc>
          <w:tcPr>
            <w:tcW w:w="9720" w:type="dxa"/>
          </w:tcPr>
          <w:p w:rsidR="00CA0059" w:rsidRDefault="00662C0C" w:rsidP="003F0C53"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主要内容包括：</w:t>
            </w:r>
            <w:r>
              <w:rPr>
                <w:rFonts w:ascii="宋体" w:hint="eastAsia"/>
              </w:rPr>
              <w:t>1、研究思路和研究框架；2、研究方法</w:t>
            </w:r>
            <w:r w:rsidR="008055B2">
              <w:rPr>
                <w:rFonts w:ascii="宋体" w:hint="eastAsia"/>
              </w:rPr>
              <w:t>和</w:t>
            </w:r>
            <w:r w:rsidR="008055B2">
              <w:rPr>
                <w:rFonts w:ascii="宋体"/>
              </w:rPr>
              <w:t>深度</w:t>
            </w:r>
            <w:r>
              <w:rPr>
                <w:rFonts w:ascii="宋体" w:hint="eastAsia"/>
              </w:rPr>
              <w:t>；3、研究进度安排；4、主要创新点</w:t>
            </w:r>
            <w:r w:rsidR="00397E3E">
              <w:rPr>
                <w:rFonts w:ascii="宋体" w:hint="eastAsia"/>
              </w:rPr>
              <w:t>；5、其他需要说明的情况</w:t>
            </w:r>
            <w:r>
              <w:rPr>
                <w:rFonts w:hint="eastAsia"/>
              </w:rPr>
              <w:t>。</w:t>
            </w:r>
          </w:p>
          <w:p w:rsidR="00CA0059" w:rsidRPr="008055B2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rPr>
                <w:rFonts w:ascii="宋体"/>
              </w:rPr>
            </w:pPr>
          </w:p>
        </w:tc>
      </w:tr>
    </w:tbl>
    <w:p w:rsidR="00CA0059" w:rsidRDefault="00CA0059">
      <w:pPr>
        <w:rPr>
          <w:rFonts w:ascii="黑体" w:eastAsia="黑体"/>
          <w:sz w:val="24"/>
        </w:rPr>
      </w:pPr>
    </w:p>
    <w:p w:rsidR="00CA0059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四、课题经费报价表</w:t>
      </w:r>
    </w:p>
    <w:p w:rsidR="00CA0059" w:rsidRDefault="00662C0C" w:rsidP="003F0C53"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5"/>
        <w:gridCol w:w="2227"/>
        <w:gridCol w:w="1982"/>
        <w:gridCol w:w="4678"/>
      </w:tblGrid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费用内容</w:t>
            </w: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ascii="宋体" w:hint="eastAsia"/>
              </w:rPr>
              <w:t>资料费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</w:tbl>
    <w:p w:rsidR="00CA0059" w:rsidRDefault="00CA0059">
      <w:pPr>
        <w:rPr>
          <w:rFonts w:ascii="宋体"/>
          <w:b/>
          <w:kern w:val="0"/>
          <w:sz w:val="28"/>
          <w:szCs w:val="28"/>
        </w:rPr>
      </w:pPr>
    </w:p>
    <w:p w:rsidR="00CA0059" w:rsidRDefault="00662C0C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t>五、课题申请人所在单位意见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6"/>
      </w:tblGrid>
      <w:tr w:rsidR="00CA0059">
        <w:trPr>
          <w:trHeight w:val="4948"/>
        </w:trPr>
        <w:tc>
          <w:tcPr>
            <w:tcW w:w="9786" w:type="dxa"/>
            <w:vAlign w:val="center"/>
          </w:tcPr>
          <w:p w:rsidR="00CA0059" w:rsidRDefault="00CA0059">
            <w:pPr>
              <w:snapToGrid w:val="0"/>
              <w:spacing w:line="240" w:lineRule="atLeast"/>
              <w:rPr>
                <w:szCs w:val="21"/>
              </w:rPr>
            </w:pPr>
          </w:p>
          <w:p w:rsidR="00CA0059" w:rsidRDefault="00662C0C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662C0C" w:rsidP="008F0922">
            <w:pPr>
              <w:snapToGrid w:val="0"/>
              <w:spacing w:line="240" w:lineRule="atLeast"/>
              <w:ind w:firstLineChars="2900" w:firstLine="6090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</w:t>
            </w:r>
          </w:p>
          <w:p w:rsidR="00CA0059" w:rsidRDefault="00CA0059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CA0059" w:rsidRDefault="008F0922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  <w:r w:rsidR="00662C0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662C0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="00662C0C">
              <w:rPr>
                <w:rFonts w:hint="eastAsia"/>
                <w:szCs w:val="21"/>
              </w:rPr>
              <w:t>日</w:t>
            </w:r>
          </w:p>
        </w:tc>
      </w:tr>
    </w:tbl>
    <w:p w:rsidR="00CA0059" w:rsidRDefault="00CA0059"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sectPr w:rsidR="00CA0059" w:rsidSect="00A04B3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D9" w:rsidRDefault="00E958D9">
      <w:r>
        <w:separator/>
      </w:r>
    </w:p>
  </w:endnote>
  <w:endnote w:type="continuationSeparator" w:id="1">
    <w:p w:rsidR="00E958D9" w:rsidRDefault="00E95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9" w:rsidRDefault="00A04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2C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9" w:rsidRDefault="00A04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2C0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0832">
      <w:rPr>
        <w:rStyle w:val="a4"/>
        <w:noProof/>
      </w:rPr>
      <w:t>2</w: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D9" w:rsidRDefault="00E958D9">
      <w:r>
        <w:separator/>
      </w:r>
    </w:p>
  </w:footnote>
  <w:footnote w:type="continuationSeparator" w:id="1">
    <w:p w:rsidR="00E958D9" w:rsidRDefault="00E95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460BE4"/>
    <w:rsid w:val="000075D6"/>
    <w:rsid w:val="0006612C"/>
    <w:rsid w:val="00287AA1"/>
    <w:rsid w:val="002927DE"/>
    <w:rsid w:val="002A3AF9"/>
    <w:rsid w:val="00397E3E"/>
    <w:rsid w:val="003C6EE4"/>
    <w:rsid w:val="003E1B8B"/>
    <w:rsid w:val="003F0C53"/>
    <w:rsid w:val="004275C4"/>
    <w:rsid w:val="0043112F"/>
    <w:rsid w:val="00541772"/>
    <w:rsid w:val="00552B11"/>
    <w:rsid w:val="005B3EDD"/>
    <w:rsid w:val="00631F0F"/>
    <w:rsid w:val="00660964"/>
    <w:rsid w:val="00662C0C"/>
    <w:rsid w:val="006F0832"/>
    <w:rsid w:val="006F2F0F"/>
    <w:rsid w:val="00720D51"/>
    <w:rsid w:val="0078678F"/>
    <w:rsid w:val="008055B2"/>
    <w:rsid w:val="00824865"/>
    <w:rsid w:val="008C2B87"/>
    <w:rsid w:val="008C6BDE"/>
    <w:rsid w:val="008D3E7A"/>
    <w:rsid w:val="008F0922"/>
    <w:rsid w:val="00912B13"/>
    <w:rsid w:val="009C16F1"/>
    <w:rsid w:val="00A04B37"/>
    <w:rsid w:val="00A1060E"/>
    <w:rsid w:val="00A142F0"/>
    <w:rsid w:val="00A50431"/>
    <w:rsid w:val="00AE285F"/>
    <w:rsid w:val="00AE7E76"/>
    <w:rsid w:val="00B90363"/>
    <w:rsid w:val="00CA0059"/>
    <w:rsid w:val="00D97731"/>
    <w:rsid w:val="00DA48F8"/>
    <w:rsid w:val="00E958D9"/>
    <w:rsid w:val="00F80AAE"/>
    <w:rsid w:val="00F84105"/>
    <w:rsid w:val="05407D0F"/>
    <w:rsid w:val="07AD1945"/>
    <w:rsid w:val="28E84DF4"/>
    <w:rsid w:val="36AF3FCA"/>
    <w:rsid w:val="3CB3514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3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A04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0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A04B37"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PC</cp:lastModifiedBy>
  <cp:revision>24</cp:revision>
  <cp:lastPrinted>2019-06-27T05:44:00Z</cp:lastPrinted>
  <dcterms:created xsi:type="dcterms:W3CDTF">2019-07-01T00:44:00Z</dcterms:created>
  <dcterms:modified xsi:type="dcterms:W3CDTF">2019-10-25T01:02:00Z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