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4"/>
          <w:szCs w:val="28"/>
        </w:rPr>
      </w:pPr>
      <w:r>
        <w:rPr>
          <w:rFonts w:hint="default" w:ascii="Times New Roman" w:hAnsi="Times New Roman" w:cs="Times New Roman"/>
          <w:b/>
          <w:sz w:val="24"/>
          <w:szCs w:val="28"/>
        </w:rPr>
        <w:t>附表4    环境风险评价自查表</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88"/>
        <w:gridCol w:w="691"/>
        <w:gridCol w:w="1018"/>
        <w:gridCol w:w="992"/>
        <w:gridCol w:w="424"/>
        <w:gridCol w:w="852"/>
        <w:gridCol w:w="365"/>
        <w:gridCol w:w="202"/>
        <w:gridCol w:w="283"/>
        <w:gridCol w:w="622"/>
        <w:gridCol w:w="111"/>
        <w:gridCol w:w="685"/>
        <w:gridCol w:w="283"/>
        <w:gridCol w:w="250"/>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4"/>
            <w:vAlign w:val="center"/>
          </w:tcPr>
          <w:p>
            <w:pPr>
              <w:jc w:val="center"/>
              <w:rPr>
                <w:rFonts w:hint="default" w:ascii="Times New Roman" w:hAnsi="Times New Roman" w:cs="Times New Roman"/>
              </w:rPr>
            </w:pPr>
            <w:r>
              <w:rPr>
                <w:rFonts w:hint="default" w:ascii="Times New Roman" w:hAnsi="Times New Roman" w:cs="Times New Roman"/>
              </w:rPr>
              <w:t>工作内容</w:t>
            </w:r>
          </w:p>
        </w:tc>
        <w:tc>
          <w:tcPr>
            <w:tcW w:w="6287" w:type="dxa"/>
            <w:gridSpan w:val="12"/>
            <w:vAlign w:val="center"/>
          </w:tcPr>
          <w:p>
            <w:pPr>
              <w:jc w:val="center"/>
              <w:rPr>
                <w:rFonts w:hint="default" w:ascii="Times New Roman" w:hAnsi="Times New Roman" w:cs="Times New Roman"/>
              </w:rPr>
            </w:pPr>
            <w:r>
              <w:rPr>
                <w:rFonts w:hint="default" w:ascii="Times New Roman" w:hAnsi="Times New Roman" w:cs="Times New Roman"/>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gridSpan w:val="3"/>
            <w:vMerge w:val="restart"/>
            <w:vAlign w:val="center"/>
          </w:tcPr>
          <w:p>
            <w:pPr>
              <w:jc w:val="center"/>
              <w:rPr>
                <w:rFonts w:hint="default" w:ascii="Times New Roman" w:hAnsi="Times New Roman" w:cs="Times New Roman"/>
              </w:rPr>
            </w:pPr>
            <w:r>
              <w:rPr>
                <w:rFonts w:hint="default" w:ascii="Times New Roman" w:hAnsi="Times New Roman" w:cs="Times New Roman"/>
              </w:rPr>
              <w:t>风险调查</w:t>
            </w:r>
          </w:p>
        </w:tc>
        <w:tc>
          <w:tcPr>
            <w:tcW w:w="1018" w:type="dxa"/>
            <w:vMerge w:val="restart"/>
            <w:vAlign w:val="center"/>
          </w:tcPr>
          <w:p>
            <w:pPr>
              <w:jc w:val="center"/>
              <w:rPr>
                <w:rFonts w:hint="default" w:ascii="Times New Roman" w:hAnsi="Times New Roman" w:cs="Times New Roman"/>
              </w:rPr>
            </w:pPr>
            <w:r>
              <w:rPr>
                <w:rFonts w:hint="default" w:ascii="Times New Roman" w:hAnsi="Times New Roman" w:cs="Times New Roman"/>
              </w:rPr>
              <w:t>危险物质</w:t>
            </w:r>
          </w:p>
        </w:tc>
        <w:tc>
          <w:tcPr>
            <w:tcW w:w="1416" w:type="dxa"/>
            <w:gridSpan w:val="2"/>
            <w:vAlign w:val="center"/>
          </w:tcPr>
          <w:p>
            <w:pPr>
              <w:jc w:val="center"/>
              <w:rPr>
                <w:rFonts w:hint="default" w:ascii="Times New Roman" w:hAnsi="Times New Roman" w:cs="Times New Roman"/>
              </w:rPr>
            </w:pPr>
            <w:r>
              <w:rPr>
                <w:rFonts w:hint="default" w:ascii="Times New Roman" w:hAnsi="Times New Roman" w:cs="Times New Roman"/>
              </w:rPr>
              <w:t>名称</w:t>
            </w:r>
          </w:p>
        </w:tc>
        <w:tc>
          <w:tcPr>
            <w:tcW w:w="1217" w:type="dxa"/>
            <w:gridSpan w:val="2"/>
            <w:vAlign w:val="center"/>
          </w:tcPr>
          <w:p>
            <w:pPr>
              <w:jc w:val="center"/>
              <w:rPr>
                <w:rFonts w:hint="eastAsia" w:ascii="Times New Roman" w:hAnsi="Times New Roman" w:cs="Times New Roman" w:eastAsiaTheme="minorEastAsia"/>
                <w:lang w:eastAsia="zh-CN"/>
              </w:rPr>
            </w:pPr>
            <w:r>
              <w:rPr>
                <w:rFonts w:hint="eastAsia" w:ascii="Times New Roman" w:hAnsi="Times New Roman" w:cs="Times New Roman"/>
                <w:lang w:eastAsia="zh-CN"/>
              </w:rPr>
              <w:t>柴油</w:t>
            </w:r>
          </w:p>
        </w:tc>
        <w:tc>
          <w:tcPr>
            <w:tcW w:w="1107" w:type="dxa"/>
            <w:gridSpan w:val="3"/>
            <w:vAlign w:val="center"/>
          </w:tcPr>
          <w:p>
            <w:pPr>
              <w:jc w:val="center"/>
              <w:rPr>
                <w:rFonts w:hint="default" w:ascii="Times New Roman" w:hAnsi="Times New Roman" w:cs="Times New Roman"/>
              </w:rPr>
            </w:pPr>
          </w:p>
        </w:tc>
        <w:tc>
          <w:tcPr>
            <w:tcW w:w="1329" w:type="dxa"/>
            <w:gridSpan w:val="4"/>
            <w:vAlign w:val="center"/>
          </w:tcPr>
          <w:p>
            <w:pPr>
              <w:jc w:val="center"/>
              <w:rPr>
                <w:rFonts w:hint="default" w:ascii="Times New Roman" w:hAnsi="Times New Roman" w:cs="Times New Roman"/>
              </w:rPr>
            </w:pPr>
          </w:p>
        </w:tc>
        <w:tc>
          <w:tcPr>
            <w:tcW w:w="1218" w:type="dxa"/>
            <w:vAlign w:val="center"/>
          </w:tcPr>
          <w:p>
            <w:pPr>
              <w:jc w:val="cente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gridSpan w:val="3"/>
            <w:vMerge w:val="continue"/>
            <w:vAlign w:val="center"/>
          </w:tcPr>
          <w:p>
            <w:pPr>
              <w:jc w:val="center"/>
              <w:rPr>
                <w:rFonts w:hint="default" w:ascii="Times New Roman" w:hAnsi="Times New Roman" w:cs="Times New Roman"/>
              </w:rPr>
            </w:pPr>
          </w:p>
        </w:tc>
        <w:tc>
          <w:tcPr>
            <w:tcW w:w="1018" w:type="dxa"/>
            <w:vMerge w:val="continue"/>
            <w:vAlign w:val="center"/>
          </w:tcPr>
          <w:p>
            <w:pPr>
              <w:jc w:val="center"/>
              <w:rPr>
                <w:rFonts w:hint="default" w:ascii="Times New Roman" w:hAnsi="Times New Roman" w:cs="Times New Roman"/>
              </w:rPr>
            </w:pPr>
          </w:p>
        </w:tc>
        <w:tc>
          <w:tcPr>
            <w:tcW w:w="1416" w:type="dxa"/>
            <w:gridSpan w:val="2"/>
            <w:vAlign w:val="center"/>
          </w:tcPr>
          <w:p>
            <w:pPr>
              <w:jc w:val="center"/>
              <w:rPr>
                <w:rFonts w:hint="default" w:ascii="Times New Roman" w:hAnsi="Times New Roman" w:cs="Times New Roman"/>
              </w:rPr>
            </w:pPr>
            <w:r>
              <w:rPr>
                <w:rFonts w:hint="default" w:ascii="Times New Roman" w:hAnsi="Times New Roman" w:cs="Times New Roman"/>
              </w:rPr>
              <w:t>存在总量/t</w:t>
            </w:r>
          </w:p>
        </w:tc>
        <w:tc>
          <w:tcPr>
            <w:tcW w:w="1217" w:type="dxa"/>
            <w:gridSpan w:val="2"/>
            <w:vAlign w:val="center"/>
          </w:tcPr>
          <w:p>
            <w:pPr>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185</w:t>
            </w:r>
          </w:p>
        </w:tc>
        <w:tc>
          <w:tcPr>
            <w:tcW w:w="1107" w:type="dxa"/>
            <w:gridSpan w:val="3"/>
            <w:vAlign w:val="center"/>
          </w:tcPr>
          <w:p>
            <w:pPr>
              <w:jc w:val="center"/>
              <w:rPr>
                <w:rFonts w:hint="default" w:ascii="Times New Roman" w:hAnsi="Times New Roman" w:cs="Times New Roman"/>
              </w:rPr>
            </w:pPr>
          </w:p>
        </w:tc>
        <w:tc>
          <w:tcPr>
            <w:tcW w:w="1329" w:type="dxa"/>
            <w:gridSpan w:val="4"/>
            <w:vAlign w:val="center"/>
          </w:tcPr>
          <w:p>
            <w:pPr>
              <w:jc w:val="center"/>
              <w:rPr>
                <w:rFonts w:hint="default" w:ascii="Times New Roman" w:hAnsi="Times New Roman" w:cs="Times New Roman"/>
              </w:rPr>
            </w:pPr>
          </w:p>
        </w:tc>
        <w:tc>
          <w:tcPr>
            <w:tcW w:w="1218" w:type="dxa"/>
            <w:vAlign w:val="center"/>
          </w:tcPr>
          <w:p>
            <w:pPr>
              <w:jc w:val="cente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7" w:type="dxa"/>
            <w:gridSpan w:val="3"/>
            <w:vMerge w:val="continue"/>
            <w:vAlign w:val="center"/>
          </w:tcPr>
          <w:p>
            <w:pPr>
              <w:jc w:val="center"/>
              <w:rPr>
                <w:rFonts w:hint="default" w:ascii="Times New Roman" w:hAnsi="Times New Roman" w:cs="Times New Roman"/>
              </w:rPr>
            </w:pPr>
          </w:p>
        </w:tc>
        <w:tc>
          <w:tcPr>
            <w:tcW w:w="1018" w:type="dxa"/>
            <w:vMerge w:val="restart"/>
            <w:vAlign w:val="center"/>
          </w:tcPr>
          <w:p>
            <w:pPr>
              <w:jc w:val="center"/>
              <w:rPr>
                <w:rFonts w:hint="default" w:ascii="Times New Roman" w:hAnsi="Times New Roman" w:cs="Times New Roman"/>
              </w:rPr>
            </w:pPr>
            <w:r>
              <w:rPr>
                <w:rFonts w:hint="default" w:ascii="Times New Roman" w:hAnsi="Times New Roman" w:cs="Times New Roman"/>
              </w:rPr>
              <w:t>大气</w:t>
            </w:r>
          </w:p>
        </w:tc>
        <w:tc>
          <w:tcPr>
            <w:tcW w:w="3118" w:type="dxa"/>
            <w:gridSpan w:val="6"/>
            <w:vAlign w:val="center"/>
          </w:tcPr>
          <w:p>
            <w:pPr>
              <w:jc w:val="center"/>
              <w:rPr>
                <w:rFonts w:hint="default" w:ascii="Times New Roman" w:hAnsi="Times New Roman" w:cs="Times New Roman"/>
              </w:rPr>
            </w:pPr>
            <w:r>
              <w:rPr>
                <w:rFonts w:hint="default" w:ascii="Times New Roman" w:hAnsi="Times New Roman" w:cs="Times New Roman"/>
              </w:rPr>
              <w:t>500m范围内人口数</w:t>
            </w:r>
            <w:r>
              <w:rPr>
                <w:rFonts w:hint="default" w:ascii="Times New Roman" w:hAnsi="Times New Roman" w:cs="Times New Roman"/>
                <w:u w:val="single"/>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 xml:space="preserve">  </w:t>
            </w:r>
            <w:r>
              <w:rPr>
                <w:rFonts w:hint="default" w:ascii="Times New Roman" w:hAnsi="Times New Roman" w:cs="Times New Roman"/>
              </w:rPr>
              <w:t>人</w:t>
            </w:r>
          </w:p>
        </w:tc>
        <w:tc>
          <w:tcPr>
            <w:tcW w:w="3169" w:type="dxa"/>
            <w:gridSpan w:val="6"/>
            <w:vAlign w:val="center"/>
          </w:tcPr>
          <w:p>
            <w:pPr>
              <w:jc w:val="center"/>
              <w:rPr>
                <w:rFonts w:hint="default" w:ascii="Times New Roman" w:hAnsi="Times New Roman" w:cs="Times New Roman"/>
              </w:rPr>
            </w:pPr>
            <w:r>
              <w:rPr>
                <w:rFonts w:hint="default" w:ascii="Times New Roman" w:hAnsi="Times New Roman" w:cs="Times New Roman"/>
              </w:rPr>
              <w:t>5km范围内人口数</w:t>
            </w:r>
            <w:r>
              <w:rPr>
                <w:rFonts w:hint="default" w:ascii="Times New Roman" w:hAnsi="Times New Roman" w:cs="Times New Roman"/>
                <w:u w:val="single"/>
              </w:rPr>
              <w:t xml:space="preserve">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 xml:space="preserve"> </w:t>
            </w:r>
            <w:r>
              <w:rPr>
                <w:rFonts w:hint="default" w:ascii="Times New Roman" w:hAnsi="Times New Roman" w:cs="Times New Roma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gridSpan w:val="3"/>
            <w:vMerge w:val="continue"/>
            <w:vAlign w:val="center"/>
          </w:tcPr>
          <w:p>
            <w:pPr>
              <w:jc w:val="center"/>
              <w:rPr>
                <w:rFonts w:hint="default" w:ascii="Times New Roman" w:hAnsi="Times New Roman" w:cs="Times New Roman"/>
              </w:rPr>
            </w:pPr>
          </w:p>
        </w:tc>
        <w:tc>
          <w:tcPr>
            <w:tcW w:w="1018" w:type="dxa"/>
            <w:vMerge w:val="continue"/>
            <w:vAlign w:val="center"/>
          </w:tcPr>
          <w:p>
            <w:pPr>
              <w:jc w:val="center"/>
              <w:rPr>
                <w:rFonts w:hint="default" w:ascii="Times New Roman" w:hAnsi="Times New Roman" w:cs="Times New Roman"/>
              </w:rPr>
            </w:pPr>
          </w:p>
        </w:tc>
        <w:tc>
          <w:tcPr>
            <w:tcW w:w="5069" w:type="dxa"/>
            <w:gridSpan w:val="11"/>
            <w:vAlign w:val="center"/>
          </w:tcPr>
          <w:p>
            <w:pPr>
              <w:jc w:val="center"/>
              <w:rPr>
                <w:rFonts w:hint="default" w:ascii="Times New Roman" w:hAnsi="Times New Roman" w:cs="Times New Roman"/>
              </w:rPr>
            </w:pPr>
            <w:r>
              <w:rPr>
                <w:rFonts w:hint="default" w:ascii="Times New Roman" w:hAnsi="Times New Roman" w:cs="Times New Roman"/>
              </w:rPr>
              <w:t>每公里管段周边200m范围内人口数（最大）</w:t>
            </w:r>
          </w:p>
        </w:tc>
        <w:tc>
          <w:tcPr>
            <w:tcW w:w="1218" w:type="dxa"/>
            <w:vAlign w:val="center"/>
          </w:tcPr>
          <w:p>
            <w:pPr>
              <w:jc w:val="center"/>
              <w:rPr>
                <w:rFonts w:hint="default" w:ascii="Times New Roman" w:hAnsi="Times New Roman" w:cs="Times New Roman"/>
              </w:rPr>
            </w:pPr>
            <w:r>
              <w:rPr>
                <w:rFonts w:hint="eastAsia" w:ascii="Times New Roman" w:hAnsi="Times New Roman" w:cs="Times New Roman"/>
                <w:u w:val="single"/>
                <w:lang w:val="en-US" w:eastAsia="zh-CN"/>
              </w:rPr>
              <w:t xml:space="preserve">  </w:t>
            </w:r>
            <w:r>
              <w:rPr>
                <w:rFonts w:hint="default" w:ascii="Times New Roman" w:hAnsi="Times New Roman" w:cs="Times New Roman"/>
                <w:u w:val="single"/>
              </w:rPr>
              <w:t xml:space="preserve"> </w:t>
            </w:r>
            <w:r>
              <w:rPr>
                <w:rFonts w:hint="default" w:ascii="Times New Roman" w:hAnsi="Times New Roman" w:cs="Times New Roma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gridSpan w:val="3"/>
            <w:vMerge w:val="continue"/>
            <w:vAlign w:val="center"/>
          </w:tcPr>
          <w:p>
            <w:pPr>
              <w:jc w:val="center"/>
              <w:rPr>
                <w:rFonts w:hint="default" w:ascii="Times New Roman" w:hAnsi="Times New Roman" w:cs="Times New Roman"/>
              </w:rPr>
            </w:pPr>
          </w:p>
        </w:tc>
        <w:tc>
          <w:tcPr>
            <w:tcW w:w="1018" w:type="dxa"/>
            <w:vMerge w:val="restart"/>
            <w:vAlign w:val="center"/>
          </w:tcPr>
          <w:p>
            <w:pPr>
              <w:jc w:val="center"/>
              <w:rPr>
                <w:rFonts w:hint="default" w:ascii="Times New Roman" w:hAnsi="Times New Roman" w:cs="Times New Roman"/>
              </w:rPr>
            </w:pPr>
            <w:r>
              <w:rPr>
                <w:rFonts w:hint="default" w:ascii="Times New Roman" w:hAnsi="Times New Roman" w:cs="Times New Roman"/>
              </w:rPr>
              <w:t>地表水</w:t>
            </w:r>
          </w:p>
        </w:tc>
        <w:tc>
          <w:tcPr>
            <w:tcW w:w="2268" w:type="dxa"/>
            <w:gridSpan w:val="3"/>
            <w:vAlign w:val="center"/>
          </w:tcPr>
          <w:p>
            <w:pPr>
              <w:jc w:val="center"/>
              <w:rPr>
                <w:rFonts w:hint="default" w:ascii="Times New Roman" w:hAnsi="Times New Roman" w:cs="Times New Roman"/>
              </w:rPr>
            </w:pPr>
            <w:r>
              <w:rPr>
                <w:rFonts w:hint="default" w:ascii="Times New Roman" w:hAnsi="Times New Roman" w:cs="Times New Roman"/>
              </w:rPr>
              <w:t>地表水功能敏感性</w:t>
            </w:r>
          </w:p>
        </w:tc>
        <w:tc>
          <w:tcPr>
            <w:tcW w:w="1583" w:type="dxa"/>
            <w:gridSpan w:val="5"/>
            <w:vAlign w:val="center"/>
          </w:tcPr>
          <w:p>
            <w:pPr>
              <w:jc w:val="center"/>
              <w:rPr>
                <w:rFonts w:hint="default" w:ascii="Times New Roman" w:hAnsi="Times New Roman" w:cs="Times New Roman"/>
              </w:rPr>
            </w:pPr>
            <w:r>
              <w:rPr>
                <w:rFonts w:hint="default" w:ascii="Times New Roman" w:hAnsi="Times New Roman" w:cs="Times New Roman"/>
              </w:rPr>
              <w:t>F1 □</w:t>
            </w:r>
          </w:p>
        </w:tc>
        <w:tc>
          <w:tcPr>
            <w:tcW w:w="1218" w:type="dxa"/>
            <w:gridSpan w:val="3"/>
            <w:vAlign w:val="center"/>
          </w:tcPr>
          <w:p>
            <w:pPr>
              <w:jc w:val="center"/>
              <w:rPr>
                <w:rFonts w:hint="default" w:ascii="Times New Roman" w:hAnsi="Times New Roman" w:cs="Times New Roman"/>
              </w:rPr>
            </w:pPr>
            <w:r>
              <w:rPr>
                <w:rFonts w:hint="default" w:ascii="Times New Roman" w:hAnsi="Times New Roman" w:cs="Times New Roman"/>
              </w:rPr>
              <w:t xml:space="preserve">F2  </w:t>
            </w:r>
            <w:r>
              <w:rPr>
                <w:rFonts w:hint="default" w:ascii="Times New Roman" w:hAnsi="Times New Roman" w:cs="Times New Roman"/>
              </w:rPr>
              <w:sym w:font="Wingdings 2" w:char="00A3"/>
            </w:r>
          </w:p>
        </w:tc>
        <w:tc>
          <w:tcPr>
            <w:tcW w:w="1218" w:type="dxa"/>
            <w:vAlign w:val="center"/>
          </w:tcPr>
          <w:p>
            <w:pPr>
              <w:jc w:val="center"/>
              <w:rPr>
                <w:rFonts w:hint="default" w:ascii="Times New Roman" w:hAnsi="Times New Roman" w:cs="Times New Roman"/>
              </w:rPr>
            </w:pPr>
            <w:r>
              <w:rPr>
                <w:rFonts w:hint="default" w:ascii="Times New Roman" w:hAnsi="Times New Roman" w:cs="Times New Roman"/>
              </w:rPr>
              <w:t>F3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gridSpan w:val="3"/>
            <w:vMerge w:val="continue"/>
            <w:vAlign w:val="center"/>
          </w:tcPr>
          <w:p>
            <w:pPr>
              <w:jc w:val="center"/>
              <w:rPr>
                <w:rFonts w:hint="default" w:ascii="Times New Roman" w:hAnsi="Times New Roman" w:cs="Times New Roman"/>
              </w:rPr>
            </w:pPr>
          </w:p>
        </w:tc>
        <w:tc>
          <w:tcPr>
            <w:tcW w:w="1018" w:type="dxa"/>
            <w:vMerge w:val="continue"/>
            <w:vAlign w:val="center"/>
          </w:tcPr>
          <w:p>
            <w:pPr>
              <w:jc w:val="center"/>
              <w:rPr>
                <w:rFonts w:hint="default" w:ascii="Times New Roman" w:hAnsi="Times New Roman" w:cs="Times New Roman"/>
              </w:rPr>
            </w:pPr>
          </w:p>
        </w:tc>
        <w:tc>
          <w:tcPr>
            <w:tcW w:w="2268" w:type="dxa"/>
            <w:gridSpan w:val="3"/>
            <w:vAlign w:val="center"/>
          </w:tcPr>
          <w:p>
            <w:pPr>
              <w:jc w:val="center"/>
              <w:rPr>
                <w:rFonts w:hint="default" w:ascii="Times New Roman" w:hAnsi="Times New Roman" w:cs="Times New Roman"/>
              </w:rPr>
            </w:pPr>
            <w:r>
              <w:rPr>
                <w:rFonts w:hint="default" w:ascii="Times New Roman" w:hAnsi="Times New Roman" w:cs="Times New Roman"/>
              </w:rPr>
              <w:t>环境敏感目标分级</w:t>
            </w:r>
          </w:p>
        </w:tc>
        <w:tc>
          <w:tcPr>
            <w:tcW w:w="1583" w:type="dxa"/>
            <w:gridSpan w:val="5"/>
            <w:vAlign w:val="center"/>
          </w:tcPr>
          <w:p>
            <w:pPr>
              <w:jc w:val="center"/>
              <w:rPr>
                <w:rFonts w:hint="default" w:ascii="Times New Roman" w:hAnsi="Times New Roman" w:cs="Times New Roman"/>
              </w:rPr>
            </w:pPr>
            <w:r>
              <w:rPr>
                <w:rFonts w:hint="default" w:ascii="Times New Roman" w:hAnsi="Times New Roman" w:cs="Times New Roman"/>
              </w:rPr>
              <w:t xml:space="preserve">S1  </w:t>
            </w:r>
            <w:r>
              <w:rPr>
                <w:rFonts w:hint="default" w:ascii="Times New Roman" w:hAnsi="Times New Roman" w:cs="Times New Roman"/>
              </w:rPr>
              <w:sym w:font="Wingdings 2" w:char="0052"/>
            </w:r>
          </w:p>
        </w:tc>
        <w:tc>
          <w:tcPr>
            <w:tcW w:w="1218" w:type="dxa"/>
            <w:gridSpan w:val="3"/>
            <w:vAlign w:val="center"/>
          </w:tcPr>
          <w:p>
            <w:pPr>
              <w:jc w:val="center"/>
              <w:rPr>
                <w:rFonts w:hint="default" w:ascii="Times New Roman" w:hAnsi="Times New Roman" w:cs="Times New Roman"/>
              </w:rPr>
            </w:pPr>
            <w:r>
              <w:rPr>
                <w:rFonts w:hint="default" w:ascii="Times New Roman" w:hAnsi="Times New Roman" w:cs="Times New Roman"/>
              </w:rPr>
              <w:t>S2 □</w:t>
            </w:r>
          </w:p>
        </w:tc>
        <w:tc>
          <w:tcPr>
            <w:tcW w:w="1218" w:type="dxa"/>
            <w:vAlign w:val="center"/>
          </w:tcPr>
          <w:p>
            <w:pPr>
              <w:jc w:val="center"/>
              <w:rPr>
                <w:rFonts w:hint="default" w:ascii="Times New Roman" w:hAnsi="Times New Roman" w:cs="Times New Roman"/>
              </w:rPr>
            </w:pPr>
            <w:r>
              <w:rPr>
                <w:rFonts w:hint="default" w:ascii="Times New Roman" w:hAnsi="Times New Roman" w:cs="Times New Roman"/>
              </w:rPr>
              <w:t xml:space="preserve">S3 </w:t>
            </w:r>
            <w:r>
              <w:rPr>
                <w:rFonts w:hint="default" w:ascii="Times New Roman" w:hAnsi="Times New Roman" w:cs="Times New Roman"/>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7" w:type="dxa"/>
            <w:gridSpan w:val="3"/>
            <w:vMerge w:val="continue"/>
            <w:vAlign w:val="center"/>
          </w:tcPr>
          <w:p>
            <w:pPr>
              <w:jc w:val="center"/>
              <w:rPr>
                <w:rFonts w:hint="default" w:ascii="Times New Roman" w:hAnsi="Times New Roman" w:cs="Times New Roman"/>
              </w:rPr>
            </w:pPr>
          </w:p>
        </w:tc>
        <w:tc>
          <w:tcPr>
            <w:tcW w:w="1018" w:type="dxa"/>
            <w:vMerge w:val="restart"/>
            <w:vAlign w:val="center"/>
          </w:tcPr>
          <w:p>
            <w:pPr>
              <w:jc w:val="center"/>
              <w:rPr>
                <w:rFonts w:hint="default" w:ascii="Times New Roman" w:hAnsi="Times New Roman" w:cs="Times New Roman"/>
              </w:rPr>
            </w:pPr>
            <w:r>
              <w:rPr>
                <w:rFonts w:hint="default" w:ascii="Times New Roman" w:hAnsi="Times New Roman" w:cs="Times New Roman"/>
              </w:rPr>
              <w:t>地下水</w:t>
            </w:r>
          </w:p>
        </w:tc>
        <w:tc>
          <w:tcPr>
            <w:tcW w:w="2268" w:type="dxa"/>
            <w:gridSpan w:val="3"/>
            <w:vAlign w:val="center"/>
          </w:tcPr>
          <w:p>
            <w:pPr>
              <w:jc w:val="center"/>
              <w:rPr>
                <w:rFonts w:hint="default" w:ascii="Times New Roman" w:hAnsi="Times New Roman" w:cs="Times New Roman"/>
              </w:rPr>
            </w:pPr>
            <w:r>
              <w:rPr>
                <w:rFonts w:hint="default" w:ascii="Times New Roman" w:hAnsi="Times New Roman" w:cs="Times New Roman"/>
              </w:rPr>
              <w:t>地下水功能敏感性</w:t>
            </w:r>
          </w:p>
        </w:tc>
        <w:tc>
          <w:tcPr>
            <w:tcW w:w="1583" w:type="dxa"/>
            <w:gridSpan w:val="5"/>
            <w:vAlign w:val="center"/>
          </w:tcPr>
          <w:p>
            <w:pPr>
              <w:jc w:val="center"/>
              <w:rPr>
                <w:rFonts w:hint="default" w:ascii="Times New Roman" w:hAnsi="Times New Roman" w:cs="Times New Roman"/>
              </w:rPr>
            </w:pPr>
            <w:r>
              <w:rPr>
                <w:rFonts w:hint="default" w:ascii="Times New Roman" w:hAnsi="Times New Roman" w:cs="Times New Roman"/>
              </w:rPr>
              <w:t>G1 □</w:t>
            </w:r>
          </w:p>
        </w:tc>
        <w:tc>
          <w:tcPr>
            <w:tcW w:w="1218" w:type="dxa"/>
            <w:gridSpan w:val="3"/>
            <w:vAlign w:val="center"/>
          </w:tcPr>
          <w:p>
            <w:pPr>
              <w:jc w:val="center"/>
              <w:rPr>
                <w:rFonts w:hint="default" w:ascii="Times New Roman" w:hAnsi="Times New Roman" w:cs="Times New Roman"/>
              </w:rPr>
            </w:pPr>
            <w:r>
              <w:rPr>
                <w:rFonts w:hint="default" w:ascii="Times New Roman" w:hAnsi="Times New Roman" w:cs="Times New Roman"/>
              </w:rPr>
              <w:t xml:space="preserve">G2 </w:t>
            </w:r>
            <w:r>
              <w:rPr>
                <w:rFonts w:hint="default" w:ascii="Times New Roman" w:hAnsi="Times New Roman" w:cs="Times New Roman"/>
              </w:rPr>
              <w:sym w:font="Wingdings 2" w:char="00A3"/>
            </w:r>
          </w:p>
        </w:tc>
        <w:tc>
          <w:tcPr>
            <w:tcW w:w="1218" w:type="dxa"/>
            <w:vAlign w:val="center"/>
          </w:tcPr>
          <w:p>
            <w:pPr>
              <w:jc w:val="center"/>
              <w:rPr>
                <w:rFonts w:hint="default" w:ascii="Times New Roman" w:hAnsi="Times New Roman" w:cs="Times New Roman"/>
              </w:rPr>
            </w:pPr>
            <w:r>
              <w:rPr>
                <w:rFonts w:hint="default" w:ascii="Times New Roman" w:hAnsi="Times New Roman" w:cs="Times New Roman"/>
              </w:rPr>
              <w:t xml:space="preserve">G3  </w:t>
            </w:r>
            <w:r>
              <w:rPr>
                <w:rFonts w:hint="default" w:ascii="Times New Roman" w:hAnsi="Times New Roman" w:cs="Times New Roman"/>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gridSpan w:val="3"/>
            <w:vMerge w:val="continue"/>
            <w:vAlign w:val="center"/>
          </w:tcPr>
          <w:p>
            <w:pPr>
              <w:jc w:val="center"/>
              <w:rPr>
                <w:rFonts w:hint="default" w:ascii="Times New Roman" w:hAnsi="Times New Roman" w:cs="Times New Roman"/>
              </w:rPr>
            </w:pPr>
          </w:p>
        </w:tc>
        <w:tc>
          <w:tcPr>
            <w:tcW w:w="1018" w:type="dxa"/>
            <w:vMerge w:val="continue"/>
            <w:vAlign w:val="center"/>
          </w:tcPr>
          <w:p>
            <w:pPr>
              <w:jc w:val="center"/>
              <w:rPr>
                <w:rFonts w:hint="default" w:ascii="Times New Roman" w:hAnsi="Times New Roman" w:cs="Times New Roman"/>
              </w:rPr>
            </w:pPr>
          </w:p>
        </w:tc>
        <w:tc>
          <w:tcPr>
            <w:tcW w:w="2268" w:type="dxa"/>
            <w:gridSpan w:val="3"/>
            <w:vAlign w:val="center"/>
          </w:tcPr>
          <w:p>
            <w:pPr>
              <w:jc w:val="center"/>
              <w:rPr>
                <w:rFonts w:hint="default" w:ascii="Times New Roman" w:hAnsi="Times New Roman" w:cs="Times New Roman"/>
              </w:rPr>
            </w:pPr>
            <w:r>
              <w:rPr>
                <w:rFonts w:hint="default" w:ascii="Times New Roman" w:hAnsi="Times New Roman" w:cs="Times New Roman"/>
              </w:rPr>
              <w:t>包气带防污性能</w:t>
            </w:r>
          </w:p>
        </w:tc>
        <w:tc>
          <w:tcPr>
            <w:tcW w:w="1583" w:type="dxa"/>
            <w:gridSpan w:val="5"/>
            <w:vAlign w:val="center"/>
          </w:tcPr>
          <w:p>
            <w:pPr>
              <w:jc w:val="center"/>
              <w:rPr>
                <w:rFonts w:hint="default" w:ascii="Times New Roman" w:hAnsi="Times New Roman" w:cs="Times New Roman"/>
              </w:rPr>
            </w:pPr>
            <w:r>
              <w:rPr>
                <w:rFonts w:hint="default" w:ascii="Times New Roman" w:hAnsi="Times New Roman" w:cs="Times New Roman"/>
              </w:rPr>
              <w:t>D1 □</w:t>
            </w:r>
          </w:p>
        </w:tc>
        <w:tc>
          <w:tcPr>
            <w:tcW w:w="1218" w:type="dxa"/>
            <w:gridSpan w:val="3"/>
            <w:vAlign w:val="center"/>
          </w:tcPr>
          <w:p>
            <w:pPr>
              <w:jc w:val="center"/>
              <w:rPr>
                <w:rFonts w:hint="default" w:ascii="Times New Roman" w:hAnsi="Times New Roman" w:cs="Times New Roman"/>
              </w:rPr>
            </w:pPr>
            <w:r>
              <w:rPr>
                <w:rFonts w:hint="default" w:ascii="Times New Roman" w:hAnsi="Times New Roman" w:cs="Times New Roman"/>
              </w:rPr>
              <w:t xml:space="preserve">D2 </w:t>
            </w:r>
            <w:r>
              <w:rPr>
                <w:rFonts w:hint="default" w:ascii="Times New Roman" w:hAnsi="Times New Roman" w:cs="Times New Roman"/>
              </w:rPr>
              <w:sym w:font="Wingdings 2" w:char="00A3"/>
            </w:r>
          </w:p>
        </w:tc>
        <w:tc>
          <w:tcPr>
            <w:tcW w:w="1218" w:type="dxa"/>
            <w:vAlign w:val="center"/>
          </w:tcPr>
          <w:p>
            <w:pPr>
              <w:jc w:val="center"/>
              <w:rPr>
                <w:rFonts w:hint="default" w:ascii="Times New Roman" w:hAnsi="Times New Roman" w:cs="Times New Roman"/>
              </w:rPr>
            </w:pPr>
            <w:r>
              <w:rPr>
                <w:rFonts w:hint="default" w:ascii="Times New Roman" w:hAnsi="Times New Roman" w:cs="Times New Roman"/>
              </w:rPr>
              <w:t>D4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gridSpan w:val="3"/>
            <w:vMerge w:val="restart"/>
            <w:vAlign w:val="center"/>
          </w:tcPr>
          <w:p>
            <w:pPr>
              <w:jc w:val="center"/>
              <w:rPr>
                <w:rFonts w:hint="default" w:ascii="Times New Roman" w:hAnsi="Times New Roman" w:cs="Times New Roman"/>
              </w:rPr>
            </w:pPr>
            <w:r>
              <w:rPr>
                <w:rFonts w:hint="default" w:ascii="Times New Roman" w:hAnsi="Times New Roman" w:cs="Times New Roman"/>
              </w:rPr>
              <w:t>物质及工艺系统危险性</w:t>
            </w:r>
          </w:p>
        </w:tc>
        <w:tc>
          <w:tcPr>
            <w:tcW w:w="1018" w:type="dxa"/>
            <w:vAlign w:val="center"/>
          </w:tcPr>
          <w:p>
            <w:pPr>
              <w:jc w:val="center"/>
              <w:rPr>
                <w:rFonts w:hint="default" w:ascii="Times New Roman" w:hAnsi="Times New Roman" w:cs="Times New Roman"/>
              </w:rPr>
            </w:pPr>
            <w:r>
              <w:rPr>
                <w:rFonts w:hint="default" w:ascii="Times New Roman" w:hAnsi="Times New Roman" w:cs="Times New Roman"/>
              </w:rPr>
              <w:t>Q值</w:t>
            </w:r>
          </w:p>
        </w:tc>
        <w:tc>
          <w:tcPr>
            <w:tcW w:w="992" w:type="dxa"/>
            <w:vAlign w:val="center"/>
          </w:tcPr>
          <w:p>
            <w:pPr>
              <w:jc w:val="center"/>
              <w:rPr>
                <w:rFonts w:hint="default" w:ascii="Times New Roman" w:hAnsi="Times New Roman" w:cs="Times New Roman"/>
              </w:rPr>
            </w:pPr>
            <w:r>
              <w:rPr>
                <w:rFonts w:hint="default" w:ascii="Times New Roman" w:hAnsi="Times New Roman" w:cs="Times New Roman"/>
              </w:rPr>
              <w:t xml:space="preserve">Q&lt;1 </w:t>
            </w:r>
            <w:r>
              <w:rPr>
                <w:rFonts w:hint="default" w:ascii="Times New Roman" w:hAnsi="Times New Roman" w:cs="Times New Roman"/>
              </w:rPr>
              <w:sym w:font="Wingdings 2" w:char="0052"/>
            </w:r>
          </w:p>
        </w:tc>
        <w:tc>
          <w:tcPr>
            <w:tcW w:w="1276" w:type="dxa"/>
            <w:gridSpan w:val="2"/>
            <w:vAlign w:val="center"/>
          </w:tcPr>
          <w:p>
            <w:pPr>
              <w:jc w:val="center"/>
              <w:rPr>
                <w:rFonts w:hint="default" w:ascii="Times New Roman" w:hAnsi="Times New Roman" w:cs="Times New Roman"/>
              </w:rPr>
            </w:pPr>
            <w:r>
              <w:rPr>
                <w:rFonts w:hint="default" w:ascii="Times New Roman" w:hAnsi="Times New Roman" w:cs="Times New Roman"/>
              </w:rPr>
              <w:t xml:space="preserve">1≤Q&lt;10 </w:t>
            </w:r>
            <w:r>
              <w:rPr>
                <w:rFonts w:hint="default" w:ascii="Times New Roman" w:hAnsi="Times New Roman" w:cs="Times New Roman"/>
              </w:rPr>
              <w:sym w:font="Wingdings 2" w:char="00A3"/>
            </w:r>
          </w:p>
        </w:tc>
        <w:tc>
          <w:tcPr>
            <w:tcW w:w="1583" w:type="dxa"/>
            <w:gridSpan w:val="5"/>
            <w:vAlign w:val="center"/>
          </w:tcPr>
          <w:p>
            <w:pPr>
              <w:jc w:val="center"/>
              <w:rPr>
                <w:rFonts w:hint="default" w:ascii="Times New Roman" w:hAnsi="Times New Roman" w:cs="Times New Roman"/>
              </w:rPr>
            </w:pPr>
            <w:r>
              <w:rPr>
                <w:rFonts w:hint="default" w:ascii="Times New Roman" w:hAnsi="Times New Roman" w:cs="Times New Roman"/>
              </w:rPr>
              <w:t>10≤Q&lt;100 □</w:t>
            </w:r>
          </w:p>
        </w:tc>
        <w:tc>
          <w:tcPr>
            <w:tcW w:w="2436" w:type="dxa"/>
            <w:gridSpan w:val="4"/>
            <w:vAlign w:val="center"/>
          </w:tcPr>
          <w:p>
            <w:pPr>
              <w:jc w:val="center"/>
              <w:rPr>
                <w:rFonts w:hint="default" w:ascii="Times New Roman" w:hAnsi="Times New Roman" w:cs="Times New Roman"/>
              </w:rPr>
            </w:pPr>
            <w:r>
              <w:rPr>
                <w:rFonts w:hint="default" w:ascii="Times New Roman" w:hAnsi="Times New Roman" w:cs="Times New Roman"/>
              </w:rPr>
              <w:t>Q&gt;100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gridSpan w:val="3"/>
            <w:vMerge w:val="continue"/>
            <w:vAlign w:val="center"/>
          </w:tcPr>
          <w:p>
            <w:pPr>
              <w:jc w:val="center"/>
              <w:rPr>
                <w:rFonts w:hint="default" w:ascii="Times New Roman" w:hAnsi="Times New Roman" w:cs="Times New Roman"/>
              </w:rPr>
            </w:pPr>
          </w:p>
        </w:tc>
        <w:tc>
          <w:tcPr>
            <w:tcW w:w="1018" w:type="dxa"/>
            <w:vAlign w:val="center"/>
          </w:tcPr>
          <w:p>
            <w:pPr>
              <w:jc w:val="center"/>
              <w:rPr>
                <w:rFonts w:hint="default" w:ascii="Times New Roman" w:hAnsi="Times New Roman" w:cs="Times New Roman"/>
              </w:rPr>
            </w:pPr>
            <w:r>
              <w:rPr>
                <w:rFonts w:hint="default" w:ascii="Times New Roman" w:hAnsi="Times New Roman" w:cs="Times New Roman"/>
              </w:rPr>
              <w:t>M值</w:t>
            </w:r>
          </w:p>
        </w:tc>
        <w:tc>
          <w:tcPr>
            <w:tcW w:w="992" w:type="dxa"/>
            <w:vAlign w:val="center"/>
          </w:tcPr>
          <w:p>
            <w:pPr>
              <w:jc w:val="center"/>
              <w:rPr>
                <w:rFonts w:hint="default" w:ascii="Times New Roman" w:hAnsi="Times New Roman" w:cs="Times New Roman"/>
              </w:rPr>
            </w:pPr>
            <w:r>
              <w:rPr>
                <w:rFonts w:hint="default" w:ascii="Times New Roman" w:hAnsi="Times New Roman" w:cs="Times New Roman"/>
              </w:rPr>
              <w:t xml:space="preserve">M1 </w:t>
            </w:r>
            <w:r>
              <w:rPr>
                <w:rFonts w:hint="default" w:ascii="Times New Roman" w:hAnsi="Times New Roman" w:cs="Times New Roman"/>
              </w:rPr>
              <w:sym w:font="Wingdings 2" w:char="00A3"/>
            </w:r>
          </w:p>
        </w:tc>
        <w:tc>
          <w:tcPr>
            <w:tcW w:w="1276" w:type="dxa"/>
            <w:gridSpan w:val="2"/>
            <w:vAlign w:val="center"/>
          </w:tcPr>
          <w:p>
            <w:pPr>
              <w:jc w:val="center"/>
              <w:rPr>
                <w:rFonts w:hint="default" w:ascii="Times New Roman" w:hAnsi="Times New Roman" w:cs="Times New Roman"/>
              </w:rPr>
            </w:pPr>
            <w:r>
              <w:rPr>
                <w:rFonts w:hint="default" w:ascii="Times New Roman" w:hAnsi="Times New Roman" w:cs="Times New Roman"/>
              </w:rPr>
              <w:t>M2 □</w:t>
            </w:r>
          </w:p>
        </w:tc>
        <w:tc>
          <w:tcPr>
            <w:tcW w:w="1583" w:type="dxa"/>
            <w:gridSpan w:val="5"/>
            <w:vAlign w:val="center"/>
          </w:tcPr>
          <w:p>
            <w:pPr>
              <w:jc w:val="center"/>
              <w:rPr>
                <w:rFonts w:hint="default" w:ascii="Times New Roman" w:hAnsi="Times New Roman" w:cs="Times New Roman"/>
              </w:rPr>
            </w:pPr>
            <w:r>
              <w:rPr>
                <w:rFonts w:hint="default" w:ascii="Times New Roman" w:hAnsi="Times New Roman" w:cs="Times New Roman"/>
              </w:rPr>
              <w:t xml:space="preserve">M3 </w:t>
            </w:r>
            <w:r>
              <w:rPr>
                <w:rFonts w:hint="default" w:ascii="Times New Roman" w:hAnsi="Times New Roman" w:cs="Times New Roman"/>
              </w:rPr>
              <w:sym w:font="Wingdings 2" w:char="00A3"/>
            </w:r>
          </w:p>
        </w:tc>
        <w:tc>
          <w:tcPr>
            <w:tcW w:w="2436" w:type="dxa"/>
            <w:gridSpan w:val="4"/>
            <w:vAlign w:val="center"/>
          </w:tcPr>
          <w:p>
            <w:pPr>
              <w:jc w:val="center"/>
              <w:rPr>
                <w:rFonts w:hint="default" w:ascii="Times New Roman" w:hAnsi="Times New Roman" w:cs="Times New Roman"/>
              </w:rPr>
            </w:pPr>
            <w:r>
              <w:rPr>
                <w:rFonts w:hint="default" w:ascii="Times New Roman" w:hAnsi="Times New Roman" w:cs="Times New Roman"/>
              </w:rPr>
              <w:t>M4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7" w:type="dxa"/>
            <w:gridSpan w:val="3"/>
            <w:vMerge w:val="continue"/>
            <w:vAlign w:val="center"/>
          </w:tcPr>
          <w:p>
            <w:pPr>
              <w:jc w:val="center"/>
              <w:rPr>
                <w:rFonts w:hint="default" w:ascii="Times New Roman" w:hAnsi="Times New Roman" w:cs="Times New Roman"/>
              </w:rPr>
            </w:pPr>
          </w:p>
        </w:tc>
        <w:tc>
          <w:tcPr>
            <w:tcW w:w="1018" w:type="dxa"/>
            <w:vAlign w:val="center"/>
          </w:tcPr>
          <w:p>
            <w:pPr>
              <w:jc w:val="center"/>
              <w:rPr>
                <w:rFonts w:hint="default" w:ascii="Times New Roman" w:hAnsi="Times New Roman" w:cs="Times New Roman"/>
              </w:rPr>
            </w:pPr>
            <w:r>
              <w:rPr>
                <w:rFonts w:hint="default" w:ascii="Times New Roman" w:hAnsi="Times New Roman" w:cs="Times New Roman"/>
              </w:rPr>
              <w:t>P值</w:t>
            </w:r>
          </w:p>
        </w:tc>
        <w:tc>
          <w:tcPr>
            <w:tcW w:w="992" w:type="dxa"/>
            <w:vAlign w:val="center"/>
          </w:tcPr>
          <w:p>
            <w:pPr>
              <w:jc w:val="center"/>
              <w:rPr>
                <w:rFonts w:hint="default" w:ascii="Times New Roman" w:hAnsi="Times New Roman" w:cs="Times New Roman"/>
              </w:rPr>
            </w:pPr>
            <w:r>
              <w:rPr>
                <w:rFonts w:hint="default" w:ascii="Times New Roman" w:hAnsi="Times New Roman" w:cs="Times New Roman"/>
              </w:rPr>
              <w:t>P1 □</w:t>
            </w:r>
          </w:p>
        </w:tc>
        <w:tc>
          <w:tcPr>
            <w:tcW w:w="1276" w:type="dxa"/>
            <w:gridSpan w:val="2"/>
            <w:vAlign w:val="center"/>
          </w:tcPr>
          <w:p>
            <w:pPr>
              <w:jc w:val="center"/>
              <w:rPr>
                <w:rFonts w:hint="default" w:ascii="Times New Roman" w:hAnsi="Times New Roman" w:cs="Times New Roman"/>
              </w:rPr>
            </w:pPr>
            <w:r>
              <w:rPr>
                <w:rFonts w:hint="default" w:ascii="Times New Roman" w:hAnsi="Times New Roman" w:cs="Times New Roman"/>
              </w:rPr>
              <w:t xml:space="preserve">P2 </w:t>
            </w:r>
            <w:r>
              <w:rPr>
                <w:rFonts w:hint="default" w:ascii="Times New Roman" w:hAnsi="Times New Roman" w:cs="Times New Roman"/>
              </w:rPr>
              <w:sym w:font="Wingdings 2" w:char="00A3"/>
            </w:r>
          </w:p>
        </w:tc>
        <w:tc>
          <w:tcPr>
            <w:tcW w:w="1583" w:type="dxa"/>
            <w:gridSpan w:val="5"/>
            <w:vAlign w:val="center"/>
          </w:tcPr>
          <w:p>
            <w:pPr>
              <w:jc w:val="center"/>
              <w:rPr>
                <w:rFonts w:hint="default" w:ascii="Times New Roman" w:hAnsi="Times New Roman" w:cs="Times New Roman"/>
              </w:rPr>
            </w:pPr>
            <w:r>
              <w:rPr>
                <w:rFonts w:hint="default" w:ascii="Times New Roman" w:hAnsi="Times New Roman" w:cs="Times New Roman"/>
              </w:rPr>
              <w:t>P3 □</w:t>
            </w:r>
          </w:p>
        </w:tc>
        <w:tc>
          <w:tcPr>
            <w:tcW w:w="2436" w:type="dxa"/>
            <w:gridSpan w:val="4"/>
            <w:vAlign w:val="center"/>
          </w:tcPr>
          <w:p>
            <w:pPr>
              <w:jc w:val="center"/>
              <w:rPr>
                <w:rFonts w:hint="default" w:ascii="Times New Roman" w:hAnsi="Times New Roman" w:cs="Times New Roman"/>
              </w:rPr>
            </w:pPr>
            <w:r>
              <w:rPr>
                <w:rFonts w:hint="default" w:ascii="Times New Roman" w:hAnsi="Times New Roman" w:cs="Times New Roman"/>
              </w:rPr>
              <w:t xml:space="preserve">P4 </w:t>
            </w:r>
            <w:r>
              <w:rPr>
                <w:rFonts w:hint="default" w:ascii="Times New Roman" w:hAnsi="Times New Roman" w:cs="Times New Roman"/>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gridSpan w:val="3"/>
            <w:vMerge w:val="restart"/>
            <w:vAlign w:val="center"/>
          </w:tcPr>
          <w:p>
            <w:pPr>
              <w:jc w:val="center"/>
              <w:rPr>
                <w:rFonts w:hint="default" w:ascii="Times New Roman" w:hAnsi="Times New Roman" w:cs="Times New Roman"/>
              </w:rPr>
            </w:pPr>
            <w:r>
              <w:rPr>
                <w:rFonts w:hint="default" w:ascii="Times New Roman" w:hAnsi="Times New Roman" w:cs="Times New Roman"/>
              </w:rPr>
              <w:t>环境敏感程度</w:t>
            </w:r>
          </w:p>
        </w:tc>
        <w:tc>
          <w:tcPr>
            <w:tcW w:w="1018" w:type="dxa"/>
            <w:vAlign w:val="center"/>
          </w:tcPr>
          <w:p>
            <w:pPr>
              <w:jc w:val="center"/>
              <w:rPr>
                <w:rFonts w:hint="default" w:ascii="Times New Roman" w:hAnsi="Times New Roman" w:cs="Times New Roman"/>
              </w:rPr>
            </w:pPr>
            <w:r>
              <w:rPr>
                <w:rFonts w:hint="default" w:ascii="Times New Roman" w:hAnsi="Times New Roman" w:cs="Times New Roman"/>
              </w:rPr>
              <w:t>大气</w:t>
            </w:r>
          </w:p>
        </w:tc>
        <w:tc>
          <w:tcPr>
            <w:tcW w:w="2268" w:type="dxa"/>
            <w:gridSpan w:val="3"/>
            <w:vAlign w:val="center"/>
          </w:tcPr>
          <w:p>
            <w:pPr>
              <w:jc w:val="center"/>
              <w:rPr>
                <w:rFonts w:hint="default" w:ascii="Times New Roman" w:hAnsi="Times New Roman" w:cs="Times New Roman"/>
              </w:rPr>
            </w:pPr>
            <w:r>
              <w:rPr>
                <w:rFonts w:hint="default" w:ascii="Times New Roman" w:hAnsi="Times New Roman" w:cs="Times New Roman"/>
              </w:rPr>
              <w:t xml:space="preserve">E1 </w:t>
            </w:r>
            <w:r>
              <w:rPr>
                <w:rFonts w:hint="default" w:ascii="Times New Roman" w:hAnsi="Times New Roman" w:cs="Times New Roman"/>
              </w:rPr>
              <w:sym w:font="Wingdings 2" w:char="00A3"/>
            </w:r>
          </w:p>
        </w:tc>
        <w:tc>
          <w:tcPr>
            <w:tcW w:w="1583" w:type="dxa"/>
            <w:gridSpan w:val="5"/>
            <w:vAlign w:val="center"/>
          </w:tcPr>
          <w:p>
            <w:pPr>
              <w:jc w:val="center"/>
              <w:rPr>
                <w:rFonts w:hint="default" w:ascii="Times New Roman" w:hAnsi="Times New Roman" w:cs="Times New Roman"/>
              </w:rPr>
            </w:pPr>
            <w:r>
              <w:rPr>
                <w:rFonts w:hint="default" w:ascii="Times New Roman" w:hAnsi="Times New Roman" w:cs="Times New Roman"/>
              </w:rPr>
              <w:t>E2 □</w:t>
            </w:r>
          </w:p>
        </w:tc>
        <w:tc>
          <w:tcPr>
            <w:tcW w:w="2436" w:type="dxa"/>
            <w:gridSpan w:val="4"/>
            <w:vAlign w:val="center"/>
          </w:tcPr>
          <w:p>
            <w:pPr>
              <w:jc w:val="center"/>
              <w:rPr>
                <w:rFonts w:hint="default" w:ascii="Times New Roman" w:hAnsi="Times New Roman" w:cs="Times New Roman"/>
              </w:rPr>
            </w:pPr>
            <w:r>
              <w:rPr>
                <w:rFonts w:hint="default" w:ascii="Times New Roman" w:hAnsi="Times New Roman" w:cs="Times New Roman"/>
              </w:rPr>
              <w:t>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gridSpan w:val="3"/>
            <w:vMerge w:val="continue"/>
            <w:vAlign w:val="center"/>
          </w:tcPr>
          <w:p>
            <w:pPr>
              <w:jc w:val="center"/>
              <w:rPr>
                <w:rFonts w:hint="default" w:ascii="Times New Roman" w:hAnsi="Times New Roman" w:cs="Times New Roman"/>
              </w:rPr>
            </w:pPr>
          </w:p>
        </w:tc>
        <w:tc>
          <w:tcPr>
            <w:tcW w:w="1018" w:type="dxa"/>
            <w:vAlign w:val="center"/>
          </w:tcPr>
          <w:p>
            <w:pPr>
              <w:jc w:val="center"/>
              <w:rPr>
                <w:rFonts w:hint="default" w:ascii="Times New Roman" w:hAnsi="Times New Roman" w:cs="Times New Roman"/>
              </w:rPr>
            </w:pPr>
            <w:r>
              <w:rPr>
                <w:rFonts w:hint="default" w:ascii="Times New Roman" w:hAnsi="Times New Roman" w:cs="Times New Roman"/>
              </w:rPr>
              <w:t>地表水</w:t>
            </w:r>
          </w:p>
        </w:tc>
        <w:tc>
          <w:tcPr>
            <w:tcW w:w="2268" w:type="dxa"/>
            <w:gridSpan w:val="3"/>
            <w:vAlign w:val="center"/>
          </w:tcPr>
          <w:p>
            <w:pPr>
              <w:jc w:val="center"/>
              <w:rPr>
                <w:rFonts w:hint="default" w:ascii="Times New Roman" w:hAnsi="Times New Roman" w:cs="Times New Roman"/>
              </w:rPr>
            </w:pPr>
            <w:r>
              <w:rPr>
                <w:rFonts w:hint="default" w:ascii="Times New Roman" w:hAnsi="Times New Roman" w:cs="Times New Roman"/>
              </w:rPr>
              <w:t xml:space="preserve">E1 </w:t>
            </w:r>
            <w:r>
              <w:rPr>
                <w:rFonts w:hint="default" w:ascii="Times New Roman" w:hAnsi="Times New Roman" w:cs="Times New Roman"/>
              </w:rPr>
              <w:sym w:font="Wingdings 2" w:char="00A3"/>
            </w:r>
          </w:p>
        </w:tc>
        <w:tc>
          <w:tcPr>
            <w:tcW w:w="1583" w:type="dxa"/>
            <w:gridSpan w:val="5"/>
            <w:vAlign w:val="center"/>
          </w:tcPr>
          <w:p>
            <w:pPr>
              <w:jc w:val="center"/>
              <w:rPr>
                <w:rFonts w:hint="default" w:ascii="Times New Roman" w:hAnsi="Times New Roman" w:cs="Times New Roman"/>
              </w:rPr>
            </w:pPr>
            <w:r>
              <w:rPr>
                <w:rFonts w:hint="default" w:ascii="Times New Roman" w:hAnsi="Times New Roman" w:cs="Times New Roman"/>
              </w:rPr>
              <w:t>E2 □</w:t>
            </w:r>
          </w:p>
        </w:tc>
        <w:tc>
          <w:tcPr>
            <w:tcW w:w="2436" w:type="dxa"/>
            <w:gridSpan w:val="4"/>
            <w:vAlign w:val="center"/>
          </w:tcPr>
          <w:p>
            <w:pPr>
              <w:jc w:val="center"/>
              <w:rPr>
                <w:rFonts w:hint="default" w:ascii="Times New Roman" w:hAnsi="Times New Roman" w:cs="Times New Roman"/>
              </w:rPr>
            </w:pPr>
            <w:r>
              <w:rPr>
                <w:rFonts w:hint="default" w:ascii="Times New Roman" w:hAnsi="Times New Roman" w:cs="Times New Roman"/>
              </w:rPr>
              <w:t>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gridSpan w:val="3"/>
            <w:vMerge w:val="continue"/>
            <w:vAlign w:val="center"/>
          </w:tcPr>
          <w:p>
            <w:pPr>
              <w:jc w:val="center"/>
              <w:rPr>
                <w:rFonts w:hint="default" w:ascii="Times New Roman" w:hAnsi="Times New Roman" w:cs="Times New Roman"/>
              </w:rPr>
            </w:pPr>
          </w:p>
        </w:tc>
        <w:tc>
          <w:tcPr>
            <w:tcW w:w="1018" w:type="dxa"/>
            <w:vAlign w:val="center"/>
          </w:tcPr>
          <w:p>
            <w:pPr>
              <w:jc w:val="center"/>
              <w:rPr>
                <w:rFonts w:hint="default" w:ascii="Times New Roman" w:hAnsi="Times New Roman" w:cs="Times New Roman"/>
              </w:rPr>
            </w:pPr>
            <w:r>
              <w:rPr>
                <w:rFonts w:hint="default" w:ascii="Times New Roman" w:hAnsi="Times New Roman" w:cs="Times New Roman"/>
              </w:rPr>
              <w:t>地下水</w:t>
            </w:r>
          </w:p>
        </w:tc>
        <w:tc>
          <w:tcPr>
            <w:tcW w:w="2268" w:type="dxa"/>
            <w:gridSpan w:val="3"/>
            <w:vAlign w:val="center"/>
          </w:tcPr>
          <w:p>
            <w:pPr>
              <w:jc w:val="center"/>
              <w:rPr>
                <w:rFonts w:hint="default" w:ascii="Times New Roman" w:hAnsi="Times New Roman" w:cs="Times New Roman"/>
              </w:rPr>
            </w:pPr>
            <w:r>
              <w:rPr>
                <w:rFonts w:hint="default" w:ascii="Times New Roman" w:hAnsi="Times New Roman" w:cs="Times New Roman"/>
              </w:rPr>
              <w:t>E1 □</w:t>
            </w:r>
          </w:p>
        </w:tc>
        <w:tc>
          <w:tcPr>
            <w:tcW w:w="1583" w:type="dxa"/>
            <w:gridSpan w:val="5"/>
            <w:vAlign w:val="center"/>
          </w:tcPr>
          <w:p>
            <w:pPr>
              <w:jc w:val="center"/>
              <w:rPr>
                <w:rFonts w:hint="default" w:ascii="Times New Roman" w:hAnsi="Times New Roman" w:cs="Times New Roman"/>
              </w:rPr>
            </w:pPr>
            <w:r>
              <w:rPr>
                <w:rFonts w:hint="default" w:ascii="Times New Roman" w:hAnsi="Times New Roman" w:cs="Times New Roman"/>
              </w:rPr>
              <w:t>E2 □</w:t>
            </w:r>
          </w:p>
        </w:tc>
        <w:tc>
          <w:tcPr>
            <w:tcW w:w="2436" w:type="dxa"/>
            <w:gridSpan w:val="4"/>
            <w:vAlign w:val="center"/>
          </w:tcPr>
          <w:p>
            <w:pPr>
              <w:jc w:val="center"/>
              <w:rPr>
                <w:rFonts w:hint="default" w:ascii="Times New Roman" w:hAnsi="Times New Roman" w:cs="Times New Roman"/>
              </w:rPr>
            </w:pPr>
            <w:r>
              <w:rPr>
                <w:rFonts w:hint="default" w:ascii="Times New Roman" w:hAnsi="Times New Roman" w:cs="Times New Roman"/>
              </w:rPr>
              <w:t xml:space="preserve">E3 </w:t>
            </w:r>
            <w:r>
              <w:rPr>
                <w:rFonts w:hint="default" w:ascii="Times New Roman" w:hAnsi="Times New Roman" w:cs="Times New Roman"/>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7" w:type="dxa"/>
            <w:gridSpan w:val="3"/>
            <w:vAlign w:val="center"/>
          </w:tcPr>
          <w:p>
            <w:pPr>
              <w:jc w:val="center"/>
              <w:rPr>
                <w:rFonts w:hint="default" w:ascii="Times New Roman" w:hAnsi="Times New Roman" w:cs="Times New Roman"/>
              </w:rPr>
            </w:pPr>
            <w:r>
              <w:rPr>
                <w:rFonts w:hint="default" w:ascii="Times New Roman" w:hAnsi="Times New Roman" w:cs="Times New Roman"/>
              </w:rPr>
              <w:t>环境风险潜势</w:t>
            </w:r>
          </w:p>
        </w:tc>
        <w:tc>
          <w:tcPr>
            <w:tcW w:w="1018" w:type="dxa"/>
            <w:vAlign w:val="center"/>
          </w:tcPr>
          <w:p>
            <w:pPr>
              <w:jc w:val="center"/>
              <w:rPr>
                <w:rFonts w:hint="default" w:ascii="Times New Roman" w:hAnsi="Times New Roman" w:cs="Times New Roman"/>
              </w:rPr>
            </w:pPr>
            <w:r>
              <w:rPr>
                <w:rFonts w:hint="default" w:ascii="Times New Roman" w:hAnsi="Times New Roman" w:cs="Times New Roman"/>
              </w:rPr>
              <w:t>Ⅳ</w:t>
            </w:r>
            <w:r>
              <w:rPr>
                <w:rFonts w:hint="default" w:ascii="Times New Roman" w:hAnsi="Times New Roman" w:cs="Times New Roman"/>
                <w:vertAlign w:val="superscript"/>
              </w:rPr>
              <w:t xml:space="preserve">+  </w:t>
            </w:r>
            <w:r>
              <w:rPr>
                <w:rFonts w:hint="default" w:ascii="Times New Roman" w:hAnsi="Times New Roman" w:cs="Times New Roman"/>
              </w:rPr>
              <w:t>□</w:t>
            </w:r>
          </w:p>
        </w:tc>
        <w:tc>
          <w:tcPr>
            <w:tcW w:w="2268" w:type="dxa"/>
            <w:gridSpan w:val="3"/>
            <w:vAlign w:val="center"/>
          </w:tcPr>
          <w:p>
            <w:pPr>
              <w:jc w:val="center"/>
              <w:rPr>
                <w:rFonts w:hint="default" w:ascii="Times New Roman" w:hAnsi="Times New Roman" w:cs="Times New Roman"/>
                <w:b/>
              </w:rPr>
            </w:pPr>
            <w:r>
              <w:rPr>
                <w:rFonts w:hint="default" w:ascii="Times New Roman" w:hAnsi="Times New Roman" w:eastAsia="宋体" w:cs="Times New Roman"/>
              </w:rPr>
              <w:t xml:space="preserve">Ⅳ   </w:t>
            </w:r>
            <w:r>
              <w:rPr>
                <w:rFonts w:hint="default" w:ascii="Times New Roman" w:hAnsi="Times New Roman" w:cs="Times New Roman"/>
              </w:rPr>
              <w:sym w:font="Wingdings 2" w:char="00A3"/>
            </w:r>
          </w:p>
        </w:tc>
        <w:tc>
          <w:tcPr>
            <w:tcW w:w="1583" w:type="dxa"/>
            <w:gridSpan w:val="5"/>
            <w:vAlign w:val="center"/>
          </w:tcPr>
          <w:p>
            <w:pPr>
              <w:jc w:val="center"/>
              <w:rPr>
                <w:rFonts w:hint="default" w:ascii="Times New Roman" w:hAnsi="Times New Roman" w:cs="Times New Roman"/>
              </w:rPr>
            </w:pPr>
            <w:r>
              <w:rPr>
                <w:rFonts w:hint="default" w:ascii="Times New Roman" w:hAnsi="Times New Roman" w:cs="Times New Roman"/>
              </w:rPr>
              <w:t>Ⅲ  □</w:t>
            </w:r>
          </w:p>
        </w:tc>
        <w:tc>
          <w:tcPr>
            <w:tcW w:w="968" w:type="dxa"/>
            <w:gridSpan w:val="2"/>
            <w:vAlign w:val="center"/>
          </w:tcPr>
          <w:p>
            <w:pPr>
              <w:jc w:val="center"/>
              <w:rPr>
                <w:rFonts w:hint="default" w:ascii="Times New Roman" w:hAnsi="Times New Roman" w:cs="Times New Roman"/>
              </w:rPr>
            </w:pPr>
            <w:r>
              <w:rPr>
                <w:rFonts w:hint="default" w:ascii="Times New Roman" w:hAnsi="Times New Roman" w:cs="Times New Roman"/>
              </w:rPr>
              <w:t>Ⅱ  □</w:t>
            </w:r>
          </w:p>
        </w:tc>
        <w:tc>
          <w:tcPr>
            <w:tcW w:w="1468" w:type="dxa"/>
            <w:gridSpan w:val="2"/>
            <w:vAlign w:val="center"/>
          </w:tcPr>
          <w:p>
            <w:pPr>
              <w:jc w:val="center"/>
              <w:rPr>
                <w:rFonts w:hint="default" w:ascii="Times New Roman" w:hAnsi="Times New Roman" w:cs="Times New Roman"/>
              </w:rPr>
            </w:pPr>
            <w:r>
              <w:rPr>
                <w:rFonts w:hint="default" w:ascii="Times New Roman" w:hAnsi="Times New Roman" w:cs="Times New Roman"/>
              </w:rPr>
              <w:t xml:space="preserve">Ⅰ  </w:t>
            </w:r>
            <w:r>
              <w:rPr>
                <w:rFonts w:hint="default" w:ascii="Times New Roman" w:hAnsi="Times New Roman" w:cs="Times New Roman"/>
              </w:rPr>
              <w:sym w:font="Wingdings 2" w:char="005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gridSpan w:val="3"/>
            <w:vAlign w:val="center"/>
          </w:tcPr>
          <w:p>
            <w:pPr>
              <w:jc w:val="center"/>
              <w:rPr>
                <w:rFonts w:hint="default" w:ascii="Times New Roman" w:hAnsi="Times New Roman" w:cs="Times New Roman"/>
              </w:rPr>
            </w:pPr>
            <w:r>
              <w:rPr>
                <w:rFonts w:hint="default" w:ascii="Times New Roman" w:hAnsi="Times New Roman" w:cs="Times New Roman"/>
              </w:rPr>
              <w:t>评价等级</w:t>
            </w:r>
          </w:p>
        </w:tc>
        <w:tc>
          <w:tcPr>
            <w:tcW w:w="3286" w:type="dxa"/>
            <w:gridSpan w:val="4"/>
            <w:vAlign w:val="center"/>
          </w:tcPr>
          <w:p>
            <w:pPr>
              <w:jc w:val="center"/>
              <w:rPr>
                <w:rFonts w:hint="default" w:ascii="Times New Roman" w:hAnsi="Times New Roman" w:cs="Times New Roman"/>
              </w:rPr>
            </w:pPr>
            <w:r>
              <w:rPr>
                <w:rFonts w:hint="default" w:ascii="Times New Roman" w:hAnsi="Times New Roman" w:cs="Times New Roman"/>
              </w:rPr>
              <w:t xml:space="preserve">一级 </w:t>
            </w:r>
            <w:r>
              <w:rPr>
                <w:rFonts w:hint="default" w:ascii="Times New Roman" w:hAnsi="Times New Roman" w:cs="Times New Roman"/>
              </w:rPr>
              <w:sym w:font="Wingdings 2" w:char="00A3"/>
            </w:r>
          </w:p>
        </w:tc>
        <w:tc>
          <w:tcPr>
            <w:tcW w:w="1583" w:type="dxa"/>
            <w:gridSpan w:val="5"/>
            <w:vAlign w:val="center"/>
          </w:tcPr>
          <w:p>
            <w:pPr>
              <w:jc w:val="center"/>
              <w:rPr>
                <w:rFonts w:hint="default" w:ascii="Times New Roman" w:hAnsi="Times New Roman" w:cs="Times New Roman"/>
              </w:rPr>
            </w:pPr>
            <w:r>
              <w:rPr>
                <w:rFonts w:hint="default" w:ascii="Times New Roman" w:hAnsi="Times New Roman" w:cs="Times New Roman"/>
              </w:rPr>
              <w:t>二级 □</w:t>
            </w:r>
          </w:p>
        </w:tc>
        <w:tc>
          <w:tcPr>
            <w:tcW w:w="968" w:type="dxa"/>
            <w:gridSpan w:val="2"/>
            <w:vAlign w:val="center"/>
          </w:tcPr>
          <w:p>
            <w:pPr>
              <w:jc w:val="center"/>
              <w:rPr>
                <w:rFonts w:hint="default" w:ascii="Times New Roman" w:hAnsi="Times New Roman" w:cs="Times New Roman"/>
              </w:rPr>
            </w:pPr>
            <w:r>
              <w:rPr>
                <w:rFonts w:hint="default" w:ascii="Times New Roman" w:hAnsi="Times New Roman" w:cs="Times New Roman"/>
              </w:rPr>
              <w:t>三级 □</w:t>
            </w:r>
          </w:p>
        </w:tc>
        <w:tc>
          <w:tcPr>
            <w:tcW w:w="1468" w:type="dxa"/>
            <w:gridSpan w:val="2"/>
            <w:vAlign w:val="center"/>
          </w:tcPr>
          <w:p>
            <w:pPr>
              <w:jc w:val="center"/>
              <w:rPr>
                <w:rFonts w:hint="default" w:ascii="Times New Roman" w:hAnsi="Times New Roman" w:cs="Times New Roman"/>
              </w:rPr>
            </w:pPr>
            <w:r>
              <w:rPr>
                <w:rFonts w:hint="default" w:ascii="Times New Roman" w:hAnsi="Times New Roman" w:cs="Times New Roman"/>
              </w:rPr>
              <w:t xml:space="preserve">简单分析 </w:t>
            </w:r>
            <w:r>
              <w:rPr>
                <w:rFonts w:hint="default" w:ascii="Times New Roman" w:hAnsi="Times New Roman" w:cs="Times New Roman"/>
              </w:rPr>
              <w:sym w:font="Wingdings 2" w:char="005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gridSpan w:val="2"/>
            <w:vMerge w:val="restart"/>
            <w:vAlign w:val="center"/>
          </w:tcPr>
          <w:p>
            <w:pPr>
              <w:jc w:val="center"/>
              <w:rPr>
                <w:rFonts w:hint="default" w:ascii="Times New Roman" w:hAnsi="Times New Roman" w:cs="Times New Roman"/>
              </w:rPr>
            </w:pPr>
            <w:r>
              <w:rPr>
                <w:rFonts w:hint="default" w:ascii="Times New Roman" w:hAnsi="Times New Roman" w:cs="Times New Roman"/>
              </w:rPr>
              <w:t>风险识别</w:t>
            </w:r>
          </w:p>
        </w:tc>
        <w:tc>
          <w:tcPr>
            <w:tcW w:w="691" w:type="dxa"/>
            <w:vAlign w:val="center"/>
          </w:tcPr>
          <w:p>
            <w:pPr>
              <w:jc w:val="center"/>
              <w:rPr>
                <w:rFonts w:hint="default" w:ascii="Times New Roman" w:hAnsi="Times New Roman" w:cs="Times New Roman"/>
              </w:rPr>
            </w:pPr>
            <w:r>
              <w:rPr>
                <w:rFonts w:hint="default" w:ascii="Times New Roman" w:hAnsi="Times New Roman" w:cs="Times New Roman"/>
              </w:rPr>
              <w:t>物质危险性</w:t>
            </w:r>
          </w:p>
        </w:tc>
        <w:tc>
          <w:tcPr>
            <w:tcW w:w="2434" w:type="dxa"/>
            <w:gridSpan w:val="3"/>
            <w:vAlign w:val="center"/>
          </w:tcPr>
          <w:p>
            <w:pPr>
              <w:jc w:val="center"/>
              <w:rPr>
                <w:rFonts w:hint="default" w:ascii="Times New Roman" w:hAnsi="Times New Roman" w:cs="Times New Roman"/>
              </w:rPr>
            </w:pPr>
            <w:r>
              <w:rPr>
                <w:rFonts w:hint="default" w:ascii="Times New Roman" w:hAnsi="Times New Roman" w:cs="Times New Roman"/>
              </w:rPr>
              <w:t>有毒有害   □</w:t>
            </w:r>
          </w:p>
        </w:tc>
        <w:tc>
          <w:tcPr>
            <w:tcW w:w="4871" w:type="dxa"/>
            <w:gridSpan w:val="10"/>
            <w:vAlign w:val="center"/>
          </w:tcPr>
          <w:p>
            <w:pPr>
              <w:jc w:val="center"/>
              <w:rPr>
                <w:rFonts w:hint="default" w:ascii="Times New Roman" w:hAnsi="Times New Roman" w:cs="Times New Roman"/>
              </w:rPr>
            </w:pPr>
            <w:r>
              <w:rPr>
                <w:rFonts w:hint="default" w:ascii="Times New Roman" w:hAnsi="Times New Roman" w:cs="Times New Roman"/>
              </w:rPr>
              <w:t xml:space="preserve">易燃易爆  </w:t>
            </w:r>
            <w:r>
              <w:rPr>
                <w:rFonts w:hint="default" w:ascii="Times New Roman" w:hAnsi="Times New Roman" w:cs="Times New Roman"/>
              </w:rPr>
              <w:sym w:font="Wingdings 2" w:char="F05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6" w:type="dxa"/>
            <w:gridSpan w:val="2"/>
            <w:vMerge w:val="continue"/>
            <w:vAlign w:val="center"/>
          </w:tcPr>
          <w:p>
            <w:pPr>
              <w:jc w:val="center"/>
              <w:rPr>
                <w:rFonts w:hint="default" w:ascii="Times New Roman" w:hAnsi="Times New Roman" w:cs="Times New Roman"/>
              </w:rPr>
            </w:pPr>
          </w:p>
        </w:tc>
        <w:tc>
          <w:tcPr>
            <w:tcW w:w="691" w:type="dxa"/>
            <w:vAlign w:val="center"/>
          </w:tcPr>
          <w:p>
            <w:pPr>
              <w:jc w:val="center"/>
              <w:rPr>
                <w:rFonts w:hint="default" w:ascii="Times New Roman" w:hAnsi="Times New Roman" w:cs="Times New Roman"/>
              </w:rPr>
            </w:pPr>
            <w:r>
              <w:rPr>
                <w:rFonts w:hint="default" w:ascii="Times New Roman" w:hAnsi="Times New Roman" w:cs="Times New Roman"/>
              </w:rPr>
              <w:t>环境风险类型</w:t>
            </w:r>
          </w:p>
        </w:tc>
        <w:tc>
          <w:tcPr>
            <w:tcW w:w="2434" w:type="dxa"/>
            <w:gridSpan w:val="3"/>
            <w:vAlign w:val="center"/>
          </w:tcPr>
          <w:p>
            <w:pPr>
              <w:jc w:val="center"/>
              <w:rPr>
                <w:rFonts w:hint="default" w:ascii="Times New Roman" w:hAnsi="Times New Roman" w:cs="Times New Roman"/>
              </w:rPr>
            </w:pPr>
            <w:r>
              <w:rPr>
                <w:rFonts w:hint="default" w:ascii="Times New Roman" w:hAnsi="Times New Roman" w:cs="Times New Roman"/>
              </w:rPr>
              <w:t xml:space="preserve">泄露 </w:t>
            </w:r>
            <w:r>
              <w:rPr>
                <w:rFonts w:hint="default" w:ascii="Times New Roman" w:hAnsi="Times New Roman" w:cs="Times New Roman"/>
              </w:rPr>
              <w:sym w:font="Wingdings 2" w:char="F052"/>
            </w:r>
          </w:p>
        </w:tc>
        <w:tc>
          <w:tcPr>
            <w:tcW w:w="4871" w:type="dxa"/>
            <w:gridSpan w:val="10"/>
            <w:vAlign w:val="center"/>
          </w:tcPr>
          <w:p>
            <w:pPr>
              <w:jc w:val="center"/>
              <w:rPr>
                <w:rFonts w:hint="default" w:ascii="Times New Roman" w:hAnsi="Times New Roman" w:cs="Times New Roman"/>
              </w:rPr>
            </w:pPr>
            <w:r>
              <w:rPr>
                <w:rFonts w:hint="default" w:ascii="Times New Roman" w:hAnsi="Times New Roman" w:cs="Times New Roman"/>
              </w:rPr>
              <w:t xml:space="preserve">火灾、爆炸引发伴生/次生污染物排放  </w:t>
            </w:r>
            <w:r>
              <w:rPr>
                <w:rFonts w:hint="default" w:ascii="Times New Roman" w:hAnsi="Times New Roman" w:cs="Times New Roman"/>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26" w:type="dxa"/>
            <w:gridSpan w:val="2"/>
            <w:vMerge w:val="continue"/>
            <w:vAlign w:val="center"/>
          </w:tcPr>
          <w:p>
            <w:pPr>
              <w:jc w:val="center"/>
              <w:rPr>
                <w:rFonts w:hint="default" w:ascii="Times New Roman" w:hAnsi="Times New Roman" w:cs="Times New Roman"/>
              </w:rPr>
            </w:pPr>
          </w:p>
        </w:tc>
        <w:tc>
          <w:tcPr>
            <w:tcW w:w="691" w:type="dxa"/>
            <w:vAlign w:val="center"/>
          </w:tcPr>
          <w:p>
            <w:pPr>
              <w:jc w:val="center"/>
              <w:rPr>
                <w:rFonts w:hint="default" w:ascii="Times New Roman" w:hAnsi="Times New Roman" w:cs="Times New Roman"/>
              </w:rPr>
            </w:pPr>
            <w:r>
              <w:rPr>
                <w:rFonts w:hint="default" w:ascii="Times New Roman" w:hAnsi="Times New Roman" w:cs="Times New Roman"/>
              </w:rPr>
              <w:t>影响途径</w:t>
            </w:r>
          </w:p>
        </w:tc>
        <w:tc>
          <w:tcPr>
            <w:tcW w:w="2434" w:type="dxa"/>
            <w:gridSpan w:val="3"/>
            <w:vAlign w:val="center"/>
          </w:tcPr>
          <w:p>
            <w:pPr>
              <w:jc w:val="center"/>
              <w:rPr>
                <w:rFonts w:hint="default" w:ascii="Times New Roman" w:hAnsi="Times New Roman" w:cs="Times New Roman"/>
              </w:rPr>
            </w:pPr>
            <w:r>
              <w:rPr>
                <w:rFonts w:hint="default" w:ascii="Times New Roman" w:hAnsi="Times New Roman" w:cs="Times New Roman"/>
              </w:rPr>
              <w:t xml:space="preserve">大气 </w:t>
            </w:r>
            <w:r>
              <w:rPr>
                <w:rFonts w:hint="default" w:ascii="Times New Roman" w:hAnsi="Times New Roman" w:cs="Times New Roman"/>
              </w:rPr>
              <w:sym w:font="Wingdings 2" w:char="00A3"/>
            </w:r>
          </w:p>
        </w:tc>
        <w:tc>
          <w:tcPr>
            <w:tcW w:w="1419" w:type="dxa"/>
            <w:gridSpan w:val="3"/>
            <w:vAlign w:val="center"/>
          </w:tcPr>
          <w:p>
            <w:pPr>
              <w:jc w:val="center"/>
              <w:rPr>
                <w:rFonts w:hint="default" w:ascii="Times New Roman" w:hAnsi="Times New Roman" w:cs="Times New Roman"/>
              </w:rPr>
            </w:pPr>
            <w:r>
              <w:rPr>
                <w:rFonts w:hint="default" w:ascii="Times New Roman" w:hAnsi="Times New Roman" w:cs="Times New Roman"/>
              </w:rPr>
              <w:t xml:space="preserve">地表水 </w:t>
            </w:r>
            <w:r>
              <w:rPr>
                <w:rFonts w:hint="default" w:ascii="Times New Roman" w:hAnsi="Times New Roman" w:cs="Times New Roman"/>
              </w:rPr>
              <w:sym w:font="Wingdings 2" w:char="0052"/>
            </w:r>
          </w:p>
        </w:tc>
        <w:tc>
          <w:tcPr>
            <w:tcW w:w="3452" w:type="dxa"/>
            <w:gridSpan w:val="7"/>
            <w:vAlign w:val="center"/>
          </w:tcPr>
          <w:p>
            <w:pPr>
              <w:jc w:val="center"/>
              <w:rPr>
                <w:rFonts w:hint="default" w:ascii="Times New Roman" w:hAnsi="Times New Roman" w:cs="Times New Roman"/>
              </w:rPr>
            </w:pPr>
            <w:r>
              <w:rPr>
                <w:rFonts w:hint="default" w:ascii="Times New Roman" w:hAnsi="Times New Roman" w:cs="Times New Roman"/>
              </w:rPr>
              <w:t>地下水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gridSpan w:val="3"/>
            <w:vAlign w:val="center"/>
          </w:tcPr>
          <w:p>
            <w:pPr>
              <w:jc w:val="center"/>
              <w:rPr>
                <w:rFonts w:hint="default" w:ascii="Times New Roman" w:hAnsi="Times New Roman" w:cs="Times New Roman"/>
              </w:rPr>
            </w:pPr>
            <w:r>
              <w:rPr>
                <w:rFonts w:hint="default" w:ascii="Times New Roman" w:hAnsi="Times New Roman" w:cs="Times New Roman"/>
              </w:rPr>
              <w:t>事故情形分析</w:t>
            </w:r>
          </w:p>
        </w:tc>
        <w:tc>
          <w:tcPr>
            <w:tcW w:w="2434" w:type="dxa"/>
            <w:gridSpan w:val="3"/>
            <w:vAlign w:val="center"/>
          </w:tcPr>
          <w:p>
            <w:pPr>
              <w:jc w:val="center"/>
              <w:rPr>
                <w:rFonts w:hint="default" w:ascii="Times New Roman" w:hAnsi="Times New Roman" w:cs="Times New Roman"/>
              </w:rPr>
            </w:pPr>
            <w:r>
              <w:rPr>
                <w:rFonts w:hint="default" w:ascii="Times New Roman" w:hAnsi="Times New Roman" w:cs="Times New Roman"/>
              </w:rPr>
              <w:t>源强设定方法</w:t>
            </w:r>
          </w:p>
        </w:tc>
        <w:tc>
          <w:tcPr>
            <w:tcW w:w="1419" w:type="dxa"/>
            <w:gridSpan w:val="3"/>
            <w:vAlign w:val="center"/>
          </w:tcPr>
          <w:p>
            <w:pPr>
              <w:jc w:val="center"/>
              <w:rPr>
                <w:rFonts w:hint="default" w:ascii="Times New Roman" w:hAnsi="Times New Roman" w:cs="Times New Roman"/>
              </w:rPr>
            </w:pPr>
            <w:r>
              <w:rPr>
                <w:rFonts w:hint="default" w:ascii="Times New Roman" w:hAnsi="Times New Roman" w:cs="Times New Roman"/>
              </w:rPr>
              <w:t xml:space="preserve">计算法  </w:t>
            </w:r>
            <w:r>
              <w:rPr>
                <w:rFonts w:hint="default" w:ascii="Times New Roman" w:hAnsi="Times New Roman" w:cs="Times New Roman"/>
              </w:rPr>
              <w:sym w:font="Wingdings 2" w:char="00A3"/>
            </w:r>
          </w:p>
        </w:tc>
        <w:tc>
          <w:tcPr>
            <w:tcW w:w="1701" w:type="dxa"/>
            <w:gridSpan w:val="4"/>
            <w:vAlign w:val="center"/>
          </w:tcPr>
          <w:p>
            <w:pPr>
              <w:jc w:val="center"/>
              <w:rPr>
                <w:rFonts w:hint="default" w:ascii="Times New Roman" w:hAnsi="Times New Roman" w:cs="Times New Roman"/>
              </w:rPr>
            </w:pPr>
            <w:r>
              <w:rPr>
                <w:rFonts w:hint="default" w:ascii="Times New Roman" w:hAnsi="Times New Roman" w:cs="Times New Roman"/>
              </w:rPr>
              <w:t xml:space="preserve">经验估算法 </w:t>
            </w:r>
            <w:r>
              <w:rPr>
                <w:rFonts w:hint="default" w:ascii="Times New Roman" w:hAnsi="Times New Roman" w:cs="Times New Roman"/>
              </w:rPr>
              <w:sym w:font="Wingdings 2" w:char="00A3"/>
            </w:r>
          </w:p>
        </w:tc>
        <w:tc>
          <w:tcPr>
            <w:tcW w:w="1751" w:type="dxa"/>
            <w:gridSpan w:val="3"/>
            <w:vAlign w:val="center"/>
          </w:tcPr>
          <w:p>
            <w:pPr>
              <w:jc w:val="center"/>
              <w:rPr>
                <w:rFonts w:hint="default" w:ascii="Times New Roman" w:hAnsi="Times New Roman" w:cs="Times New Roman"/>
              </w:rPr>
            </w:pPr>
            <w:r>
              <w:rPr>
                <w:rFonts w:hint="default" w:ascii="Times New Roman" w:hAnsi="Times New Roman" w:cs="Times New Roman"/>
              </w:rPr>
              <w:t xml:space="preserve">其他估算  </w:t>
            </w:r>
            <w:r>
              <w:rPr>
                <w:rFonts w:hint="default" w:ascii="Times New Roman" w:hAnsi="Times New Roman" w:cs="Times New Roman"/>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vMerge w:val="restart"/>
            <w:vAlign w:val="center"/>
          </w:tcPr>
          <w:p>
            <w:pPr>
              <w:jc w:val="center"/>
              <w:rPr>
                <w:rFonts w:hint="default" w:ascii="Times New Roman" w:hAnsi="Times New Roman" w:cs="Times New Roman"/>
              </w:rPr>
            </w:pPr>
            <w:r>
              <w:rPr>
                <w:rFonts w:hint="default" w:ascii="Times New Roman" w:hAnsi="Times New Roman" w:cs="Times New Roman"/>
              </w:rPr>
              <w:t>风险预测与评价</w:t>
            </w:r>
          </w:p>
        </w:tc>
        <w:tc>
          <w:tcPr>
            <w:tcW w:w="779" w:type="dxa"/>
            <w:gridSpan w:val="2"/>
            <w:vMerge w:val="restart"/>
            <w:vAlign w:val="center"/>
          </w:tcPr>
          <w:p>
            <w:pPr>
              <w:jc w:val="center"/>
              <w:rPr>
                <w:rFonts w:hint="default" w:ascii="Times New Roman" w:hAnsi="Times New Roman" w:cs="Times New Roman"/>
              </w:rPr>
            </w:pPr>
            <w:r>
              <w:rPr>
                <w:rFonts w:hint="default" w:ascii="Times New Roman" w:hAnsi="Times New Roman" w:cs="Times New Roman"/>
              </w:rPr>
              <w:t>大气</w:t>
            </w:r>
          </w:p>
        </w:tc>
        <w:tc>
          <w:tcPr>
            <w:tcW w:w="2434" w:type="dxa"/>
            <w:gridSpan w:val="3"/>
            <w:vAlign w:val="center"/>
          </w:tcPr>
          <w:p>
            <w:pPr>
              <w:jc w:val="center"/>
              <w:rPr>
                <w:rFonts w:hint="default" w:ascii="Times New Roman" w:hAnsi="Times New Roman" w:cs="Times New Roman"/>
              </w:rPr>
            </w:pPr>
            <w:r>
              <w:rPr>
                <w:rFonts w:hint="default" w:ascii="Times New Roman" w:hAnsi="Times New Roman" w:cs="Times New Roman"/>
              </w:rPr>
              <w:t>预测模型</w:t>
            </w:r>
          </w:p>
        </w:tc>
        <w:tc>
          <w:tcPr>
            <w:tcW w:w="1419" w:type="dxa"/>
            <w:gridSpan w:val="3"/>
            <w:vAlign w:val="center"/>
          </w:tcPr>
          <w:p>
            <w:pPr>
              <w:jc w:val="center"/>
              <w:rPr>
                <w:rFonts w:hint="default" w:ascii="Times New Roman" w:hAnsi="Times New Roman" w:cs="Times New Roman"/>
              </w:rPr>
            </w:pPr>
            <w:r>
              <w:rPr>
                <w:rFonts w:hint="default" w:ascii="Times New Roman" w:hAnsi="Times New Roman" w:cs="Times New Roman"/>
              </w:rPr>
              <w:t xml:space="preserve">SLAB </w:t>
            </w:r>
            <w:r>
              <w:rPr>
                <w:rFonts w:hint="default" w:ascii="Times New Roman" w:hAnsi="Times New Roman" w:cs="Times New Roman"/>
              </w:rPr>
              <w:sym w:font="Wingdings 2" w:char="00A3"/>
            </w:r>
          </w:p>
        </w:tc>
        <w:tc>
          <w:tcPr>
            <w:tcW w:w="1701" w:type="dxa"/>
            <w:gridSpan w:val="4"/>
            <w:vAlign w:val="center"/>
          </w:tcPr>
          <w:p>
            <w:pPr>
              <w:jc w:val="center"/>
              <w:rPr>
                <w:rFonts w:hint="default" w:ascii="Times New Roman" w:hAnsi="Times New Roman" w:cs="Times New Roman"/>
              </w:rPr>
            </w:pPr>
            <w:r>
              <w:rPr>
                <w:rFonts w:hint="default" w:ascii="Times New Roman" w:hAnsi="Times New Roman" w:cs="Times New Roman"/>
              </w:rPr>
              <w:t xml:space="preserve">AFTOX </w:t>
            </w:r>
            <w:r>
              <w:rPr>
                <w:rFonts w:hint="default" w:ascii="Times New Roman" w:hAnsi="Times New Roman" w:cs="Times New Roman"/>
              </w:rPr>
              <w:sym w:font="Wingdings 2" w:char="00A3"/>
            </w:r>
          </w:p>
        </w:tc>
        <w:tc>
          <w:tcPr>
            <w:tcW w:w="1751" w:type="dxa"/>
            <w:gridSpan w:val="3"/>
            <w:vAlign w:val="center"/>
          </w:tcPr>
          <w:p>
            <w:pPr>
              <w:jc w:val="center"/>
              <w:rPr>
                <w:rFonts w:hint="default" w:ascii="Times New Roman" w:hAnsi="Times New Roman" w:cs="Times New Roman"/>
              </w:rPr>
            </w:pPr>
            <w:r>
              <w:rPr>
                <w:rFonts w:hint="default" w:ascii="Times New Roman" w:hAnsi="Times New Roman" w:cs="Times New Roman"/>
              </w:rPr>
              <w:t>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vMerge w:val="continue"/>
            <w:vAlign w:val="center"/>
          </w:tcPr>
          <w:p>
            <w:pPr>
              <w:jc w:val="center"/>
              <w:rPr>
                <w:rFonts w:hint="default" w:ascii="Times New Roman" w:hAnsi="Times New Roman" w:cs="Times New Roman"/>
              </w:rPr>
            </w:pPr>
          </w:p>
        </w:tc>
        <w:tc>
          <w:tcPr>
            <w:tcW w:w="779" w:type="dxa"/>
            <w:gridSpan w:val="2"/>
            <w:vMerge w:val="continue"/>
            <w:vAlign w:val="center"/>
          </w:tcPr>
          <w:p>
            <w:pPr>
              <w:jc w:val="center"/>
              <w:rPr>
                <w:rFonts w:hint="default" w:ascii="Times New Roman" w:hAnsi="Times New Roman" w:cs="Times New Roman"/>
              </w:rPr>
            </w:pPr>
          </w:p>
        </w:tc>
        <w:tc>
          <w:tcPr>
            <w:tcW w:w="2434" w:type="dxa"/>
            <w:gridSpan w:val="3"/>
            <w:vMerge w:val="restart"/>
            <w:vAlign w:val="center"/>
          </w:tcPr>
          <w:p>
            <w:pPr>
              <w:jc w:val="center"/>
              <w:rPr>
                <w:rFonts w:hint="default" w:ascii="Times New Roman" w:hAnsi="Times New Roman" w:cs="Times New Roman"/>
              </w:rPr>
            </w:pPr>
            <w:r>
              <w:rPr>
                <w:rFonts w:hint="default" w:ascii="Times New Roman" w:hAnsi="Times New Roman" w:cs="Times New Roman"/>
              </w:rPr>
              <w:t>预测结果</w:t>
            </w:r>
          </w:p>
        </w:tc>
        <w:tc>
          <w:tcPr>
            <w:tcW w:w="4871" w:type="dxa"/>
            <w:gridSpan w:val="10"/>
            <w:vAlign w:val="center"/>
          </w:tcPr>
          <w:p>
            <w:pPr>
              <w:jc w:val="center"/>
              <w:rPr>
                <w:rFonts w:hint="default" w:ascii="Times New Roman" w:hAnsi="Times New Roman" w:cs="Times New Roman"/>
              </w:rPr>
            </w:pPr>
            <w:r>
              <w:rPr>
                <w:rFonts w:hint="default" w:ascii="Times New Roman" w:hAnsi="Times New Roman" w:cs="Times New Roman"/>
              </w:rPr>
              <w:t>大气毒性终点浓度-1 最大影响范围</w:t>
            </w:r>
            <w:r>
              <w:rPr>
                <w:rFonts w:hint="default" w:ascii="Times New Roman" w:hAnsi="Times New Roman" w:cs="Times New Roman"/>
                <w:u w:val="single"/>
              </w:rPr>
              <w:t>_0_</w:t>
            </w:r>
            <w:r>
              <w:rPr>
                <w:rFonts w:hint="default" w:ascii="Times New Roman" w:hAnsi="Times New Roman" w:cs="Times New Roma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38" w:type="dxa"/>
            <w:vMerge w:val="continue"/>
            <w:vAlign w:val="center"/>
          </w:tcPr>
          <w:p>
            <w:pPr>
              <w:jc w:val="center"/>
              <w:rPr>
                <w:rFonts w:hint="default" w:ascii="Times New Roman" w:hAnsi="Times New Roman" w:cs="Times New Roman"/>
              </w:rPr>
            </w:pPr>
          </w:p>
        </w:tc>
        <w:tc>
          <w:tcPr>
            <w:tcW w:w="779" w:type="dxa"/>
            <w:gridSpan w:val="2"/>
            <w:vMerge w:val="continue"/>
            <w:vAlign w:val="center"/>
          </w:tcPr>
          <w:p>
            <w:pPr>
              <w:jc w:val="center"/>
              <w:rPr>
                <w:rFonts w:hint="default" w:ascii="Times New Roman" w:hAnsi="Times New Roman" w:cs="Times New Roman"/>
              </w:rPr>
            </w:pPr>
          </w:p>
        </w:tc>
        <w:tc>
          <w:tcPr>
            <w:tcW w:w="2434" w:type="dxa"/>
            <w:gridSpan w:val="3"/>
            <w:vMerge w:val="continue"/>
            <w:vAlign w:val="center"/>
          </w:tcPr>
          <w:p>
            <w:pPr>
              <w:jc w:val="center"/>
              <w:rPr>
                <w:rFonts w:hint="default" w:ascii="Times New Roman" w:hAnsi="Times New Roman" w:cs="Times New Roman"/>
              </w:rPr>
            </w:pPr>
          </w:p>
        </w:tc>
        <w:tc>
          <w:tcPr>
            <w:tcW w:w="4871" w:type="dxa"/>
            <w:gridSpan w:val="10"/>
            <w:vAlign w:val="center"/>
          </w:tcPr>
          <w:p>
            <w:pPr>
              <w:jc w:val="center"/>
              <w:rPr>
                <w:rFonts w:hint="default" w:ascii="Times New Roman" w:hAnsi="Times New Roman" w:cs="Times New Roman"/>
              </w:rPr>
            </w:pPr>
            <w:r>
              <w:rPr>
                <w:rFonts w:hint="default" w:ascii="Times New Roman" w:hAnsi="Times New Roman" w:cs="Times New Roman"/>
              </w:rPr>
              <w:t>大气毒性终点浓度-2 最大影响范围</w:t>
            </w:r>
            <w:r>
              <w:rPr>
                <w:rFonts w:hint="eastAsia" w:ascii="Times New Roman" w:hAnsi="Times New Roman" w:cs="Times New Roman"/>
                <w:u w:val="single"/>
                <w:lang w:val="en-US" w:eastAsia="zh-CN"/>
              </w:rPr>
              <w:t xml:space="preserve"> 0 </w:t>
            </w:r>
            <w:r>
              <w:rPr>
                <w:rFonts w:hint="default" w:ascii="Times New Roman" w:hAnsi="Times New Roman" w:cs="Times New Roman"/>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vMerge w:val="continue"/>
            <w:vAlign w:val="center"/>
          </w:tcPr>
          <w:p>
            <w:pPr>
              <w:jc w:val="center"/>
              <w:rPr>
                <w:rFonts w:hint="default" w:ascii="Times New Roman" w:hAnsi="Times New Roman" w:cs="Times New Roman"/>
              </w:rPr>
            </w:pPr>
          </w:p>
        </w:tc>
        <w:tc>
          <w:tcPr>
            <w:tcW w:w="779" w:type="dxa"/>
            <w:gridSpan w:val="2"/>
            <w:vAlign w:val="center"/>
          </w:tcPr>
          <w:p>
            <w:pPr>
              <w:jc w:val="center"/>
              <w:rPr>
                <w:rFonts w:hint="default" w:ascii="Times New Roman" w:hAnsi="Times New Roman" w:cs="Times New Roman"/>
              </w:rPr>
            </w:pPr>
            <w:r>
              <w:rPr>
                <w:rFonts w:hint="default" w:ascii="Times New Roman" w:hAnsi="Times New Roman" w:cs="Times New Roman"/>
              </w:rPr>
              <w:t>地表水</w:t>
            </w:r>
          </w:p>
        </w:tc>
        <w:tc>
          <w:tcPr>
            <w:tcW w:w="7305" w:type="dxa"/>
            <w:gridSpan w:val="13"/>
            <w:vAlign w:val="center"/>
          </w:tcPr>
          <w:p>
            <w:pPr>
              <w:jc w:val="center"/>
              <w:rPr>
                <w:rFonts w:hint="default" w:ascii="Times New Roman" w:hAnsi="Times New Roman" w:cs="Times New Roman"/>
              </w:rPr>
            </w:pPr>
            <w:r>
              <w:rPr>
                <w:rFonts w:hint="default" w:ascii="Times New Roman" w:hAnsi="Times New Roman" w:cs="Times New Roman"/>
              </w:rPr>
              <w:t>最近环境敏感目标</w:t>
            </w:r>
            <w:r>
              <w:rPr>
                <w:rFonts w:hint="default" w:ascii="Times New Roman" w:hAnsi="Times New Roman" w:cs="Times New Roman"/>
                <w:u w:val="none"/>
              </w:rPr>
              <w:t>_/</w:t>
            </w:r>
            <w:r>
              <w:rPr>
                <w:rFonts w:hint="eastAsia" w:ascii="Times New Roman" w:hAnsi="Times New Roman" w:cs="Times New Roman"/>
                <w:u w:val="single"/>
                <w:lang w:val="en-US" w:eastAsia="zh-CN"/>
              </w:rPr>
              <w:t xml:space="preserve"> </w:t>
            </w:r>
            <w:r>
              <w:rPr>
                <w:rFonts w:hint="default" w:ascii="Times New Roman" w:hAnsi="Times New Roman" w:cs="Times New Roman"/>
              </w:rPr>
              <w:t>，到达时间</w:t>
            </w:r>
            <w:r>
              <w:rPr>
                <w:rFonts w:hint="default" w:ascii="Times New Roman" w:hAnsi="Times New Roman" w:cs="Times New Roman"/>
                <w:u w:val="none"/>
              </w:rPr>
              <w:t>_/</w:t>
            </w:r>
            <w:r>
              <w:rPr>
                <w:rFonts w:hint="default" w:ascii="Times New Roman" w:hAnsi="Times New Roman" w:cs="Times New Roman"/>
              </w:rPr>
              <w:t>_h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vMerge w:val="continue"/>
            <w:vAlign w:val="center"/>
          </w:tcPr>
          <w:p>
            <w:pPr>
              <w:jc w:val="center"/>
              <w:rPr>
                <w:rFonts w:hint="default" w:ascii="Times New Roman" w:hAnsi="Times New Roman" w:cs="Times New Roman"/>
              </w:rPr>
            </w:pPr>
          </w:p>
        </w:tc>
        <w:tc>
          <w:tcPr>
            <w:tcW w:w="779" w:type="dxa"/>
            <w:gridSpan w:val="2"/>
            <w:vMerge w:val="restart"/>
            <w:vAlign w:val="center"/>
          </w:tcPr>
          <w:p>
            <w:pPr>
              <w:jc w:val="center"/>
              <w:rPr>
                <w:rFonts w:hint="default" w:ascii="Times New Roman" w:hAnsi="Times New Roman" w:cs="Times New Roman"/>
              </w:rPr>
            </w:pPr>
            <w:r>
              <w:rPr>
                <w:rFonts w:hint="default" w:ascii="Times New Roman" w:hAnsi="Times New Roman" w:cs="Times New Roman"/>
              </w:rPr>
              <w:t>地下水</w:t>
            </w:r>
          </w:p>
        </w:tc>
        <w:tc>
          <w:tcPr>
            <w:tcW w:w="7305" w:type="dxa"/>
            <w:gridSpan w:val="13"/>
            <w:vAlign w:val="center"/>
          </w:tcPr>
          <w:p>
            <w:pPr>
              <w:jc w:val="center"/>
              <w:rPr>
                <w:rFonts w:hint="default" w:ascii="Times New Roman" w:hAnsi="Times New Roman" w:cs="Times New Roman"/>
              </w:rPr>
            </w:pPr>
            <w:r>
              <w:rPr>
                <w:rFonts w:hint="default" w:ascii="Times New Roman" w:hAnsi="Times New Roman" w:cs="Times New Roman"/>
              </w:rPr>
              <w:t>下游厂区边界达到时间</w:t>
            </w:r>
            <w:r>
              <w:rPr>
                <w:rFonts w:hint="default" w:ascii="Times New Roman" w:hAnsi="Times New Roman" w:cs="Times New Roman"/>
                <w:u w:val="none"/>
              </w:rPr>
              <w:t>_/_</w:t>
            </w:r>
            <w:r>
              <w:rPr>
                <w:rFonts w:hint="default" w:ascii="Times New Roman" w:hAnsi="Times New Roman" w:cs="Times New Roma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8" w:type="dxa"/>
            <w:vMerge w:val="continue"/>
            <w:vAlign w:val="center"/>
          </w:tcPr>
          <w:p>
            <w:pPr>
              <w:jc w:val="center"/>
              <w:rPr>
                <w:rFonts w:hint="default" w:ascii="Times New Roman" w:hAnsi="Times New Roman" w:cs="Times New Roman"/>
              </w:rPr>
            </w:pPr>
          </w:p>
        </w:tc>
        <w:tc>
          <w:tcPr>
            <w:tcW w:w="779" w:type="dxa"/>
            <w:gridSpan w:val="2"/>
            <w:vMerge w:val="continue"/>
            <w:vAlign w:val="center"/>
          </w:tcPr>
          <w:p>
            <w:pPr>
              <w:jc w:val="center"/>
              <w:rPr>
                <w:rFonts w:hint="default" w:ascii="Times New Roman" w:hAnsi="Times New Roman" w:cs="Times New Roman"/>
              </w:rPr>
            </w:pPr>
          </w:p>
        </w:tc>
        <w:tc>
          <w:tcPr>
            <w:tcW w:w="7305" w:type="dxa"/>
            <w:gridSpan w:val="13"/>
            <w:vAlign w:val="center"/>
          </w:tcPr>
          <w:p>
            <w:pPr>
              <w:jc w:val="center"/>
              <w:rPr>
                <w:rFonts w:hint="default" w:ascii="Times New Roman" w:hAnsi="Times New Roman" w:cs="Times New Roman"/>
              </w:rPr>
            </w:pPr>
            <w:r>
              <w:rPr>
                <w:rFonts w:hint="default" w:ascii="Times New Roman" w:hAnsi="Times New Roman" w:cs="Times New Roman"/>
              </w:rPr>
              <w:t>最近环境敏感目标</w:t>
            </w:r>
            <w:r>
              <w:rPr>
                <w:rFonts w:hint="default" w:ascii="Times New Roman" w:hAnsi="Times New Roman" w:cs="Times New Roman"/>
                <w:u w:val="none"/>
              </w:rPr>
              <w:t>_/_</w:t>
            </w:r>
            <w:r>
              <w:rPr>
                <w:rFonts w:hint="default" w:ascii="Times New Roman" w:hAnsi="Times New Roman" w:cs="Times New Roman"/>
              </w:rPr>
              <w:t>，到达时间</w:t>
            </w:r>
            <w:r>
              <w:rPr>
                <w:rFonts w:hint="default" w:ascii="Times New Roman" w:hAnsi="Times New Roman" w:cs="Times New Roman"/>
                <w:u w:val="none"/>
              </w:rPr>
              <w:t>_/_</w:t>
            </w:r>
            <w:r>
              <w:rPr>
                <w:rFonts w:hint="default" w:ascii="Times New Roman" w:hAnsi="Times New Roman" w:cs="Times New Roma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7" w:type="dxa"/>
            <w:gridSpan w:val="3"/>
            <w:vAlign w:val="center"/>
          </w:tcPr>
          <w:p>
            <w:pPr>
              <w:jc w:val="center"/>
              <w:rPr>
                <w:rFonts w:hint="default" w:ascii="Times New Roman" w:hAnsi="Times New Roman" w:cs="Times New Roman"/>
              </w:rPr>
            </w:pPr>
            <w:r>
              <w:rPr>
                <w:rFonts w:hint="default" w:ascii="Times New Roman" w:hAnsi="Times New Roman" w:cs="Times New Roman"/>
              </w:rPr>
              <w:t>重点风险防范措施</w:t>
            </w:r>
          </w:p>
        </w:tc>
        <w:tc>
          <w:tcPr>
            <w:tcW w:w="7305" w:type="dxa"/>
            <w:gridSpan w:val="13"/>
            <w:vAlign w:val="top"/>
          </w:tcPr>
          <w:p>
            <w:pPr>
              <w:jc w:val="both"/>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w:t>
            </w:r>
            <w:r>
              <w:rPr>
                <w:rFonts w:hint="eastAsia"/>
                <w:color w:val="000000" w:themeColor="text1"/>
                <w:lang w:eastAsia="zh-CN"/>
                <w14:textFill>
                  <w14:solidFill>
                    <w14:schemeClr w14:val="tx1"/>
                  </w14:solidFill>
                </w14:textFill>
              </w:rPr>
              <w:t>）</w:t>
            </w:r>
            <w:r>
              <w:rPr>
                <w:color w:val="000000" w:themeColor="text1"/>
                <w14:textFill>
                  <w14:solidFill>
                    <w14:schemeClr w14:val="tx1"/>
                  </w14:solidFill>
                </w14:textFill>
              </w:rPr>
              <w:t>督促进出港船舶加强港内航行与靠离泊风险控制</w:t>
            </w:r>
          </w:p>
          <w:p>
            <w:pPr>
              <w:jc w:val="both"/>
              <w:rPr>
                <w:rFonts w:hint="eastAsia" w:ascii="Times New Roman" w:hAnsi="Times New Roman" w:cs="Times New Roman" w:eastAsiaTheme="minorEastAsia"/>
                <w:lang w:eastAsia="zh-CN"/>
              </w:rPr>
            </w:pPr>
            <w:r>
              <w:rPr>
                <w:rFonts w:hint="eastAsia"/>
                <w:bCs/>
                <w:color w:val="000000"/>
                <w:u w:val="none"/>
                <w:lang w:val="en-US" w:eastAsia="zh-CN"/>
              </w:rPr>
              <w:t>（2）</w:t>
            </w:r>
            <w:r>
              <w:rPr>
                <w:color w:val="000000" w:themeColor="text1"/>
                <w14:textFill>
                  <w14:solidFill>
                    <w14:schemeClr w14:val="tx1"/>
                  </w14:solidFill>
                </w14:textFill>
              </w:rPr>
              <w:t>港区配备溢油应急设备</w:t>
            </w:r>
            <w:r>
              <w:rPr>
                <w:rFonts w:hint="eastAsia" w:ascii="Times New Roman" w:hAnsi="Times New Roman" w:cs="Times New Roman" w:eastAsiaTheme="minorEastAsia"/>
                <w:lang w:eastAsia="zh-CN"/>
              </w:rPr>
              <w:t xml:space="preserve"> </w:t>
            </w:r>
          </w:p>
          <w:p>
            <w:pPr>
              <w:jc w:val="both"/>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eastAsia" w:ascii="Times New Roman" w:hAnsi="Times New Roman" w:cs="Times New Roman"/>
                <w:lang w:val="en-US" w:eastAsia="zh-CN"/>
              </w:rPr>
              <w:t>3</w:t>
            </w:r>
            <w:r>
              <w:rPr>
                <w:rFonts w:hint="eastAsia" w:ascii="Times New Roman" w:hAnsi="Times New Roman" w:cs="Times New Roman"/>
                <w:lang w:eastAsia="zh-CN"/>
              </w:rPr>
              <w:t>）</w:t>
            </w:r>
            <w:r>
              <w:rPr>
                <w:rFonts w:hint="eastAsia" w:ascii="Times New Roman" w:hAnsi="Times New Roman" w:cs="Times New Roman" w:eastAsiaTheme="minorEastAsia"/>
                <w:lang w:eastAsia="zh-CN"/>
              </w:rPr>
              <w:t>制定严格的码头作业制</w:t>
            </w:r>
            <w:bookmarkStart w:id="0" w:name="_GoBack"/>
            <w:bookmarkEnd w:id="0"/>
            <w:r>
              <w:rPr>
                <w:rFonts w:hint="eastAsia" w:ascii="Times New Roman" w:hAnsi="Times New Roman" w:cs="Times New Roman" w:eastAsiaTheme="minorEastAsia"/>
                <w:lang w:eastAsia="zh-CN"/>
              </w:rPr>
              <w:t>度和操作规程，杜绝事故发生。</w:t>
            </w:r>
          </w:p>
          <w:p>
            <w:pPr>
              <w:jc w:val="both"/>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eastAsia" w:ascii="Times New Roman" w:hAnsi="Times New Roman" w:cs="Times New Roman"/>
                <w:lang w:val="en-US" w:eastAsia="zh-CN"/>
              </w:rPr>
              <w:t>4</w:t>
            </w:r>
            <w:r>
              <w:rPr>
                <w:rFonts w:hint="eastAsia" w:ascii="Times New Roman" w:hAnsi="Times New Roman" w:cs="Times New Roman"/>
                <w:lang w:eastAsia="zh-CN"/>
              </w:rPr>
              <w:t>）</w:t>
            </w:r>
            <w:r>
              <w:rPr>
                <w:rFonts w:hint="eastAsia" w:ascii="Times New Roman" w:hAnsi="Times New Roman" w:cs="Times New Roman" w:eastAsiaTheme="minorEastAsia"/>
                <w:lang w:eastAsia="zh-CN"/>
              </w:rPr>
              <w:t xml:space="preserve"> 施工期和营运期间所有船舶必须按照交通部信号管理规定显示信号，加强过往船舶的安全调度管理。</w:t>
            </w:r>
          </w:p>
          <w:p>
            <w:pPr>
              <w:jc w:val="both"/>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eastAsia" w:ascii="Times New Roman" w:hAnsi="Times New Roman" w:cs="Times New Roman"/>
                <w:lang w:val="en-US" w:eastAsia="zh-CN"/>
              </w:rPr>
              <w:t>5</w:t>
            </w:r>
            <w:r>
              <w:rPr>
                <w:rFonts w:hint="eastAsia" w:ascii="Times New Roman" w:hAnsi="Times New Roman" w:cs="Times New Roman"/>
                <w:lang w:eastAsia="zh-CN"/>
              </w:rPr>
              <w:t>）</w:t>
            </w:r>
            <w:r>
              <w:rPr>
                <w:rFonts w:hint="eastAsia" w:ascii="Times New Roman" w:hAnsi="Times New Roman" w:cs="Times New Roman" w:eastAsiaTheme="minorEastAsia"/>
                <w:lang w:eastAsia="zh-CN"/>
              </w:rPr>
              <w:t xml:space="preserve"> 各类船舶在发生紧急事件时，应立即采取必要的措施，同时向水上事故应急救援中心及有关单位报告。</w:t>
            </w:r>
          </w:p>
          <w:p>
            <w:pPr>
              <w:jc w:val="both"/>
              <w:rPr>
                <w:rFonts w:hint="eastAsia" w:ascii="Times New Roman" w:hAnsi="Times New Roman" w:cs="Times New Roman" w:eastAsiaTheme="minorEastAsia"/>
                <w:lang w:eastAsia="zh-CN"/>
              </w:rPr>
            </w:pPr>
            <w:r>
              <w:rPr>
                <w:rFonts w:hint="eastAsia" w:ascii="Times New Roman" w:hAnsi="Times New Roman" w:cs="Times New Roman"/>
                <w:lang w:eastAsia="zh-CN"/>
              </w:rPr>
              <w:t>（</w:t>
            </w:r>
            <w:r>
              <w:rPr>
                <w:rFonts w:hint="eastAsia" w:ascii="Times New Roman" w:hAnsi="Times New Roman" w:cs="Times New Roman"/>
                <w:lang w:val="en-US" w:eastAsia="zh-CN"/>
              </w:rPr>
              <w:t>6</w:t>
            </w:r>
            <w:r>
              <w:rPr>
                <w:rFonts w:hint="eastAsia" w:ascii="Times New Roman" w:hAnsi="Times New Roman" w:cs="Times New Roman"/>
                <w:lang w:eastAsia="zh-CN"/>
              </w:rPr>
              <w:t>）</w:t>
            </w:r>
            <w:r>
              <w:rPr>
                <w:rFonts w:hint="eastAsia" w:ascii="Times New Roman" w:hAnsi="Times New Roman" w:cs="Times New Roman" w:eastAsiaTheme="minorEastAsia"/>
                <w:lang w:eastAsia="zh-CN"/>
              </w:rPr>
              <w:t>严禁施工作业单位擅自扩大施工作业安全区，严禁无关船舶进入施工作业水域。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gridSpan w:val="3"/>
            <w:vAlign w:val="center"/>
          </w:tcPr>
          <w:p>
            <w:pPr>
              <w:jc w:val="center"/>
              <w:rPr>
                <w:rFonts w:hint="default" w:ascii="Times New Roman" w:hAnsi="Times New Roman" w:cs="Times New Roman"/>
              </w:rPr>
            </w:pPr>
            <w:r>
              <w:rPr>
                <w:rFonts w:hint="default" w:ascii="Times New Roman" w:hAnsi="Times New Roman" w:cs="Times New Roman"/>
              </w:rPr>
              <w:t>评价结论与建议</w:t>
            </w:r>
          </w:p>
        </w:tc>
        <w:tc>
          <w:tcPr>
            <w:tcW w:w="7305" w:type="dxa"/>
            <w:gridSpan w:val="13"/>
            <w:vAlign w:val="center"/>
          </w:tcPr>
          <w:p>
            <w:pPr>
              <w:jc w:val="left"/>
              <w:rPr>
                <w:rFonts w:hint="default" w:ascii="Times New Roman" w:hAnsi="Times New Roman" w:cs="Times New Roman"/>
              </w:rPr>
            </w:pPr>
            <w:r>
              <w:rPr>
                <w:rFonts w:hint="default" w:ascii="Times New Roman" w:hAnsi="Times New Roman" w:cs="Times New Roman"/>
                <w:color w:val="000000"/>
              </w:rPr>
              <w:t>本项目环境风险防范措施可行，在采取上述风险防范措施和应急控制措施以及落实环评提出的相关控制措施后，其发生事故的概率将大幅降低，产生的环境风险处于可接受水平。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6"/>
            <w:vAlign w:val="center"/>
          </w:tcPr>
          <w:p>
            <w:pPr>
              <w:jc w:val="center"/>
              <w:rPr>
                <w:rFonts w:hint="default" w:ascii="Times New Roman" w:hAnsi="Times New Roman" w:cs="Times New Roman"/>
              </w:rPr>
            </w:pPr>
            <w:r>
              <w:rPr>
                <w:rFonts w:hint="default" w:ascii="Times New Roman" w:hAnsi="Times New Roman" w:cs="Times New Roman"/>
              </w:rPr>
              <w:t>注：“□”为沟选项，“_____”为填写项。</w:t>
            </w:r>
          </w:p>
        </w:tc>
      </w:tr>
    </w:tbl>
    <w:p>
      <w:r>
        <w:rPr>
          <w:rFonts w:hint="eastAsi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090"/>
    <w:rsid w:val="00042090"/>
    <w:rsid w:val="000507EE"/>
    <w:rsid w:val="000B09F1"/>
    <w:rsid w:val="000C0B57"/>
    <w:rsid w:val="00260084"/>
    <w:rsid w:val="002E5AD0"/>
    <w:rsid w:val="003E6249"/>
    <w:rsid w:val="005B4572"/>
    <w:rsid w:val="00631986"/>
    <w:rsid w:val="006D2A9D"/>
    <w:rsid w:val="006E6D1B"/>
    <w:rsid w:val="0075480B"/>
    <w:rsid w:val="007E409F"/>
    <w:rsid w:val="00A05783"/>
    <w:rsid w:val="00A16230"/>
    <w:rsid w:val="00AC15CD"/>
    <w:rsid w:val="00B01C12"/>
    <w:rsid w:val="00B04063"/>
    <w:rsid w:val="00B65AB1"/>
    <w:rsid w:val="00C540B4"/>
    <w:rsid w:val="00EF511E"/>
    <w:rsid w:val="021564D3"/>
    <w:rsid w:val="07E752F2"/>
    <w:rsid w:val="1DD93958"/>
    <w:rsid w:val="1F190CFC"/>
    <w:rsid w:val="2CC22F78"/>
    <w:rsid w:val="2EAB69AA"/>
    <w:rsid w:val="41B5438F"/>
    <w:rsid w:val="429E209D"/>
    <w:rsid w:val="45293370"/>
    <w:rsid w:val="580F5429"/>
    <w:rsid w:val="5CC03F69"/>
    <w:rsid w:val="6D0F6DAA"/>
    <w:rsid w:val="759755F4"/>
    <w:rsid w:val="793D6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spacing w:line="240" w:lineRule="auto"/>
    </w:pPr>
    <w:rPr>
      <w:rFonts w:ascii="宋体" w:hAnsi="宋体"/>
      <w:sz w:val="21"/>
      <w:szCs w:val="20"/>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142</Words>
  <Characters>816</Characters>
  <Lines>6</Lines>
  <Paragraphs>1</Paragraphs>
  <TotalTime>1</TotalTime>
  <ScaleCrop>false</ScaleCrop>
  <LinksUpToDate>false</LinksUpToDate>
  <CharactersWithSpaces>957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2019-01-20T07:52:00Z</dcterms:created>
  <dc:creator>sujuanlwl</dc:creator>
  <cp:lastModifiedBy>yufang</cp:lastModifiedBy>
  <dcterms:modified xsi:type="dcterms:W3CDTF">2021-11-10T03:54:33Z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70D02ACD9AA0483FBBFEDEB89B5AF3BF</vt:lpwstr>
  </property>
</Properties>
</file>