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rPr>
          <w:rFonts w:hint="default" w:ascii="Times New Roman" w:hAnsi="Times New Roman" w:cs="Times New Roman"/>
          <w:sz w:val="20"/>
        </w:rPr>
      </w:pPr>
    </w:p>
    <w:p>
      <w:pPr>
        <w:pStyle w:val="5"/>
        <w:rPr>
          <w:rFonts w:hint="default" w:ascii="Times New Roman" w:hAnsi="Times New Roman" w:cs="Times New Roman"/>
          <w:sz w:val="20"/>
        </w:rPr>
      </w:pPr>
    </w:p>
    <w:p>
      <w:pPr>
        <w:pStyle w:val="5"/>
        <w:rPr>
          <w:rFonts w:hint="default" w:ascii="Times New Roman" w:hAnsi="Times New Roman" w:cs="Times New Roman"/>
          <w:sz w:val="20"/>
        </w:rPr>
      </w:pPr>
    </w:p>
    <w:p>
      <w:pPr>
        <w:pStyle w:val="5"/>
        <w:rPr>
          <w:rFonts w:hint="default" w:ascii="Times New Roman" w:hAnsi="Times New Roman" w:cs="Times New Roman"/>
          <w:sz w:val="20"/>
        </w:rPr>
      </w:pPr>
    </w:p>
    <w:p>
      <w:pPr>
        <w:spacing w:before="218"/>
        <w:ind w:left="0" w:right="286" w:firstLine="0"/>
        <w:jc w:val="center"/>
        <w:rPr>
          <w:rFonts w:hint="eastAsia" w:ascii="Times New Roman" w:hAnsi="Times New Roman" w:eastAsia="华文中宋" w:cs="Times New Roman"/>
          <w:sz w:val="72"/>
          <w:szCs w:val="72"/>
          <w:lang w:eastAsia="zh-CN"/>
        </w:rPr>
      </w:pPr>
      <w:r>
        <w:rPr>
          <w:rFonts w:hint="eastAsia" w:ascii="Times New Roman" w:hAnsi="Times New Roman" w:eastAsia="华文中宋" w:cs="Times New Roman"/>
          <w:sz w:val="72"/>
          <w:szCs w:val="72"/>
          <w:lang w:eastAsia="zh-CN"/>
        </w:rPr>
        <w:t>湘阴虞公港一期工程</w:t>
      </w:r>
    </w:p>
    <w:p>
      <w:pPr>
        <w:spacing w:before="218"/>
        <w:ind w:left="0" w:right="286" w:firstLine="0"/>
        <w:jc w:val="center"/>
        <w:rPr>
          <w:rFonts w:hint="default" w:ascii="Times New Roman" w:hAnsi="Times New Roman" w:eastAsia="华文中宋" w:cs="Times New Roman"/>
          <w:sz w:val="72"/>
          <w:szCs w:val="72"/>
          <w:lang w:eastAsia="zh-CN"/>
        </w:rPr>
      </w:pPr>
      <w:r>
        <w:rPr>
          <w:rFonts w:hint="default" w:ascii="Times New Roman" w:hAnsi="Times New Roman" w:eastAsia="华文中宋" w:cs="Times New Roman"/>
          <w:sz w:val="72"/>
          <w:szCs w:val="72"/>
        </w:rPr>
        <w:t>环境影响</w:t>
      </w:r>
      <w:r>
        <w:rPr>
          <w:rFonts w:hint="default" w:ascii="Times New Roman" w:hAnsi="Times New Roman" w:eastAsia="华文中宋" w:cs="Times New Roman"/>
          <w:sz w:val="72"/>
          <w:szCs w:val="72"/>
          <w:lang w:eastAsia="zh-CN"/>
        </w:rPr>
        <w:t>评价</w:t>
      </w:r>
    </w:p>
    <w:p>
      <w:pPr>
        <w:spacing w:before="218"/>
        <w:ind w:left="0" w:right="286" w:firstLine="0"/>
        <w:jc w:val="center"/>
        <w:rPr>
          <w:rFonts w:hint="default" w:ascii="Times New Roman" w:hAnsi="Times New Roman" w:eastAsia="黑体" w:cs="Times New Roman"/>
          <w:sz w:val="72"/>
          <w:szCs w:val="72"/>
        </w:rPr>
      </w:pPr>
      <w:r>
        <w:rPr>
          <w:rFonts w:hint="default" w:ascii="Times New Roman" w:hAnsi="Times New Roman" w:eastAsia="华文中宋" w:cs="Times New Roman"/>
          <w:sz w:val="72"/>
          <w:szCs w:val="72"/>
        </w:rPr>
        <w:t>公众参与说明</w:t>
      </w:r>
    </w:p>
    <w:p>
      <w:pPr>
        <w:pStyle w:val="5"/>
        <w:rPr>
          <w:rFonts w:hint="default" w:ascii="Times New Roman" w:hAnsi="Times New Roman" w:cs="Times New Roman"/>
          <w:sz w:val="84"/>
        </w:rPr>
      </w:pPr>
    </w:p>
    <w:p>
      <w:pPr>
        <w:pStyle w:val="5"/>
        <w:rPr>
          <w:rFonts w:hint="default" w:ascii="Times New Roman" w:hAnsi="Times New Roman" w:cs="Times New Roman"/>
          <w:sz w:val="84"/>
        </w:rPr>
      </w:pPr>
    </w:p>
    <w:p>
      <w:pPr>
        <w:pStyle w:val="5"/>
        <w:rPr>
          <w:rFonts w:hint="default" w:ascii="Times New Roman" w:hAnsi="Times New Roman" w:cs="Times New Roman"/>
          <w:sz w:val="84"/>
        </w:rPr>
      </w:pPr>
    </w:p>
    <w:p>
      <w:pPr>
        <w:pStyle w:val="5"/>
        <w:rPr>
          <w:rFonts w:hint="default" w:ascii="Times New Roman" w:hAnsi="Times New Roman" w:cs="Times New Roman"/>
          <w:sz w:val="8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right="0" w:rightChars="0"/>
        <w:jc w:val="center"/>
        <w:textAlignment w:val="auto"/>
        <w:rPr>
          <w:rFonts w:hint="default" w:ascii="Times New Roman" w:hAnsi="Times New Roman" w:eastAsia="宋体" w:cs="Times New Roman"/>
          <w:b/>
          <w:sz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right="0" w:rightChars="0"/>
        <w:jc w:val="center"/>
        <w:textAlignment w:val="auto"/>
        <w:rPr>
          <w:rFonts w:hint="default" w:ascii="Times New Roman" w:hAnsi="Times New Roman" w:eastAsia="宋体" w:cs="Times New Roman"/>
          <w:b/>
          <w:sz w:val="36"/>
          <w:lang w:eastAsia="zh-CN"/>
        </w:rPr>
      </w:pPr>
      <w:r>
        <w:rPr>
          <w:rFonts w:hint="default" w:ascii="Times New Roman" w:hAnsi="Times New Roman" w:eastAsia="宋体" w:cs="Times New Roman"/>
          <w:b/>
          <w:sz w:val="36"/>
          <w:lang w:eastAsia="zh-CN"/>
        </w:rPr>
        <w:t>建设单位：湖南省虞公港建设投资有限公司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right="0" w:rightChars="0"/>
        <w:jc w:val="center"/>
        <w:textAlignment w:val="auto"/>
        <w:rPr>
          <w:rFonts w:hint="default" w:ascii="Times New Roman" w:hAnsi="Times New Roman" w:eastAsia="宋体" w:cs="Times New Roman"/>
          <w:b/>
          <w:sz w:val="36"/>
          <w:lang w:eastAsia="zh-CN"/>
        </w:rPr>
      </w:pPr>
      <w:r>
        <w:rPr>
          <w:rFonts w:hint="eastAsia" w:ascii="Times New Roman" w:hAnsi="Times New Roman" w:eastAsia="宋体" w:cs="Times New Roman"/>
          <w:b/>
          <w:sz w:val="36"/>
          <w:lang w:eastAsia="zh-CN"/>
        </w:rPr>
        <w:t>编制</w:t>
      </w:r>
      <w:r>
        <w:rPr>
          <w:rFonts w:hint="default" w:ascii="Times New Roman" w:hAnsi="Times New Roman" w:eastAsia="宋体" w:cs="Times New Roman"/>
          <w:b/>
          <w:sz w:val="36"/>
          <w:lang w:eastAsia="zh-CN"/>
        </w:rPr>
        <w:t>单位：湖南</w:t>
      </w:r>
      <w:r>
        <w:rPr>
          <w:rFonts w:hint="eastAsia" w:ascii="Times New Roman" w:hAnsi="Times New Roman" w:eastAsia="宋体" w:cs="Times New Roman"/>
          <w:b/>
          <w:sz w:val="36"/>
          <w:lang w:eastAsia="zh-CN"/>
        </w:rPr>
        <w:t>天瑶环境技术</w:t>
      </w:r>
      <w:r>
        <w:rPr>
          <w:rFonts w:hint="default" w:ascii="Times New Roman" w:hAnsi="Times New Roman" w:eastAsia="宋体" w:cs="Times New Roman"/>
          <w:b/>
          <w:sz w:val="36"/>
          <w:lang w:eastAsia="zh-CN"/>
        </w:rPr>
        <w:t>有限公司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0"/>
        <w:jc w:val="center"/>
        <w:textAlignment w:val="auto"/>
        <w:rPr>
          <w:rFonts w:hint="default" w:ascii="Times New Roman" w:hAnsi="Times New Roman" w:eastAsia="宋体" w:cs="Times New Roman"/>
          <w:b/>
          <w:sz w:val="36"/>
        </w:rPr>
      </w:pPr>
      <w:r>
        <w:rPr>
          <w:rFonts w:hint="eastAsia" w:ascii="Times New Roman" w:hAnsi="Times New Roman" w:eastAsia="宋体" w:cs="Times New Roman"/>
          <w:b/>
          <w:sz w:val="36"/>
          <w:lang w:val="en-US" w:eastAsia="zh-CN"/>
        </w:rPr>
        <w:t xml:space="preserve">2022 </w:t>
      </w:r>
      <w:r>
        <w:rPr>
          <w:rFonts w:hint="default" w:ascii="Times New Roman" w:hAnsi="Times New Roman" w:eastAsia="宋体" w:cs="Times New Roman"/>
          <w:b/>
          <w:sz w:val="36"/>
        </w:rPr>
        <w:t>年</w:t>
      </w:r>
      <w:r>
        <w:rPr>
          <w:rFonts w:hint="eastAsia" w:ascii="Times New Roman" w:hAnsi="Times New Roman" w:eastAsia="宋体" w:cs="Times New Roman"/>
          <w:b/>
          <w:sz w:val="36"/>
          <w:lang w:val="en-US" w:eastAsia="zh-CN"/>
        </w:rPr>
        <w:t xml:space="preserve"> 10 </w:t>
      </w:r>
      <w:r>
        <w:rPr>
          <w:rFonts w:hint="default" w:ascii="Times New Roman" w:hAnsi="Times New Roman" w:eastAsia="宋体" w:cs="Times New Roman"/>
          <w:b/>
          <w:sz w:val="36"/>
        </w:rPr>
        <w:t>月</w:t>
      </w:r>
      <w:bookmarkStart w:id="44" w:name="_GoBack"/>
      <w:bookmarkEnd w:id="44"/>
    </w:p>
    <w:p>
      <w:pPr>
        <w:spacing w:after="0" w:line="340" w:lineRule="auto"/>
        <w:jc w:val="center"/>
        <w:rPr>
          <w:rFonts w:hint="default" w:ascii="Times New Roman" w:hAnsi="Times New Roman" w:eastAsia="宋体" w:cs="Times New Roman"/>
          <w:sz w:val="36"/>
        </w:rPr>
        <w:sectPr>
          <w:type w:val="continuous"/>
          <w:pgSz w:w="11910" w:h="16840"/>
          <w:pgMar w:top="1440" w:right="1803" w:bottom="1440" w:left="1803" w:header="0" w:footer="1009" w:gutter="0"/>
          <w:cols w:equalWidth="0" w:num="1">
            <w:col w:w="8304"/>
          </w:cols>
          <w:rtlGutter w:val="0"/>
          <w:docGrid w:linePitch="0" w:charSpace="0"/>
        </w:sectPr>
      </w:pPr>
    </w:p>
    <w:sdt>
      <w:sdtPr>
        <w:rPr>
          <w:rFonts w:ascii="宋体" w:hAnsi="宋体" w:eastAsia="宋体" w:cs="仿宋"/>
          <w:sz w:val="21"/>
          <w:szCs w:val="22"/>
          <w:lang w:val="zh-CN" w:eastAsia="zh-CN" w:bidi="zh-CN"/>
        </w:rPr>
        <w:id w:val="147468279"/>
        <w15:color w:val="DBDBDB"/>
        <w:docPartObj>
          <w:docPartGallery w:val="Table of Contents"/>
          <w:docPartUnique/>
        </w:docPartObj>
      </w:sdtPr>
      <w:sdtEndPr>
        <w:rPr>
          <w:rFonts w:hint="default" w:ascii="Times New Roman" w:hAnsi="Times New Roman" w:eastAsia="黑体" w:cs="Times New Roman"/>
          <w:b/>
          <w:sz w:val="22"/>
          <w:szCs w:val="22"/>
          <w:lang w:val="zh-CN" w:eastAsia="zh-CN" w:bidi="zh-CN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sz w:val="24"/>
              <w:szCs w:val="24"/>
            </w:rPr>
          </w:pPr>
          <w:r>
            <w:rPr>
              <w:rFonts w:ascii="宋体" w:hAnsi="宋体" w:eastAsia="宋体"/>
              <w:b/>
              <w:bCs/>
              <w:sz w:val="24"/>
              <w:szCs w:val="24"/>
            </w:rPr>
            <w:t>目录</w:t>
          </w:r>
        </w:p>
        <w:p>
          <w:pPr>
            <w:pStyle w:val="18"/>
            <w:tabs>
              <w:tab w:val="right" w:leader="dot" w:pos="8304"/>
            </w:tabs>
            <w:rPr>
              <w:b/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instrText xml:space="preserve">TOC \o "1-2" \h \u </w:instrText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instrText xml:space="preserve"> HYPERLINK \l _Toc29288 </w:instrText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Times New Roman" w:cs="Times New Roman"/>
              <w:b/>
              <w:sz w:val="24"/>
              <w:szCs w:val="24"/>
            </w:rPr>
            <w:t xml:space="preserve">1 </w:t>
          </w:r>
          <w:r>
            <w:rPr>
              <w:rFonts w:hint="default" w:ascii="Times New Roman" w:hAnsi="Times New Roman" w:cs="Times New Roman"/>
              <w:b/>
              <w:sz w:val="24"/>
              <w:szCs w:val="24"/>
            </w:rPr>
            <w:t>概述</w:t>
          </w:r>
          <w:r>
            <w:rPr>
              <w:b/>
              <w:sz w:val="24"/>
              <w:szCs w:val="24"/>
            </w:rPr>
            <w:tab/>
          </w:r>
          <w:r>
            <w:rPr>
              <w:b/>
              <w:sz w:val="24"/>
              <w:szCs w:val="24"/>
            </w:rPr>
            <w:fldChar w:fldCharType="begin"/>
          </w:r>
          <w:r>
            <w:rPr>
              <w:b/>
              <w:sz w:val="24"/>
              <w:szCs w:val="24"/>
            </w:rPr>
            <w:instrText xml:space="preserve"> PAGEREF _Toc29288 </w:instrText>
          </w:r>
          <w:r>
            <w:rPr>
              <w:b/>
              <w:sz w:val="24"/>
              <w:szCs w:val="24"/>
            </w:rPr>
            <w:fldChar w:fldCharType="separate"/>
          </w:r>
          <w:r>
            <w:rPr>
              <w:b/>
              <w:sz w:val="24"/>
              <w:szCs w:val="24"/>
            </w:rPr>
            <w:t>1</w:t>
          </w:r>
          <w:r>
            <w:rPr>
              <w:b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end"/>
          </w:r>
        </w:p>
        <w:p>
          <w:pPr>
            <w:pStyle w:val="18"/>
            <w:tabs>
              <w:tab w:val="right" w:leader="dot" w:pos="8304"/>
            </w:tabs>
            <w:rPr>
              <w:b/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instrText xml:space="preserve"> HYPERLINK \l _Toc269 </w:instrText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Times New Roman" w:cs="Times New Roman"/>
              <w:b/>
              <w:sz w:val="24"/>
              <w:szCs w:val="24"/>
            </w:rPr>
            <w:t xml:space="preserve">2 </w:t>
          </w:r>
          <w:r>
            <w:rPr>
              <w:rFonts w:hint="default" w:ascii="Times New Roman" w:hAnsi="Times New Roman" w:cs="Times New Roman"/>
              <w:b/>
              <w:sz w:val="24"/>
              <w:szCs w:val="24"/>
            </w:rPr>
            <w:t>首次环境影响评价信息公开情况</w:t>
          </w:r>
          <w:r>
            <w:rPr>
              <w:b/>
              <w:sz w:val="24"/>
              <w:szCs w:val="24"/>
            </w:rPr>
            <w:tab/>
          </w:r>
          <w:r>
            <w:rPr>
              <w:b/>
              <w:sz w:val="24"/>
              <w:szCs w:val="24"/>
            </w:rPr>
            <w:fldChar w:fldCharType="begin"/>
          </w:r>
          <w:r>
            <w:rPr>
              <w:b/>
              <w:sz w:val="24"/>
              <w:szCs w:val="24"/>
            </w:rPr>
            <w:instrText xml:space="preserve"> PAGEREF _Toc269 </w:instrText>
          </w:r>
          <w:r>
            <w:rPr>
              <w:b/>
              <w:sz w:val="24"/>
              <w:szCs w:val="24"/>
            </w:rPr>
            <w:fldChar w:fldCharType="separate"/>
          </w:r>
          <w:r>
            <w:rPr>
              <w:b/>
              <w:sz w:val="24"/>
              <w:szCs w:val="24"/>
            </w:rPr>
            <w:t>2</w:t>
          </w:r>
          <w:r>
            <w:rPr>
              <w:b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8304"/>
            </w:tabs>
            <w:rPr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instrText xml:space="preserve"> HYPERLINK \l _Toc19614 </w:instrText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cs="Times New Roman"/>
              <w:sz w:val="24"/>
              <w:szCs w:val="24"/>
              <w:lang w:val="en-US" w:eastAsia="zh-CN"/>
            </w:rPr>
            <w:t>2.1</w:t>
          </w:r>
          <w:r>
            <w:rPr>
              <w:rFonts w:hint="default" w:ascii="Times New Roman" w:hAnsi="Times New Roman" w:cs="Times New Roman"/>
              <w:sz w:val="24"/>
              <w:szCs w:val="24"/>
            </w:rPr>
            <w:t>公开内容及日期</w:t>
          </w:r>
          <w:r>
            <w:rPr>
              <w:sz w:val="24"/>
              <w:szCs w:val="24"/>
            </w:rPr>
            <w:tab/>
          </w:r>
          <w:r>
            <w:rPr>
              <w:sz w:val="24"/>
              <w:szCs w:val="24"/>
            </w:rPr>
            <w:fldChar w:fldCharType="begin"/>
          </w:r>
          <w:r>
            <w:rPr>
              <w:sz w:val="24"/>
              <w:szCs w:val="24"/>
            </w:rPr>
            <w:instrText xml:space="preserve"> PAGEREF _Toc19614 </w:instrText>
          </w:r>
          <w:r>
            <w:rPr>
              <w:sz w:val="24"/>
              <w:szCs w:val="24"/>
            </w:rPr>
            <w:fldChar w:fldCharType="separate"/>
          </w:r>
          <w:r>
            <w:rPr>
              <w:sz w:val="24"/>
              <w:szCs w:val="24"/>
            </w:rPr>
            <w:t>2</w:t>
          </w:r>
          <w:r>
            <w:rPr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8304"/>
            </w:tabs>
            <w:rPr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instrText xml:space="preserve"> HYPERLINK \l _Toc18266 </w:instrText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separate"/>
          </w:r>
          <w:r>
            <w:rPr>
              <w:rFonts w:hint="eastAsia" w:ascii="Times New Roman" w:hAnsi="Times New Roman" w:cs="Times New Roman"/>
              <w:sz w:val="24"/>
              <w:szCs w:val="24"/>
              <w:lang w:val="en-US" w:eastAsia="zh-CN"/>
            </w:rPr>
            <w:t>2.2</w:t>
          </w:r>
          <w:r>
            <w:rPr>
              <w:rFonts w:hint="default" w:ascii="Times New Roman" w:hAnsi="Times New Roman" w:cs="Times New Roman"/>
              <w:sz w:val="24"/>
              <w:szCs w:val="24"/>
            </w:rPr>
            <w:t>公开方式</w:t>
          </w:r>
          <w:r>
            <w:rPr>
              <w:sz w:val="24"/>
              <w:szCs w:val="24"/>
            </w:rPr>
            <w:tab/>
          </w:r>
          <w:r>
            <w:rPr>
              <w:sz w:val="24"/>
              <w:szCs w:val="24"/>
            </w:rPr>
            <w:fldChar w:fldCharType="begin"/>
          </w:r>
          <w:r>
            <w:rPr>
              <w:sz w:val="24"/>
              <w:szCs w:val="24"/>
            </w:rPr>
            <w:instrText xml:space="preserve"> PAGEREF _Toc18266 </w:instrText>
          </w:r>
          <w:r>
            <w:rPr>
              <w:sz w:val="24"/>
              <w:szCs w:val="24"/>
            </w:rPr>
            <w:fldChar w:fldCharType="separate"/>
          </w:r>
          <w:r>
            <w:rPr>
              <w:sz w:val="24"/>
              <w:szCs w:val="24"/>
            </w:rPr>
            <w:t>2</w:t>
          </w:r>
          <w:r>
            <w:rPr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8304"/>
            </w:tabs>
            <w:rPr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instrText xml:space="preserve"> HYPERLINK \l _Toc13064 </w:instrText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separate"/>
          </w:r>
          <w:r>
            <w:rPr>
              <w:rFonts w:hint="eastAsia" w:ascii="Times New Roman" w:hAnsi="Times New Roman" w:cs="Times New Roman"/>
              <w:sz w:val="24"/>
              <w:szCs w:val="24"/>
              <w:lang w:val="en-US" w:eastAsia="zh-CN"/>
            </w:rPr>
            <w:t>2.3</w:t>
          </w:r>
          <w:r>
            <w:rPr>
              <w:rFonts w:hint="default" w:ascii="Times New Roman" w:hAnsi="Times New Roman" w:cs="Times New Roman"/>
              <w:sz w:val="24"/>
              <w:szCs w:val="24"/>
            </w:rPr>
            <w:t>公众意见情况</w:t>
          </w:r>
          <w:r>
            <w:rPr>
              <w:sz w:val="24"/>
              <w:szCs w:val="24"/>
            </w:rPr>
            <w:tab/>
          </w:r>
          <w:r>
            <w:rPr>
              <w:sz w:val="24"/>
              <w:szCs w:val="24"/>
            </w:rPr>
            <w:fldChar w:fldCharType="begin"/>
          </w:r>
          <w:r>
            <w:rPr>
              <w:sz w:val="24"/>
              <w:szCs w:val="24"/>
            </w:rPr>
            <w:instrText xml:space="preserve"> PAGEREF _Toc13064 </w:instrText>
          </w:r>
          <w:r>
            <w:rPr>
              <w:sz w:val="24"/>
              <w:szCs w:val="24"/>
            </w:rPr>
            <w:fldChar w:fldCharType="separate"/>
          </w:r>
          <w:r>
            <w:rPr>
              <w:sz w:val="24"/>
              <w:szCs w:val="24"/>
            </w:rPr>
            <w:t>3</w:t>
          </w:r>
          <w:r>
            <w:rPr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end"/>
          </w:r>
        </w:p>
        <w:p>
          <w:pPr>
            <w:pStyle w:val="18"/>
            <w:tabs>
              <w:tab w:val="right" w:leader="dot" w:pos="8304"/>
            </w:tabs>
            <w:rPr>
              <w:b/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instrText xml:space="preserve"> HYPERLINK \l _Toc16328 </w:instrText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Times New Roman" w:cs="Times New Roman"/>
              <w:b/>
              <w:sz w:val="24"/>
              <w:szCs w:val="24"/>
            </w:rPr>
            <w:t xml:space="preserve">3 </w:t>
          </w:r>
          <w:r>
            <w:rPr>
              <w:rFonts w:hint="default" w:ascii="Times New Roman" w:hAnsi="Times New Roman" w:cs="Times New Roman"/>
              <w:b/>
              <w:sz w:val="24"/>
              <w:szCs w:val="24"/>
            </w:rPr>
            <w:t>征求意见稿公示情况</w:t>
          </w:r>
          <w:r>
            <w:rPr>
              <w:b/>
              <w:sz w:val="24"/>
              <w:szCs w:val="24"/>
            </w:rPr>
            <w:tab/>
          </w:r>
          <w:r>
            <w:rPr>
              <w:b/>
              <w:sz w:val="24"/>
              <w:szCs w:val="24"/>
            </w:rPr>
            <w:fldChar w:fldCharType="begin"/>
          </w:r>
          <w:r>
            <w:rPr>
              <w:b/>
              <w:sz w:val="24"/>
              <w:szCs w:val="24"/>
            </w:rPr>
            <w:instrText xml:space="preserve"> PAGEREF _Toc16328 </w:instrText>
          </w:r>
          <w:r>
            <w:rPr>
              <w:b/>
              <w:sz w:val="24"/>
              <w:szCs w:val="24"/>
            </w:rPr>
            <w:fldChar w:fldCharType="separate"/>
          </w:r>
          <w:r>
            <w:rPr>
              <w:b/>
              <w:sz w:val="24"/>
              <w:szCs w:val="24"/>
            </w:rPr>
            <w:t>4</w:t>
          </w:r>
          <w:r>
            <w:rPr>
              <w:b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8304"/>
            </w:tabs>
            <w:rPr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instrText xml:space="preserve"> HYPERLINK \l _Toc16349 </w:instrText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separate"/>
          </w:r>
          <w:r>
            <w:rPr>
              <w:rFonts w:hint="eastAsia" w:ascii="Times New Roman" w:hAnsi="Times New Roman" w:cs="Times New Roman"/>
              <w:sz w:val="24"/>
              <w:szCs w:val="24"/>
              <w:lang w:val="en-US" w:eastAsia="zh-CN"/>
            </w:rPr>
            <w:t>3.1</w:t>
          </w:r>
          <w:r>
            <w:rPr>
              <w:rFonts w:hint="default" w:ascii="Times New Roman" w:hAnsi="Times New Roman" w:cs="Times New Roman"/>
              <w:sz w:val="24"/>
              <w:szCs w:val="24"/>
            </w:rPr>
            <w:t>公示内容及时限</w:t>
          </w:r>
          <w:r>
            <w:rPr>
              <w:sz w:val="24"/>
              <w:szCs w:val="24"/>
            </w:rPr>
            <w:tab/>
          </w:r>
          <w:r>
            <w:rPr>
              <w:sz w:val="24"/>
              <w:szCs w:val="24"/>
            </w:rPr>
            <w:fldChar w:fldCharType="begin"/>
          </w:r>
          <w:r>
            <w:rPr>
              <w:sz w:val="24"/>
              <w:szCs w:val="24"/>
            </w:rPr>
            <w:instrText xml:space="preserve"> PAGEREF _Toc16349 </w:instrText>
          </w:r>
          <w:r>
            <w:rPr>
              <w:sz w:val="24"/>
              <w:szCs w:val="24"/>
            </w:rPr>
            <w:fldChar w:fldCharType="separate"/>
          </w:r>
          <w:r>
            <w:rPr>
              <w:sz w:val="24"/>
              <w:szCs w:val="24"/>
            </w:rPr>
            <w:t>4</w:t>
          </w:r>
          <w:r>
            <w:rPr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8304"/>
            </w:tabs>
            <w:rPr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instrText xml:space="preserve"> HYPERLINK \l _Toc19347 </w:instrText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separate"/>
          </w:r>
          <w:r>
            <w:rPr>
              <w:rFonts w:hint="eastAsia" w:ascii="Times New Roman" w:hAnsi="Times New Roman" w:cs="Times New Roman"/>
              <w:sz w:val="24"/>
              <w:szCs w:val="24"/>
              <w:lang w:val="en-US" w:eastAsia="zh-CN"/>
            </w:rPr>
            <w:t>3.2</w:t>
          </w:r>
          <w:r>
            <w:rPr>
              <w:rFonts w:hint="default" w:ascii="Times New Roman" w:hAnsi="Times New Roman" w:cs="Times New Roman"/>
              <w:sz w:val="24"/>
              <w:szCs w:val="24"/>
            </w:rPr>
            <w:t>公示方式</w:t>
          </w:r>
          <w:r>
            <w:rPr>
              <w:sz w:val="24"/>
              <w:szCs w:val="24"/>
            </w:rPr>
            <w:tab/>
          </w:r>
          <w:r>
            <w:rPr>
              <w:sz w:val="24"/>
              <w:szCs w:val="24"/>
            </w:rPr>
            <w:fldChar w:fldCharType="begin"/>
          </w:r>
          <w:r>
            <w:rPr>
              <w:sz w:val="24"/>
              <w:szCs w:val="24"/>
            </w:rPr>
            <w:instrText xml:space="preserve"> PAGEREF _Toc19347 </w:instrText>
          </w:r>
          <w:r>
            <w:rPr>
              <w:sz w:val="24"/>
              <w:szCs w:val="24"/>
            </w:rPr>
            <w:fldChar w:fldCharType="separate"/>
          </w:r>
          <w:r>
            <w:rPr>
              <w:sz w:val="24"/>
              <w:szCs w:val="24"/>
            </w:rPr>
            <w:t>4</w:t>
          </w:r>
          <w:r>
            <w:rPr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8304"/>
            </w:tabs>
            <w:rPr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instrText xml:space="preserve"> HYPERLINK \l _Toc18364 </w:instrText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separate"/>
          </w:r>
          <w:r>
            <w:rPr>
              <w:rFonts w:hint="eastAsia" w:ascii="Times New Roman" w:hAnsi="Times New Roman" w:cs="Times New Roman"/>
              <w:sz w:val="24"/>
              <w:szCs w:val="24"/>
              <w:lang w:val="en-US" w:eastAsia="zh-CN"/>
            </w:rPr>
            <w:t>3.3</w:t>
          </w:r>
          <w:r>
            <w:rPr>
              <w:rFonts w:hint="default" w:ascii="Times New Roman" w:hAnsi="Times New Roman" w:cs="Times New Roman"/>
              <w:sz w:val="24"/>
              <w:szCs w:val="24"/>
            </w:rPr>
            <w:t>查阅情况</w:t>
          </w:r>
          <w:r>
            <w:rPr>
              <w:sz w:val="24"/>
              <w:szCs w:val="24"/>
            </w:rPr>
            <w:tab/>
          </w:r>
          <w:r>
            <w:rPr>
              <w:sz w:val="24"/>
              <w:szCs w:val="24"/>
            </w:rPr>
            <w:fldChar w:fldCharType="begin"/>
          </w:r>
          <w:r>
            <w:rPr>
              <w:sz w:val="24"/>
              <w:szCs w:val="24"/>
            </w:rPr>
            <w:instrText xml:space="preserve"> PAGEREF _Toc18364 </w:instrText>
          </w:r>
          <w:r>
            <w:rPr>
              <w:sz w:val="24"/>
              <w:szCs w:val="24"/>
            </w:rPr>
            <w:fldChar w:fldCharType="separate"/>
          </w:r>
          <w:r>
            <w:rPr>
              <w:sz w:val="24"/>
              <w:szCs w:val="24"/>
            </w:rPr>
            <w:t>13</w:t>
          </w:r>
          <w:r>
            <w:rPr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8304"/>
            </w:tabs>
            <w:rPr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instrText xml:space="preserve"> HYPERLINK \l _Toc27603 </w:instrText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separate"/>
          </w:r>
          <w:r>
            <w:rPr>
              <w:rFonts w:hint="eastAsia" w:ascii="Times New Roman" w:hAnsi="Times New Roman" w:cs="Times New Roman"/>
              <w:sz w:val="24"/>
              <w:szCs w:val="24"/>
              <w:lang w:val="en-US" w:eastAsia="zh-CN"/>
            </w:rPr>
            <w:t>3.4</w:t>
          </w:r>
          <w:r>
            <w:rPr>
              <w:rFonts w:hint="default" w:ascii="Times New Roman" w:hAnsi="Times New Roman" w:cs="Times New Roman"/>
              <w:sz w:val="24"/>
              <w:szCs w:val="24"/>
            </w:rPr>
            <w:t>公众提出意见情况</w:t>
          </w:r>
          <w:r>
            <w:rPr>
              <w:sz w:val="24"/>
              <w:szCs w:val="24"/>
            </w:rPr>
            <w:tab/>
          </w:r>
          <w:r>
            <w:rPr>
              <w:sz w:val="24"/>
              <w:szCs w:val="24"/>
            </w:rPr>
            <w:fldChar w:fldCharType="begin"/>
          </w:r>
          <w:r>
            <w:rPr>
              <w:sz w:val="24"/>
              <w:szCs w:val="24"/>
            </w:rPr>
            <w:instrText xml:space="preserve"> PAGEREF _Toc27603 </w:instrText>
          </w:r>
          <w:r>
            <w:rPr>
              <w:sz w:val="24"/>
              <w:szCs w:val="24"/>
            </w:rPr>
            <w:fldChar w:fldCharType="separate"/>
          </w:r>
          <w:r>
            <w:rPr>
              <w:sz w:val="24"/>
              <w:szCs w:val="24"/>
            </w:rPr>
            <w:t>13</w:t>
          </w:r>
          <w:r>
            <w:rPr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sz w:val="24"/>
              <w:szCs w:val="24"/>
            </w:rPr>
            <w:fldChar w:fldCharType="end"/>
          </w:r>
        </w:p>
        <w:p>
          <w:pPr>
            <w:pStyle w:val="18"/>
            <w:tabs>
              <w:tab w:val="right" w:leader="dot" w:pos="8304"/>
            </w:tabs>
            <w:rPr>
              <w:b/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instrText xml:space="preserve"> HYPERLINK \l _Toc4751 </w:instrText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cs="Times New Roman"/>
              <w:b/>
              <w:sz w:val="24"/>
              <w:szCs w:val="24"/>
              <w:lang w:val="en-US" w:eastAsia="zh-CN"/>
            </w:rPr>
            <w:t xml:space="preserve">4 </w:t>
          </w:r>
          <w:r>
            <w:rPr>
              <w:rFonts w:hint="default" w:ascii="Times New Roman" w:hAnsi="Times New Roman" w:cs="Times New Roman"/>
              <w:b/>
              <w:sz w:val="24"/>
              <w:szCs w:val="24"/>
            </w:rPr>
            <w:t>其他公众参与情况</w:t>
          </w:r>
          <w:r>
            <w:rPr>
              <w:b/>
              <w:sz w:val="24"/>
              <w:szCs w:val="24"/>
            </w:rPr>
            <w:tab/>
          </w:r>
          <w:r>
            <w:rPr>
              <w:b/>
              <w:sz w:val="24"/>
              <w:szCs w:val="24"/>
            </w:rPr>
            <w:fldChar w:fldCharType="begin"/>
          </w:r>
          <w:r>
            <w:rPr>
              <w:b/>
              <w:sz w:val="24"/>
              <w:szCs w:val="24"/>
            </w:rPr>
            <w:instrText xml:space="preserve"> PAGEREF _Toc4751 </w:instrText>
          </w:r>
          <w:r>
            <w:rPr>
              <w:b/>
              <w:sz w:val="24"/>
              <w:szCs w:val="24"/>
            </w:rPr>
            <w:fldChar w:fldCharType="separate"/>
          </w:r>
          <w:r>
            <w:rPr>
              <w:b/>
              <w:sz w:val="24"/>
              <w:szCs w:val="24"/>
            </w:rPr>
            <w:t>14</w:t>
          </w:r>
          <w:r>
            <w:rPr>
              <w:b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end"/>
          </w:r>
        </w:p>
        <w:p>
          <w:pPr>
            <w:pStyle w:val="18"/>
            <w:tabs>
              <w:tab w:val="right" w:leader="dot" w:pos="8304"/>
            </w:tabs>
            <w:rPr>
              <w:b/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instrText xml:space="preserve"> HYPERLINK \l _Toc3908 </w:instrText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cs="Times New Roman"/>
              <w:b/>
              <w:sz w:val="24"/>
              <w:szCs w:val="24"/>
              <w:lang w:val="en-US" w:eastAsia="zh-CN"/>
            </w:rPr>
            <w:t xml:space="preserve">5 </w:t>
          </w:r>
          <w:r>
            <w:rPr>
              <w:rFonts w:hint="default" w:ascii="Times New Roman" w:hAnsi="Times New Roman" w:cs="Times New Roman"/>
              <w:b/>
              <w:sz w:val="24"/>
              <w:szCs w:val="24"/>
            </w:rPr>
            <w:t>公众意见处理情况</w:t>
          </w:r>
          <w:r>
            <w:rPr>
              <w:b/>
              <w:sz w:val="24"/>
              <w:szCs w:val="24"/>
            </w:rPr>
            <w:tab/>
          </w:r>
          <w:r>
            <w:rPr>
              <w:b/>
              <w:sz w:val="24"/>
              <w:szCs w:val="24"/>
            </w:rPr>
            <w:fldChar w:fldCharType="begin"/>
          </w:r>
          <w:r>
            <w:rPr>
              <w:b/>
              <w:sz w:val="24"/>
              <w:szCs w:val="24"/>
            </w:rPr>
            <w:instrText xml:space="preserve"> PAGEREF _Toc3908 </w:instrText>
          </w:r>
          <w:r>
            <w:rPr>
              <w:b/>
              <w:sz w:val="24"/>
              <w:szCs w:val="24"/>
            </w:rPr>
            <w:fldChar w:fldCharType="separate"/>
          </w:r>
          <w:r>
            <w:rPr>
              <w:b/>
              <w:sz w:val="24"/>
              <w:szCs w:val="24"/>
            </w:rPr>
            <w:t>15</w:t>
          </w:r>
          <w:r>
            <w:rPr>
              <w:b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end"/>
          </w:r>
        </w:p>
        <w:p>
          <w:pPr>
            <w:pStyle w:val="18"/>
            <w:tabs>
              <w:tab w:val="right" w:leader="dot" w:pos="8304"/>
            </w:tabs>
            <w:rPr>
              <w:b/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instrText xml:space="preserve"> HYPERLINK \l _Toc2198 </w:instrText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cs="Times New Roman"/>
              <w:b/>
              <w:sz w:val="24"/>
              <w:szCs w:val="24"/>
              <w:lang w:val="en-US" w:eastAsia="zh-CN"/>
            </w:rPr>
            <w:t xml:space="preserve">6 </w:t>
          </w:r>
          <w:r>
            <w:rPr>
              <w:rFonts w:hint="default" w:ascii="Times New Roman" w:hAnsi="Times New Roman" w:cs="Times New Roman"/>
              <w:b/>
              <w:sz w:val="24"/>
              <w:szCs w:val="24"/>
            </w:rPr>
            <w:t>其他</w:t>
          </w:r>
          <w:r>
            <w:rPr>
              <w:b/>
              <w:sz w:val="24"/>
              <w:szCs w:val="24"/>
            </w:rPr>
            <w:tab/>
          </w:r>
          <w:r>
            <w:rPr>
              <w:b/>
              <w:sz w:val="24"/>
              <w:szCs w:val="24"/>
            </w:rPr>
            <w:fldChar w:fldCharType="begin"/>
          </w:r>
          <w:r>
            <w:rPr>
              <w:b/>
              <w:sz w:val="24"/>
              <w:szCs w:val="24"/>
            </w:rPr>
            <w:instrText xml:space="preserve"> PAGEREF _Toc2198 </w:instrText>
          </w:r>
          <w:r>
            <w:rPr>
              <w:b/>
              <w:sz w:val="24"/>
              <w:szCs w:val="24"/>
            </w:rPr>
            <w:fldChar w:fldCharType="separate"/>
          </w:r>
          <w:r>
            <w:rPr>
              <w:b/>
              <w:sz w:val="24"/>
              <w:szCs w:val="24"/>
            </w:rPr>
            <w:t>16</w:t>
          </w:r>
          <w:r>
            <w:rPr>
              <w:b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end"/>
          </w:r>
        </w:p>
        <w:p>
          <w:pPr>
            <w:pStyle w:val="18"/>
            <w:tabs>
              <w:tab w:val="right" w:leader="dot" w:pos="8304"/>
            </w:tabs>
            <w:rPr>
              <w:b/>
              <w:sz w:val="24"/>
              <w:szCs w:val="24"/>
            </w:rPr>
          </w:pP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instrText xml:space="preserve"> HYPERLINK \l _Toc18369 </w:instrText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cs="Times New Roman"/>
              <w:b/>
              <w:sz w:val="24"/>
              <w:szCs w:val="24"/>
              <w:lang w:val="en-US" w:eastAsia="zh-CN"/>
            </w:rPr>
            <w:t xml:space="preserve">7 </w:t>
          </w:r>
          <w:r>
            <w:rPr>
              <w:rFonts w:hint="default" w:ascii="Times New Roman" w:hAnsi="Times New Roman" w:cs="Times New Roman"/>
              <w:b/>
              <w:sz w:val="24"/>
              <w:szCs w:val="24"/>
            </w:rPr>
            <w:t>诚信承诺</w:t>
          </w:r>
          <w:r>
            <w:rPr>
              <w:b/>
              <w:sz w:val="24"/>
              <w:szCs w:val="24"/>
            </w:rPr>
            <w:tab/>
          </w:r>
          <w:r>
            <w:rPr>
              <w:b/>
              <w:sz w:val="24"/>
              <w:szCs w:val="24"/>
            </w:rPr>
            <w:fldChar w:fldCharType="begin"/>
          </w:r>
          <w:r>
            <w:rPr>
              <w:b/>
              <w:sz w:val="24"/>
              <w:szCs w:val="24"/>
            </w:rPr>
            <w:instrText xml:space="preserve"> PAGEREF _Toc18369 </w:instrText>
          </w:r>
          <w:r>
            <w:rPr>
              <w:b/>
              <w:sz w:val="24"/>
              <w:szCs w:val="24"/>
            </w:rPr>
            <w:fldChar w:fldCharType="separate"/>
          </w:r>
          <w:r>
            <w:rPr>
              <w:b/>
              <w:sz w:val="24"/>
              <w:szCs w:val="24"/>
            </w:rPr>
            <w:t>17</w:t>
          </w:r>
          <w:r>
            <w:rPr>
              <w:b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end"/>
          </w:r>
        </w:p>
        <w:p>
          <w:pPr>
            <w:tabs>
              <w:tab w:val="left" w:pos="559"/>
            </w:tabs>
            <w:spacing w:before="130"/>
            <w:ind w:left="0" w:right="457" w:firstLine="0"/>
            <w:jc w:val="center"/>
            <w:rPr>
              <w:rFonts w:hint="default" w:ascii="Times New Roman" w:hAnsi="Times New Roman" w:eastAsia="黑体" w:cs="Times New Roman"/>
              <w:sz w:val="28"/>
            </w:rPr>
            <w:sectPr>
              <w:footerReference r:id="rId5" w:type="default"/>
              <w:pgSz w:w="11910" w:h="16840"/>
              <w:pgMar w:top="1440" w:right="1803" w:bottom="1440" w:left="1803" w:header="0" w:footer="1009" w:gutter="0"/>
              <w:cols w:equalWidth="0" w:num="1">
                <w:col w:w="8304"/>
              </w:cols>
              <w:rtlGutter w:val="0"/>
              <w:docGrid w:linePitch="0" w:charSpace="0"/>
            </w:sectPr>
          </w:pPr>
          <w:r>
            <w:rPr>
              <w:rFonts w:hint="default" w:ascii="Times New Roman" w:hAnsi="Times New Roman" w:eastAsia="黑体" w:cs="Times New Roman"/>
              <w:b/>
              <w:sz w:val="24"/>
              <w:szCs w:val="24"/>
            </w:rPr>
            <w:fldChar w:fldCharType="end"/>
          </w:r>
        </w:p>
      </w:sdtContent>
    </w:sdt>
    <w:p>
      <w:pPr>
        <w:pStyle w:val="2"/>
        <w:bidi w:val="0"/>
        <w:rPr>
          <w:rFonts w:hint="default" w:ascii="Times New Roman" w:hAnsi="Times New Roman" w:cs="Times New Roman"/>
        </w:rPr>
      </w:pPr>
      <w:bookmarkStart w:id="0" w:name="_Toc10415_WPSOffice_Level1"/>
      <w:bookmarkStart w:id="1" w:name="_Toc29288"/>
      <w:r>
        <w:rPr>
          <w:rFonts w:hint="default" w:ascii="Times New Roman" w:hAnsi="Times New Roman" w:eastAsia="Times New Roman" w:cs="Times New Roman"/>
        </w:rPr>
        <w:t xml:space="preserve">1 </w:t>
      </w:r>
      <w:r>
        <w:rPr>
          <w:rFonts w:hint="default" w:ascii="Times New Roman" w:hAnsi="Times New Roman" w:cs="Times New Roman"/>
        </w:rPr>
        <w:t>概述</w:t>
      </w:r>
      <w:bookmarkEnd w:id="0"/>
      <w:bookmarkEnd w:id="1"/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0" w:right="0" w:firstLine="599"/>
        <w:textAlignment w:val="auto"/>
        <w:rPr>
          <w:rFonts w:hint="default" w:ascii="Times New Roman" w:hAnsi="Times New Roman" w:cs="Times New Roman"/>
          <w:szCs w:val="22"/>
          <w:lang w:val="en-US" w:eastAsia="zh-CN"/>
        </w:rPr>
      </w:pPr>
      <w:bookmarkStart w:id="2" w:name="OLE_LINK303"/>
      <w:r>
        <w:rPr>
          <w:rFonts w:hint="default" w:ascii="Times New Roman" w:hAnsi="Times New Roman" w:cs="Times New Roman"/>
          <w:spacing w:val="-1"/>
        </w:rPr>
        <w:t>湘阴虞公港一期工程位于湘阴县城北、湘阴湘江大桥</w:t>
      </w:r>
      <w:r>
        <w:rPr>
          <w:rFonts w:hint="default" w:ascii="Times New Roman" w:hAnsi="Times New Roman" w:cs="Times New Roman"/>
          <w:spacing w:val="-17"/>
        </w:rPr>
        <w:t xml:space="preserve">下游 </w:t>
      </w:r>
      <w:r>
        <w:rPr>
          <w:rFonts w:hint="default" w:ascii="Times New Roman" w:hAnsi="Times New Roman" w:eastAsia="Times New Roman" w:cs="Times New Roman"/>
          <w:spacing w:val="2"/>
        </w:rPr>
        <w:t xml:space="preserve">16km </w:t>
      </w:r>
      <w:r>
        <w:rPr>
          <w:rFonts w:hint="default" w:ascii="Times New Roman" w:hAnsi="Times New Roman" w:cs="Times New Roman"/>
          <w:spacing w:val="-1"/>
        </w:rPr>
        <w:t>处</w:t>
      </w:r>
      <w:r>
        <w:rPr>
          <w:rFonts w:hint="default" w:ascii="Times New Roman" w:hAnsi="Times New Roman" w:cs="Times New Roman"/>
          <w:color w:val="auto"/>
          <w:kern w:val="0"/>
          <w:sz w:val="24"/>
          <w:highlight w:val="none"/>
          <w:u w:val="none" w:color="auto"/>
          <w:lang w:val="en-US" w:eastAsia="zh-CN"/>
        </w:rPr>
        <w:t>，</w:t>
      </w:r>
      <w:bookmarkEnd w:id="2"/>
      <w:r>
        <w:rPr>
          <w:rFonts w:hint="default" w:ascii="Times New Roman" w:hAnsi="Times New Roman" w:cs="Times New Roman"/>
          <w:spacing w:val="-1"/>
          <w:lang w:eastAsia="zh-CN"/>
        </w:rPr>
        <w:t>拟新建3000吨级泊位4个，其中多用途泊位、散货泊位各2个</w:t>
      </w:r>
      <w:r>
        <w:rPr>
          <w:rFonts w:hint="default" w:ascii="Times New Roman" w:hAnsi="Times New Roman" w:cs="Times New Roman"/>
          <w:spacing w:val="-12"/>
          <w:w w:val="100"/>
          <w:lang w:eastAsia="zh-CN"/>
        </w:rPr>
        <w:t>，</w:t>
      </w:r>
      <w:r>
        <w:rPr>
          <w:rFonts w:hint="default" w:ascii="Times New Roman" w:hAnsi="Times New Roman" w:cs="Times New Roman"/>
          <w:color w:val="000000"/>
          <w:spacing w:val="4"/>
        </w:rPr>
        <w:t>泊位</w:t>
      </w:r>
      <w:r>
        <w:rPr>
          <w:rFonts w:hint="default" w:ascii="Times New Roman" w:hAnsi="Times New Roman" w:cs="Times New Roman"/>
          <w:color w:val="000000"/>
          <w:spacing w:val="4"/>
          <w:lang w:eastAsia="zh-CN"/>
        </w:rPr>
        <w:t>总</w:t>
      </w:r>
      <w:r>
        <w:rPr>
          <w:rFonts w:hint="default" w:ascii="Times New Roman" w:hAnsi="Times New Roman" w:cs="Times New Roman"/>
          <w:color w:val="000000"/>
          <w:spacing w:val="4"/>
        </w:rPr>
        <w:t>长</w:t>
      </w:r>
      <w:r>
        <w:rPr>
          <w:rFonts w:hint="default" w:ascii="Times New Roman" w:hAnsi="Times New Roman" w:eastAsia="Times New Roman" w:cs="Times New Roman"/>
        </w:rPr>
        <w:t>522</w:t>
      </w:r>
      <w:r>
        <w:rPr>
          <w:rFonts w:hint="default" w:ascii="Times New Roman" w:hAnsi="Times New Roman" w:cs="Times New Roman"/>
          <w:lang w:val="en-US" w:eastAsia="zh-CN"/>
        </w:rPr>
        <w:t>m，</w:t>
      </w:r>
      <w:r>
        <w:rPr>
          <w:rFonts w:hint="default" w:ascii="Times New Roman" w:hAnsi="Times New Roman" w:cs="Times New Roman"/>
          <w:color w:val="000000"/>
          <w:spacing w:val="4"/>
          <w:lang w:eastAsia="zh-CN"/>
        </w:rPr>
        <w:t>占用岸线总</w:t>
      </w:r>
      <w:r>
        <w:rPr>
          <w:rFonts w:hint="default" w:ascii="Times New Roman" w:hAnsi="Times New Roman" w:cs="Times New Roman"/>
          <w:color w:val="000000"/>
          <w:spacing w:val="4"/>
        </w:rPr>
        <w:t>长</w:t>
      </w:r>
      <w:r>
        <w:rPr>
          <w:rFonts w:hint="default" w:ascii="Times New Roman" w:hAnsi="Times New Roman" w:eastAsia="Times New Roman" w:cs="Times New Roman"/>
        </w:rPr>
        <w:t>522</w:t>
      </w:r>
      <w:r>
        <w:rPr>
          <w:rFonts w:hint="default" w:ascii="Times New Roman" w:hAnsi="Times New Roman" w:cs="Times New Roman"/>
          <w:lang w:val="en-US" w:eastAsia="zh-CN"/>
        </w:rPr>
        <w:t>m，占地面积652亩。</w:t>
      </w:r>
      <w:r>
        <w:rPr>
          <w:rFonts w:hint="default" w:ascii="Times New Roman" w:hAnsi="Times New Roman" w:cs="Times New Roman"/>
          <w:spacing w:val="-7"/>
        </w:rPr>
        <w:t>码头</w:t>
      </w:r>
      <w:r>
        <w:rPr>
          <w:rFonts w:hint="default" w:ascii="Times New Roman" w:hAnsi="Times New Roman" w:eastAsia="宋体" w:cs="Times New Roman"/>
          <w:sz w:val="24"/>
        </w:rPr>
        <w:t>主要</w:t>
      </w:r>
      <w:r>
        <w:rPr>
          <w:rFonts w:hint="default" w:ascii="Times New Roman" w:hAnsi="Times New Roman" w:cs="Times New Roman"/>
          <w:spacing w:val="-7"/>
        </w:rPr>
        <w:t>由平台、引桥</w:t>
      </w:r>
      <w:r>
        <w:rPr>
          <w:rFonts w:hint="default" w:ascii="Times New Roman" w:hAnsi="Times New Roman" w:cs="Times New Roman"/>
          <w:spacing w:val="-7"/>
          <w:lang w:eastAsia="zh-CN"/>
        </w:rPr>
        <w:t>等</w:t>
      </w:r>
      <w:r>
        <w:rPr>
          <w:rFonts w:hint="default" w:ascii="Times New Roman" w:hAnsi="Times New Roman" w:cs="Times New Roman"/>
          <w:spacing w:val="-10"/>
        </w:rPr>
        <w:t>组成</w:t>
      </w:r>
      <w:r>
        <w:rPr>
          <w:rFonts w:hint="default" w:ascii="Times New Roman" w:hAnsi="Times New Roman" w:cs="Times New Roman"/>
          <w:spacing w:val="-10"/>
          <w:lang w:eastAsia="zh-CN"/>
        </w:rPr>
        <w:t>，陆域生产区包括堆场、</w:t>
      </w:r>
      <w:r>
        <w:rPr>
          <w:rFonts w:hint="default" w:ascii="Times New Roman" w:hAnsi="Times New Roman" w:cs="Times New Roman"/>
        </w:rPr>
        <w:t>卸料仓库、火车散货装卸场</w:t>
      </w:r>
      <w:r>
        <w:rPr>
          <w:rFonts w:hint="default" w:ascii="Times New Roman" w:hAnsi="Times New Roman" w:cs="Times New Roman"/>
          <w:lang w:eastAsia="zh-CN"/>
        </w:rPr>
        <w:t>、</w:t>
      </w:r>
      <w:r>
        <w:rPr>
          <w:rFonts w:hint="default" w:ascii="Times New Roman" w:hAnsi="Times New Roman" w:cs="Times New Roman"/>
          <w:spacing w:val="-6"/>
          <w:w w:val="100"/>
        </w:rPr>
        <w:t>辅助生产设施及生产管理区</w:t>
      </w:r>
      <w:r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bidi="ar"/>
        </w:rPr>
        <w:t>等</w:t>
      </w:r>
      <w:r>
        <w:rPr>
          <w:rFonts w:hint="default" w:ascii="Times New Roman" w:hAnsi="Times New Roman" w:cs="Times New Roman"/>
        </w:rPr>
        <w:t>。</w:t>
      </w:r>
      <w:r>
        <w:rPr>
          <w:rFonts w:hint="default" w:ascii="Times New Roman" w:hAnsi="Times New Roman" w:cs="Times New Roman"/>
          <w:spacing w:val="-12"/>
          <w:w w:val="100"/>
          <w:lang w:eastAsia="zh-CN"/>
        </w:rPr>
        <w:t>设</w:t>
      </w:r>
      <w:r>
        <w:rPr>
          <w:rFonts w:hint="default" w:ascii="Times New Roman" w:hAnsi="Times New Roman" w:cs="Times New Roman"/>
          <w:spacing w:val="-12"/>
          <w:w w:val="100"/>
        </w:rPr>
        <w:t>计吞吐量990万吨/年，其中多用途泊位：钢材80万吨/年，一般件杂货20万吨/年，集装箱8万 TEU/年，散粮30万吨/年；散货泊位：进口铁矿石240万吨/年，卵石140万吨/年，出口砂石400万吨/年。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</w:rPr>
        <w:t>本项目</w:t>
      </w:r>
      <w:r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bidi="ar"/>
        </w:rPr>
        <w:t>总投资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125100.83</w:t>
      </w:r>
      <w:r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bidi="ar"/>
        </w:rPr>
        <w:t>万元。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0" w:right="0" w:firstLine="599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在进行本项目公众参与时，按照力求普遍，重点突出的原则，确定公众参与的对象。根据本项目的环境影响特点，确定本项目附近居民、村委会作为主要公众参与对象。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0" w:right="0" w:firstLine="599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pacing w:val="-5"/>
        </w:rPr>
        <w:t>根据《环境影响</w:t>
      </w:r>
      <w:r>
        <w:rPr>
          <w:rFonts w:hint="default" w:ascii="Times New Roman" w:hAnsi="Times New Roman" w:cs="Times New Roman"/>
          <w:szCs w:val="22"/>
          <w:lang w:val="en-US" w:eastAsia="zh-CN"/>
        </w:rPr>
        <w:t>评价</w:t>
      </w:r>
      <w:r>
        <w:rPr>
          <w:rFonts w:hint="default" w:ascii="Times New Roman" w:hAnsi="Times New Roman" w:cs="Times New Roman"/>
          <w:spacing w:val="-5"/>
        </w:rPr>
        <w:t>公众参与办法</w:t>
      </w:r>
      <w:r>
        <w:rPr>
          <w:rFonts w:hint="default" w:ascii="Times New Roman" w:hAnsi="Times New Roman" w:cs="Times New Roman"/>
          <w:spacing w:val="-171"/>
        </w:rPr>
        <w:t>》</w:t>
      </w:r>
      <w:r>
        <w:rPr>
          <w:rFonts w:hint="default" w:ascii="Times New Roman" w:hAnsi="Times New Roman" w:cs="Times New Roman"/>
        </w:rPr>
        <w:t>（</w:t>
      </w:r>
      <w:r>
        <w:rPr>
          <w:rFonts w:hint="default" w:ascii="Times New Roman" w:hAnsi="Times New Roman" w:cs="Times New Roman"/>
          <w:spacing w:val="-10"/>
        </w:rPr>
        <w:t xml:space="preserve">生态环境部令第 </w:t>
      </w:r>
      <w:r>
        <w:rPr>
          <w:rFonts w:hint="default" w:ascii="Times New Roman" w:hAnsi="Times New Roman" w:eastAsia="Times New Roman" w:cs="Times New Roman"/>
        </w:rPr>
        <w:t xml:space="preserve">4 </w:t>
      </w:r>
      <w:r>
        <w:rPr>
          <w:rFonts w:hint="default" w:ascii="Times New Roman" w:hAnsi="Times New Roman" w:cs="Times New Roman"/>
        </w:rPr>
        <w:t>号</w:t>
      </w:r>
      <w:r>
        <w:rPr>
          <w:rFonts w:hint="default" w:ascii="Times New Roman" w:hAnsi="Times New Roman" w:cs="Times New Roman"/>
          <w:spacing w:val="-152"/>
        </w:rPr>
        <w:t>）</w:t>
      </w:r>
      <w:r>
        <w:rPr>
          <w:rFonts w:hint="default" w:ascii="Times New Roman" w:hAnsi="Times New Roman" w:cs="Times New Roman"/>
          <w:spacing w:val="-7"/>
        </w:rPr>
        <w:t>，并结</w:t>
      </w:r>
      <w:r>
        <w:rPr>
          <w:rFonts w:hint="default" w:ascii="Times New Roman" w:hAnsi="Times New Roman" w:cs="Times New Roman"/>
          <w:spacing w:val="-18"/>
        </w:rPr>
        <w:t>合有关建设项目相关信息，制定本项目的公众参与工作方式，方式如下：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0" w:right="0" w:firstLine="599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pacing w:val="2"/>
        </w:rPr>
        <w:t>（</w:t>
      </w:r>
      <w:r>
        <w:rPr>
          <w:rFonts w:hint="default" w:ascii="Times New Roman" w:hAnsi="Times New Roman" w:eastAsia="Times New Roman" w:cs="Times New Roman"/>
          <w:spacing w:val="-2"/>
        </w:rPr>
        <w:t>1</w:t>
      </w:r>
      <w:r>
        <w:rPr>
          <w:rFonts w:hint="default" w:ascii="Times New Roman" w:hAnsi="Times New Roman" w:cs="Times New Roman"/>
          <w:spacing w:val="-41"/>
        </w:rPr>
        <w:t>）</w:t>
      </w:r>
      <w:r>
        <w:rPr>
          <w:rFonts w:hint="default" w:ascii="Times New Roman" w:hAnsi="Times New Roman" w:cs="Times New Roman"/>
          <w:spacing w:val="-1"/>
        </w:rPr>
        <w:t>公开环境影响评价信息</w:t>
      </w:r>
      <w:r>
        <w:rPr>
          <w:rFonts w:hint="default" w:ascii="Times New Roman" w:hAnsi="Times New Roman" w:cs="Times New Roman"/>
          <w:spacing w:val="-192"/>
        </w:rPr>
        <w:t>；</w:t>
      </w:r>
      <w:r>
        <w:rPr>
          <w:rFonts w:hint="default" w:ascii="Times New Roman" w:hAnsi="Times New Roman" w:cs="Times New Roman"/>
          <w:spacing w:val="1"/>
        </w:rPr>
        <w:t>（</w:t>
      </w:r>
      <w:r>
        <w:rPr>
          <w:rFonts w:hint="default" w:ascii="Times New Roman" w:hAnsi="Times New Roman" w:eastAsia="Times New Roman" w:cs="Times New Roman"/>
          <w:spacing w:val="-2"/>
        </w:rPr>
        <w:t>2</w:t>
      </w:r>
      <w:r>
        <w:rPr>
          <w:rFonts w:hint="default" w:ascii="Times New Roman" w:hAnsi="Times New Roman" w:cs="Times New Roman"/>
          <w:spacing w:val="-44"/>
        </w:rPr>
        <w:t>）</w:t>
      </w:r>
      <w:r>
        <w:rPr>
          <w:rFonts w:hint="default" w:ascii="Times New Roman" w:hAnsi="Times New Roman" w:cs="Times New Roman"/>
        </w:rPr>
        <w:t>征求公众意见</w:t>
      </w:r>
      <w:r>
        <w:rPr>
          <w:rFonts w:hint="default" w:ascii="Times New Roman" w:hAnsi="Times New Roman" w:cs="Times New Roman"/>
          <w:spacing w:val="-192"/>
        </w:rPr>
        <w:t>；</w:t>
      </w:r>
      <w:r>
        <w:rPr>
          <w:rFonts w:hint="default" w:ascii="Times New Roman" w:hAnsi="Times New Roman" w:cs="Times New Roman"/>
        </w:rPr>
        <w:t>（</w:t>
      </w:r>
      <w:r>
        <w:rPr>
          <w:rFonts w:hint="default" w:ascii="Times New Roman" w:hAnsi="Times New Roman" w:eastAsia="Times New Roman" w:cs="Times New Roman"/>
          <w:spacing w:val="-2"/>
        </w:rPr>
        <w:t>3</w:t>
      </w:r>
      <w:r>
        <w:rPr>
          <w:rFonts w:hint="default" w:ascii="Times New Roman" w:hAnsi="Times New Roman" w:cs="Times New Roman"/>
          <w:spacing w:val="-41"/>
        </w:rPr>
        <w:t>）</w:t>
      </w:r>
      <w:r>
        <w:rPr>
          <w:rFonts w:hint="default" w:ascii="Times New Roman" w:hAnsi="Times New Roman" w:cs="Times New Roman"/>
          <w:spacing w:val="-2"/>
        </w:rPr>
        <w:t>公众意见汇总分</w:t>
      </w:r>
      <w:r>
        <w:rPr>
          <w:rFonts w:hint="default" w:ascii="Times New Roman" w:hAnsi="Times New Roman" w:cs="Times New Roman"/>
          <w:spacing w:val="-75"/>
        </w:rPr>
        <w:t>析；</w:t>
      </w:r>
      <w:r>
        <w:rPr>
          <w:rFonts w:hint="default" w:ascii="Times New Roman" w:hAnsi="Times New Roman" w:cs="Times New Roman"/>
        </w:rPr>
        <w:t>（</w:t>
      </w:r>
      <w:r>
        <w:rPr>
          <w:rFonts w:hint="default" w:ascii="Times New Roman" w:hAnsi="Times New Roman" w:eastAsia="Times New Roman" w:cs="Times New Roman"/>
          <w:spacing w:val="-2"/>
        </w:rPr>
        <w:t>4</w:t>
      </w:r>
      <w:r>
        <w:rPr>
          <w:rFonts w:hint="default" w:ascii="Times New Roman" w:hAnsi="Times New Roman" w:cs="Times New Roman"/>
        </w:rPr>
        <w:t>）</w:t>
      </w:r>
      <w:r>
        <w:rPr>
          <w:rFonts w:hint="default" w:ascii="Times New Roman" w:hAnsi="Times New Roman" w:cs="Times New Roman"/>
          <w:spacing w:val="-19"/>
        </w:rPr>
        <w:t>公众意见的反馈；</w:t>
      </w:r>
      <w:r>
        <w:rPr>
          <w:rFonts w:hint="default" w:ascii="Times New Roman" w:hAnsi="Times New Roman" w:cs="Times New Roman"/>
        </w:rPr>
        <w:t>（</w:t>
      </w:r>
      <w:r>
        <w:rPr>
          <w:rFonts w:hint="default" w:ascii="Times New Roman" w:hAnsi="Times New Roman" w:eastAsia="Times New Roman" w:cs="Times New Roman"/>
          <w:spacing w:val="-2"/>
        </w:rPr>
        <w:t>5</w:t>
      </w:r>
      <w:r>
        <w:rPr>
          <w:rFonts w:hint="default" w:ascii="Times New Roman" w:hAnsi="Times New Roman" w:cs="Times New Roman"/>
        </w:rPr>
        <w:t>）编写公众参与说明。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0" w:right="0" w:firstLine="599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 xml:space="preserve">本次公众参与按照《环境影响评价公众参与办法》（生态环境部令第 </w:t>
      </w:r>
      <w:r>
        <w:rPr>
          <w:rFonts w:hint="default" w:ascii="Times New Roman" w:hAnsi="Times New Roman" w:eastAsia="Times New Roman" w:cs="Times New Roman"/>
        </w:rPr>
        <w:t xml:space="preserve">4 </w:t>
      </w:r>
      <w:r>
        <w:rPr>
          <w:rFonts w:hint="default" w:ascii="Times New Roman" w:hAnsi="Times New Roman" w:cs="Times New Roman"/>
        </w:rPr>
        <w:t>号）要求进行环境影响评价信息公开，通过网上公示，张贴通告， 登报纸等形式，充分收集公众意见。</w:t>
      </w:r>
    </w:p>
    <w:p>
      <w:pPr>
        <w:spacing w:after="0" w:line="408" w:lineRule="auto"/>
        <w:rPr>
          <w:rFonts w:hint="default" w:ascii="Times New Roman" w:hAnsi="Times New Roman" w:cs="Times New Roman"/>
        </w:rPr>
        <w:sectPr>
          <w:footerReference r:id="rId6" w:type="default"/>
          <w:pgSz w:w="11910" w:h="16840"/>
          <w:pgMar w:top="1440" w:right="1803" w:bottom="1440" w:left="1803" w:header="0" w:footer="1009" w:gutter="0"/>
          <w:pgNumType w:start="1"/>
          <w:cols w:equalWidth="0" w:num="1">
            <w:col w:w="8304"/>
          </w:cols>
          <w:rtlGutter w:val="0"/>
          <w:docGrid w:linePitch="0" w:charSpace="0"/>
        </w:sectPr>
      </w:pPr>
    </w:p>
    <w:p>
      <w:pPr>
        <w:pStyle w:val="2"/>
        <w:bidi w:val="0"/>
        <w:rPr>
          <w:rFonts w:hint="default" w:ascii="Times New Roman" w:hAnsi="Times New Roman" w:cs="Times New Roman"/>
        </w:rPr>
      </w:pPr>
      <w:bookmarkStart w:id="3" w:name="_Toc269"/>
      <w:bookmarkStart w:id="4" w:name="_Toc10144_WPSOffice_Level1"/>
      <w:r>
        <w:rPr>
          <w:rFonts w:hint="default" w:ascii="Times New Roman" w:hAnsi="Times New Roman" w:eastAsia="Times New Roman" w:cs="Times New Roman"/>
        </w:rPr>
        <w:t xml:space="preserve">2 </w:t>
      </w:r>
      <w:r>
        <w:rPr>
          <w:rFonts w:hint="default" w:ascii="Times New Roman" w:hAnsi="Times New Roman" w:cs="Times New Roman"/>
        </w:rPr>
        <w:t>首次环境影响评价信息公开情况</w:t>
      </w:r>
      <w:bookmarkEnd w:id="3"/>
      <w:bookmarkEnd w:id="4"/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ind w:leftChars="0" w:right="0" w:rightChars="0"/>
        <w:textAlignment w:val="auto"/>
        <w:rPr>
          <w:rFonts w:hint="default" w:ascii="Times New Roman" w:hAnsi="Times New Roman" w:cs="Times New Roman"/>
        </w:rPr>
      </w:pPr>
      <w:bookmarkStart w:id="5" w:name="_bookmark2"/>
      <w:bookmarkEnd w:id="5"/>
      <w:bookmarkStart w:id="6" w:name="_Toc10144_WPSOffice_Level2"/>
      <w:bookmarkStart w:id="7" w:name="_Toc19614"/>
      <w:r>
        <w:rPr>
          <w:rFonts w:hint="default" w:ascii="Times New Roman" w:hAnsi="Times New Roman" w:cs="Times New Roman"/>
          <w:lang w:val="en-US" w:eastAsia="zh-CN"/>
        </w:rPr>
        <w:t>2.1</w:t>
      </w:r>
      <w:r>
        <w:rPr>
          <w:rFonts w:hint="default" w:ascii="Times New Roman" w:hAnsi="Times New Roman" w:cs="Times New Roman"/>
        </w:rPr>
        <w:t>公开内容及日期</w:t>
      </w:r>
      <w:bookmarkEnd w:id="6"/>
      <w:bookmarkEnd w:id="7"/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  <w:spacing w:val="-6"/>
        </w:rPr>
      </w:pPr>
      <w:r>
        <w:rPr>
          <w:rFonts w:hint="default" w:ascii="Times New Roman" w:hAnsi="Times New Roman" w:cs="Times New Roman"/>
          <w:spacing w:val="-6"/>
        </w:rPr>
        <w:t>我公司确定本项目环境影响报告书编制单位的日期（委托日期）为20</w:t>
      </w:r>
      <w:r>
        <w:rPr>
          <w:rFonts w:hint="eastAsia" w:ascii="Times New Roman" w:hAnsi="Times New Roman" w:cs="Times New Roman"/>
          <w:spacing w:val="-6"/>
          <w:lang w:val="en-US" w:eastAsia="zh-CN"/>
        </w:rPr>
        <w:t>21</w:t>
      </w:r>
      <w:r>
        <w:rPr>
          <w:rFonts w:hint="default" w:ascii="Times New Roman" w:hAnsi="Times New Roman" w:cs="Times New Roman"/>
          <w:spacing w:val="-6"/>
        </w:rPr>
        <w:t>年</w:t>
      </w:r>
      <w:r>
        <w:rPr>
          <w:rFonts w:hint="eastAsia" w:ascii="Times New Roman" w:hAnsi="Times New Roman" w:cs="Times New Roman"/>
          <w:spacing w:val="-6"/>
          <w:lang w:val="en-US" w:eastAsia="zh-CN"/>
        </w:rPr>
        <w:t>10</w:t>
      </w:r>
      <w:r>
        <w:rPr>
          <w:rFonts w:hint="default" w:ascii="Times New Roman" w:hAnsi="Times New Roman" w:cs="Times New Roman"/>
          <w:spacing w:val="-6"/>
        </w:rPr>
        <w:t>月</w:t>
      </w:r>
      <w:r>
        <w:rPr>
          <w:rFonts w:hint="eastAsia" w:ascii="Times New Roman" w:hAnsi="Times New Roman" w:cs="Times New Roman"/>
          <w:spacing w:val="-6"/>
          <w:lang w:val="en-US" w:eastAsia="zh-CN"/>
        </w:rPr>
        <w:t>10</w:t>
      </w:r>
      <w:r>
        <w:rPr>
          <w:rFonts w:hint="default" w:ascii="Times New Roman" w:hAnsi="Times New Roman" w:cs="Times New Roman"/>
          <w:spacing w:val="-6"/>
        </w:rPr>
        <w:t>日，于 20</w:t>
      </w:r>
      <w:r>
        <w:rPr>
          <w:rFonts w:hint="eastAsia" w:ascii="Times New Roman" w:hAnsi="Times New Roman" w:cs="Times New Roman"/>
          <w:spacing w:val="-6"/>
          <w:lang w:val="en-US" w:eastAsia="zh-CN"/>
        </w:rPr>
        <w:t>21</w:t>
      </w:r>
      <w:r>
        <w:rPr>
          <w:rFonts w:hint="default" w:ascii="Times New Roman" w:hAnsi="Times New Roman" w:cs="Times New Roman"/>
          <w:spacing w:val="-6"/>
        </w:rPr>
        <w:t xml:space="preserve">年 </w:t>
      </w:r>
      <w:r>
        <w:rPr>
          <w:rFonts w:hint="eastAsia" w:ascii="Times New Roman" w:hAnsi="Times New Roman" w:cs="Times New Roman"/>
          <w:spacing w:val="-6"/>
          <w:lang w:val="en-US" w:eastAsia="zh-CN"/>
        </w:rPr>
        <w:t>10</w:t>
      </w:r>
      <w:r>
        <w:rPr>
          <w:rFonts w:hint="default" w:ascii="Times New Roman" w:hAnsi="Times New Roman" w:cs="Times New Roman"/>
          <w:spacing w:val="-6"/>
        </w:rPr>
        <w:t xml:space="preserve">月 </w:t>
      </w:r>
      <w:r>
        <w:rPr>
          <w:rFonts w:hint="eastAsia" w:ascii="Times New Roman" w:hAnsi="Times New Roman" w:cs="Times New Roman"/>
          <w:spacing w:val="-6"/>
          <w:lang w:val="en-US" w:eastAsia="zh-CN"/>
        </w:rPr>
        <w:t>14</w:t>
      </w:r>
      <w:r>
        <w:rPr>
          <w:rFonts w:hint="default" w:ascii="Times New Roman" w:hAnsi="Times New Roman" w:cs="Times New Roman"/>
          <w:spacing w:val="-6"/>
        </w:rPr>
        <w:t xml:space="preserve"> 日在</w:t>
      </w:r>
      <w:r>
        <w:rPr>
          <w:rFonts w:hint="eastAsia" w:ascii="Times New Roman" w:hAnsi="Times New Roman" w:cs="Times New Roman"/>
          <w:spacing w:val="-6"/>
          <w:lang w:val="en-US" w:eastAsia="zh-CN"/>
        </w:rPr>
        <w:t>湘阴县人民政府网</w:t>
      </w:r>
      <w:r>
        <w:rPr>
          <w:rFonts w:hint="eastAsia" w:ascii="Times New Roman" w:hAnsi="Times New Roman" w:cs="Times New Roman"/>
          <w:spacing w:val="-6"/>
          <w:lang w:eastAsia="zh-CN"/>
        </w:rPr>
        <w:t>站</w:t>
      </w:r>
      <w:r>
        <w:rPr>
          <w:rFonts w:hint="default" w:ascii="Times New Roman" w:hAnsi="Times New Roman" w:cs="Times New Roman"/>
          <w:spacing w:val="-6"/>
        </w:rPr>
        <w:t>首次公开环境影响评价信息情况。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pacing w:val="-6"/>
        </w:rPr>
        <w:t>公开内容主要包括：建设项目名称、建设地点、建设内容等基本情况；建设</w:t>
      </w:r>
      <w:r>
        <w:rPr>
          <w:rFonts w:hint="default" w:ascii="Times New Roman" w:hAnsi="Times New Roman" w:cs="Times New Roman"/>
          <w:spacing w:val="-9"/>
        </w:rPr>
        <w:t>单位名称和联系方式；环境影响报告书编制单位的名称；公众</w:t>
      </w:r>
      <w:r>
        <w:rPr>
          <w:rFonts w:hint="default" w:ascii="Times New Roman" w:hAnsi="Times New Roman" w:cs="Times New Roman"/>
        </w:rPr>
        <w:t>意见表的网络链接；提交公众意见表的方式和途径。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pacing w:val="-7"/>
        </w:rPr>
        <w:t>本项目确定环境</w:t>
      </w:r>
      <w:r>
        <w:rPr>
          <w:rFonts w:hint="default" w:ascii="Times New Roman" w:hAnsi="Times New Roman" w:cs="Times New Roman"/>
          <w:spacing w:val="-2"/>
        </w:rPr>
        <w:t>影响</w:t>
      </w:r>
      <w:r>
        <w:rPr>
          <w:rFonts w:hint="default" w:ascii="Times New Roman" w:hAnsi="Times New Roman" w:cs="Times New Roman"/>
          <w:spacing w:val="-7"/>
        </w:rPr>
        <w:t xml:space="preserve">报告书编制单位日期后，在 </w:t>
      </w:r>
      <w:r>
        <w:rPr>
          <w:rFonts w:hint="default" w:ascii="Times New Roman" w:hAnsi="Times New Roman" w:eastAsia="Times New Roman" w:cs="Times New Roman"/>
        </w:rPr>
        <w:t xml:space="preserve">7 </w:t>
      </w:r>
      <w:r>
        <w:rPr>
          <w:rFonts w:hint="default" w:ascii="Times New Roman" w:hAnsi="Times New Roman" w:cs="Times New Roman"/>
          <w:spacing w:val="-3"/>
        </w:rPr>
        <w:t>日内进行了第一</w:t>
      </w:r>
      <w:r>
        <w:rPr>
          <w:rFonts w:hint="default" w:ascii="Times New Roman" w:hAnsi="Times New Roman" w:cs="Times New Roman"/>
        </w:rPr>
        <w:t>次信息公开，符合《环境影响评价公众参与办法》的相关要求。</w:t>
      </w:r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ind w:left="0" w:leftChars="0" w:right="0" w:rightChars="0" w:firstLine="0"/>
        <w:textAlignment w:val="auto"/>
        <w:rPr>
          <w:rFonts w:hint="default" w:ascii="Times New Roman" w:hAnsi="Times New Roman" w:cs="Times New Roman"/>
        </w:rPr>
      </w:pPr>
      <w:bookmarkStart w:id="8" w:name="_bookmark3"/>
      <w:bookmarkEnd w:id="8"/>
      <w:bookmarkStart w:id="9" w:name="_Toc32181_WPSOffice_Level2"/>
      <w:bookmarkStart w:id="10" w:name="_Toc18266"/>
      <w:r>
        <w:rPr>
          <w:rFonts w:hint="eastAsia" w:ascii="Times New Roman" w:hAnsi="Times New Roman" w:cs="Times New Roman"/>
          <w:lang w:val="en-US" w:eastAsia="zh-CN"/>
        </w:rPr>
        <w:t>2.2</w:t>
      </w:r>
      <w:r>
        <w:rPr>
          <w:rFonts w:hint="default" w:ascii="Times New Roman" w:hAnsi="Times New Roman" w:cs="Times New Roman"/>
        </w:rPr>
        <w:t>公开方式</w:t>
      </w:r>
      <w:bookmarkEnd w:id="9"/>
      <w:bookmarkEnd w:id="10"/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 xml:space="preserve">本项目首次环境影响评价信息公开方式采取网络方式，于 </w:t>
      </w:r>
      <w:r>
        <w:rPr>
          <w:rFonts w:hint="default" w:ascii="Times New Roman" w:hAnsi="Times New Roman" w:eastAsia="Times New Roman" w:cs="Times New Roman"/>
        </w:rPr>
        <w:t>20</w:t>
      </w:r>
      <w:r>
        <w:rPr>
          <w:rFonts w:hint="eastAsia" w:ascii="Times New Roman" w:hAnsi="Times New Roman" w:cs="Times New Roman"/>
          <w:lang w:val="en-US" w:eastAsia="zh-CN"/>
        </w:rPr>
        <w:t>21</w:t>
      </w:r>
      <w:r>
        <w:rPr>
          <w:rFonts w:hint="default" w:ascii="Times New Roman" w:hAnsi="Times New Roman" w:eastAsia="Times New Roman" w:cs="Times New Roman"/>
        </w:rPr>
        <w:t xml:space="preserve"> </w:t>
      </w:r>
      <w:r>
        <w:rPr>
          <w:rFonts w:hint="default" w:ascii="Times New Roman" w:hAnsi="Times New Roman" w:cs="Times New Roman"/>
        </w:rPr>
        <w:t>年</w:t>
      </w:r>
      <w:r>
        <w:rPr>
          <w:rFonts w:hint="eastAsia" w:ascii="Times New Roman" w:hAnsi="Times New Roman" w:cs="Times New Roman"/>
          <w:lang w:val="en-US" w:eastAsia="zh-CN"/>
        </w:rPr>
        <w:t>10</w:t>
      </w:r>
      <w:r>
        <w:rPr>
          <w:rFonts w:hint="default" w:ascii="Times New Roman" w:hAnsi="Times New Roman" w:eastAsia="Times New Roman" w:cs="Times New Roman"/>
        </w:rPr>
        <w:t xml:space="preserve"> </w:t>
      </w:r>
      <w:r>
        <w:rPr>
          <w:rFonts w:hint="default" w:ascii="Times New Roman" w:hAnsi="Times New Roman" w:cs="Times New Roman"/>
        </w:rPr>
        <w:t>月</w:t>
      </w:r>
      <w:r>
        <w:rPr>
          <w:rFonts w:hint="eastAsia" w:ascii="Times New Roman" w:hAnsi="Times New Roman" w:cs="Times New Roman"/>
          <w:lang w:val="en-US" w:eastAsia="zh-CN"/>
        </w:rPr>
        <w:t>14</w:t>
      </w:r>
      <w:r>
        <w:rPr>
          <w:rFonts w:hint="default" w:ascii="Times New Roman" w:hAnsi="Times New Roman" w:cs="Times New Roman"/>
        </w:rPr>
        <w:t>日在</w:t>
      </w:r>
      <w:r>
        <w:rPr>
          <w:rFonts w:hint="eastAsia" w:ascii="Times New Roman" w:hAnsi="Times New Roman" w:cs="Times New Roman"/>
          <w:spacing w:val="-6"/>
          <w:lang w:val="en-US" w:eastAsia="zh-CN"/>
        </w:rPr>
        <w:t>湘阴县人民政府网</w:t>
      </w:r>
      <w:r>
        <w:rPr>
          <w:rFonts w:hint="eastAsia" w:ascii="Times New Roman" w:hAnsi="Times New Roman" w:cs="Times New Roman"/>
          <w:spacing w:val="-6"/>
          <w:lang w:eastAsia="zh-CN"/>
        </w:rPr>
        <w:t>站</w:t>
      </w:r>
      <w:r>
        <w:rPr>
          <w:rFonts w:hint="default" w:ascii="Times New Roman" w:hAnsi="Times New Roman" w:cs="Times New Roman"/>
        </w:rPr>
        <w:t>首次公开环境影响评价信息情况，公示链接如下：http://www.xiangyin.gov.cn/31185/32018/32020/32034/37948/content_1863052.html</w:t>
      </w:r>
      <w:r>
        <w:rPr>
          <w:rFonts w:hint="eastAsia" w:ascii="Times New Roman" w:hAnsi="Times New Roman" w:cs="Times New Roman"/>
          <w:lang w:eastAsia="zh-CN"/>
        </w:rPr>
        <w:t>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公示截图见图 2.2-</w:t>
      </w:r>
      <w:r>
        <w:rPr>
          <w:rFonts w:hint="default" w:ascii="Times New Roman" w:hAnsi="Times New Roman" w:cs="Times New Roman"/>
          <w:lang w:val="en-US" w:eastAsia="zh-CN"/>
        </w:rPr>
        <w:t>1</w:t>
      </w:r>
      <w:r>
        <w:rPr>
          <w:rFonts w:hint="default" w:ascii="Times New Roman" w:hAnsi="Times New Roman" w:cs="Times New Roman"/>
        </w:rPr>
        <w:t>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leftChars="0" w:right="0" w:firstLine="0" w:firstLineChars="0"/>
        <w:jc w:val="both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eastAsia" w:ascii="Times New Roman" w:hAnsi="Times New Roman" w:eastAsia="宋体" w:cs="Times New Roman"/>
          <w:lang w:eastAsia="zh-CN"/>
        </w:rPr>
        <w:drawing>
          <wp:inline distT="0" distB="0" distL="114300" distR="114300">
            <wp:extent cx="5270500" cy="4222750"/>
            <wp:effectExtent l="0" t="0" r="6350" b="6350"/>
            <wp:docPr id="6" name="图片 6" descr="第一次网络公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第一次网络公示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22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0"/>
        <w:jc w:val="center"/>
        <w:textAlignment w:val="auto"/>
        <w:rPr>
          <w:rFonts w:hint="default" w:ascii="Times New Roman" w:hAnsi="Times New Roman" w:eastAsia="宋体" w:cs="Times New Roman"/>
          <w:b/>
          <w:bCs/>
          <w:sz w:val="24"/>
        </w:rPr>
      </w:pPr>
      <w:r>
        <w:rPr>
          <w:rFonts w:hint="default" w:ascii="Times New Roman" w:hAnsi="Times New Roman" w:eastAsia="宋体" w:cs="Times New Roman"/>
          <w:b/>
          <w:bCs/>
          <w:sz w:val="24"/>
        </w:rPr>
        <w:t>图 2.2-</w:t>
      </w:r>
      <w:r>
        <w:rPr>
          <w:rFonts w:hint="default" w:ascii="Times New Roman" w:hAnsi="Times New Roman" w:eastAsia="宋体" w:cs="Times New Roman"/>
          <w:b/>
          <w:bCs/>
          <w:sz w:val="24"/>
          <w:lang w:val="en-US" w:eastAsia="zh-CN"/>
        </w:rPr>
        <w:t>1</w:t>
      </w:r>
      <w:r>
        <w:rPr>
          <w:rFonts w:hint="default" w:ascii="Times New Roman" w:hAnsi="Times New Roman" w:eastAsia="宋体" w:cs="Times New Roman"/>
          <w:b/>
          <w:bCs/>
          <w:sz w:val="24"/>
        </w:rPr>
        <w:t xml:space="preserve"> </w:t>
      </w:r>
      <w:r>
        <w:rPr>
          <w:rFonts w:hint="eastAsia" w:ascii="Times New Roman" w:hAnsi="Times New Roman" w:eastAsia="宋体" w:cs="Times New Roman"/>
          <w:b/>
          <w:bCs/>
          <w:sz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z w:val="24"/>
        </w:rPr>
        <w:t>首次环境影响评价信息公示截图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pacing w:val="5"/>
        </w:rPr>
        <w:t>本项目首次公开环境影响评价信息的方式采用建设项目所在地且</w:t>
      </w:r>
      <w:r>
        <w:rPr>
          <w:rFonts w:hint="default" w:ascii="Times New Roman" w:hAnsi="Times New Roman" w:cs="Times New Roman"/>
          <w:spacing w:val="2"/>
        </w:rPr>
        <w:t>公众易</w:t>
      </w:r>
      <w:r>
        <w:rPr>
          <w:rFonts w:hint="default" w:ascii="Times New Roman" w:hAnsi="Times New Roman" w:cs="Times New Roman"/>
          <w:spacing w:val="5"/>
        </w:rPr>
        <w:t>于接触的</w:t>
      </w:r>
      <w:r>
        <w:rPr>
          <w:rFonts w:hint="eastAsia" w:ascii="Times New Roman" w:hAnsi="Times New Roman" w:cs="Times New Roman"/>
          <w:spacing w:val="-6"/>
          <w:lang w:val="en-US" w:eastAsia="zh-CN"/>
        </w:rPr>
        <w:t>湘阴县人民政府网</w:t>
      </w:r>
      <w:r>
        <w:rPr>
          <w:rFonts w:hint="eastAsia" w:ascii="Times New Roman" w:hAnsi="Times New Roman" w:cs="Times New Roman"/>
          <w:spacing w:val="-6"/>
          <w:lang w:eastAsia="zh-CN"/>
        </w:rPr>
        <w:t>站</w:t>
      </w:r>
      <w:r>
        <w:rPr>
          <w:rFonts w:hint="default" w:ascii="Times New Roman" w:hAnsi="Times New Roman" w:cs="Times New Roman"/>
          <w:spacing w:val="5"/>
        </w:rPr>
        <w:t>，并在确定环评编制组织单位后 7 个工作日内</w:t>
      </w:r>
      <w:r>
        <w:rPr>
          <w:rFonts w:hint="default" w:ascii="Times New Roman" w:hAnsi="Times New Roman" w:cs="Times New Roman"/>
        </w:rPr>
        <w:t>进行网站公示</w:t>
      </w:r>
      <w:r>
        <w:rPr>
          <w:rFonts w:hint="default" w:ascii="Times New Roman" w:hAnsi="Times New Roman" w:cs="Times New Roman"/>
          <w:spacing w:val="-5"/>
        </w:rPr>
        <w:t>。因此本项目首次</w:t>
      </w:r>
      <w:r>
        <w:rPr>
          <w:rFonts w:hint="default" w:ascii="Times New Roman" w:hAnsi="Times New Roman" w:cs="Times New Roman"/>
          <w:spacing w:val="-1"/>
        </w:rPr>
        <w:t>公开环境影响评价信息的载体选取符合《环境影响评价公众参与办法》</w:t>
      </w:r>
      <w:r>
        <w:rPr>
          <w:rFonts w:hint="default" w:ascii="Times New Roman" w:hAnsi="Times New Roman" w:cs="Times New Roman"/>
        </w:rPr>
        <w:t>要求。</w:t>
      </w:r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ind w:left="0" w:leftChars="0" w:right="0" w:rightChars="0" w:firstLine="0"/>
        <w:textAlignment w:val="auto"/>
        <w:rPr>
          <w:rFonts w:hint="default" w:ascii="Times New Roman" w:hAnsi="Times New Roman" w:cs="Times New Roman"/>
        </w:rPr>
      </w:pPr>
      <w:bookmarkStart w:id="11" w:name="_bookmark4"/>
      <w:bookmarkEnd w:id="11"/>
      <w:bookmarkStart w:id="12" w:name="_Toc13064"/>
      <w:bookmarkStart w:id="13" w:name="_Toc22840_WPSOffice_Level2"/>
      <w:r>
        <w:rPr>
          <w:rFonts w:hint="eastAsia" w:ascii="Times New Roman" w:hAnsi="Times New Roman" w:cs="Times New Roman"/>
          <w:lang w:val="en-US" w:eastAsia="zh-CN"/>
        </w:rPr>
        <w:t>2.3</w:t>
      </w:r>
      <w:r>
        <w:rPr>
          <w:rFonts w:hint="default" w:ascii="Times New Roman" w:hAnsi="Times New Roman" w:cs="Times New Roman"/>
        </w:rPr>
        <w:t>公众意见情况</w:t>
      </w:r>
      <w:bookmarkEnd w:id="12"/>
      <w:bookmarkEnd w:id="13"/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pacing w:val="-12"/>
        </w:rPr>
        <w:t>本项目在</w:t>
      </w:r>
      <w:r>
        <w:rPr>
          <w:rFonts w:hint="default" w:ascii="Times New Roman" w:hAnsi="Times New Roman" w:cs="Times New Roman"/>
          <w:spacing w:val="-1"/>
        </w:rPr>
        <w:t>首次公开环境影响评价信息期间，</w:t>
      </w:r>
      <w:r>
        <w:rPr>
          <w:rFonts w:hint="default" w:ascii="Times New Roman" w:hAnsi="Times New Roman" w:cs="Times New Roman"/>
        </w:rPr>
        <w:t>未收到公众提出意见</w:t>
      </w:r>
      <w:r>
        <w:rPr>
          <w:rFonts w:hint="eastAsia" w:ascii="Times New Roman" w:hAnsi="Times New Roman" w:cs="Times New Roman"/>
          <w:lang w:eastAsia="zh-CN"/>
        </w:rPr>
        <w:t>和建议</w:t>
      </w:r>
      <w:r>
        <w:rPr>
          <w:rFonts w:hint="default" w:ascii="Times New Roman" w:hAnsi="Times New Roman" w:cs="Times New Roman"/>
        </w:rPr>
        <w:t>。</w:t>
      </w:r>
    </w:p>
    <w:p>
      <w:pPr>
        <w:spacing w:after="0" w:line="405" w:lineRule="auto"/>
        <w:rPr>
          <w:rFonts w:hint="default" w:ascii="Times New Roman" w:hAnsi="Times New Roman" w:cs="Times New Roman"/>
        </w:rPr>
        <w:sectPr>
          <w:pgSz w:w="11910" w:h="16840"/>
          <w:pgMar w:top="1440" w:right="1803" w:bottom="1440" w:left="1803" w:header="0" w:footer="1009" w:gutter="0"/>
          <w:cols w:equalWidth="0" w:num="1">
            <w:col w:w="9770"/>
          </w:cols>
          <w:rtlGutter w:val="0"/>
          <w:docGrid w:linePitch="0" w:charSpace="0"/>
        </w:sectPr>
      </w:pPr>
    </w:p>
    <w:p>
      <w:pPr>
        <w:pStyle w:val="2"/>
        <w:bidi w:val="0"/>
        <w:rPr>
          <w:rFonts w:hint="default" w:ascii="Times New Roman" w:hAnsi="Times New Roman" w:cs="Times New Roman"/>
        </w:rPr>
      </w:pPr>
      <w:bookmarkStart w:id="14" w:name="_Toc16328"/>
      <w:bookmarkStart w:id="15" w:name="_Toc32181_WPSOffice_Level1"/>
      <w:r>
        <w:rPr>
          <w:rFonts w:hint="default" w:ascii="Times New Roman" w:hAnsi="Times New Roman" w:eastAsia="Times New Roman" w:cs="Times New Roman"/>
        </w:rPr>
        <w:t xml:space="preserve">3 </w:t>
      </w:r>
      <w:r>
        <w:rPr>
          <w:rFonts w:hint="default" w:ascii="Times New Roman" w:hAnsi="Times New Roman" w:cs="Times New Roman"/>
        </w:rPr>
        <w:t>征求意见稿公示情况</w:t>
      </w:r>
      <w:bookmarkEnd w:id="14"/>
      <w:bookmarkEnd w:id="15"/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ind w:left="0" w:leftChars="0" w:right="0" w:rightChars="0" w:firstLine="0"/>
        <w:textAlignment w:val="auto"/>
        <w:rPr>
          <w:rFonts w:hint="default" w:ascii="Times New Roman" w:hAnsi="Times New Roman" w:cs="Times New Roman"/>
        </w:rPr>
      </w:pPr>
      <w:bookmarkStart w:id="16" w:name="_bookmark6"/>
      <w:bookmarkEnd w:id="16"/>
      <w:bookmarkStart w:id="17" w:name="_Toc16349"/>
      <w:bookmarkStart w:id="18" w:name="_Toc4957_WPSOffice_Level2"/>
      <w:r>
        <w:rPr>
          <w:rFonts w:hint="eastAsia" w:ascii="Times New Roman" w:hAnsi="Times New Roman" w:cs="Times New Roman"/>
          <w:lang w:val="en-US" w:eastAsia="zh-CN"/>
        </w:rPr>
        <w:t>3.1</w:t>
      </w:r>
      <w:r>
        <w:rPr>
          <w:rFonts w:hint="default" w:ascii="Times New Roman" w:hAnsi="Times New Roman" w:cs="Times New Roman"/>
        </w:rPr>
        <w:t>公示内容及时限</w:t>
      </w:r>
      <w:bookmarkEnd w:id="17"/>
      <w:bookmarkEnd w:id="18"/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pacing w:val="-9"/>
        </w:rPr>
        <w:t>公示主要</w:t>
      </w:r>
      <w:r>
        <w:rPr>
          <w:rFonts w:hint="default" w:ascii="Times New Roman" w:hAnsi="Times New Roman" w:cs="Times New Roman"/>
          <w:spacing w:val="-2"/>
        </w:rPr>
        <w:t>内容</w:t>
      </w:r>
      <w:r>
        <w:rPr>
          <w:rFonts w:hint="default" w:ascii="Times New Roman" w:hAnsi="Times New Roman" w:cs="Times New Roman"/>
          <w:spacing w:val="-9"/>
        </w:rPr>
        <w:t>：环境影响报告书征求意见稿全文的网络链接及查阅</w:t>
      </w:r>
      <w:r>
        <w:rPr>
          <w:rFonts w:hint="default" w:ascii="Times New Roman" w:hAnsi="Times New Roman" w:cs="Times New Roman"/>
          <w:spacing w:val="-6"/>
        </w:rPr>
        <w:t>纸质报告书的方式和途径；征求意见的公众范围；公众意见表的网络链</w:t>
      </w:r>
      <w:r>
        <w:rPr>
          <w:rFonts w:hint="default" w:ascii="Times New Roman" w:hAnsi="Times New Roman" w:cs="Times New Roman"/>
          <w:spacing w:val="-8"/>
        </w:rPr>
        <w:t>接；公众提出意见的方式和途径；公众提出意见的起止时间。报告书征</w:t>
      </w:r>
      <w:r>
        <w:rPr>
          <w:rFonts w:hint="default" w:ascii="Times New Roman" w:hAnsi="Times New Roman" w:cs="Times New Roman"/>
        </w:rPr>
        <w:t>求意见稿可联系建设单位与环评单位获取或自行下载。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  <w:spacing w:val="-8"/>
        </w:rPr>
      </w:pPr>
      <w:r>
        <w:rPr>
          <w:rFonts w:hint="default" w:ascii="Times New Roman" w:hAnsi="Times New Roman" w:cs="Times New Roman"/>
          <w:spacing w:val="-8"/>
        </w:rPr>
        <w:t>公示时限：20</w:t>
      </w:r>
      <w:r>
        <w:rPr>
          <w:rFonts w:hint="eastAsia" w:ascii="Times New Roman" w:hAnsi="Times New Roman" w:cs="Times New Roman"/>
          <w:spacing w:val="-8"/>
          <w:lang w:val="en-US" w:eastAsia="zh-CN"/>
        </w:rPr>
        <w:t>22</w:t>
      </w:r>
      <w:r>
        <w:rPr>
          <w:rFonts w:hint="default" w:ascii="Times New Roman" w:hAnsi="Times New Roman" w:cs="Times New Roman"/>
          <w:spacing w:val="-8"/>
        </w:rPr>
        <w:t xml:space="preserve"> 年</w:t>
      </w:r>
      <w:r>
        <w:rPr>
          <w:rFonts w:hint="eastAsia" w:ascii="Times New Roman" w:hAnsi="Times New Roman" w:cs="Times New Roman"/>
          <w:spacing w:val="-8"/>
          <w:lang w:val="en-US" w:eastAsia="zh-CN"/>
        </w:rPr>
        <w:t>4</w:t>
      </w:r>
      <w:r>
        <w:rPr>
          <w:rFonts w:hint="default" w:ascii="Times New Roman" w:hAnsi="Times New Roman" w:cs="Times New Roman"/>
          <w:spacing w:val="-8"/>
        </w:rPr>
        <w:t xml:space="preserve">月 </w:t>
      </w:r>
      <w:r>
        <w:rPr>
          <w:rFonts w:hint="eastAsia" w:ascii="Times New Roman" w:hAnsi="Times New Roman" w:cs="Times New Roman"/>
          <w:spacing w:val="-8"/>
          <w:lang w:val="en-US" w:eastAsia="zh-CN"/>
        </w:rPr>
        <w:t>19</w:t>
      </w:r>
      <w:r>
        <w:rPr>
          <w:rFonts w:hint="default" w:ascii="Times New Roman" w:hAnsi="Times New Roman" w:cs="Times New Roman"/>
          <w:spacing w:val="-8"/>
        </w:rPr>
        <w:t>日-20</w:t>
      </w:r>
      <w:r>
        <w:rPr>
          <w:rFonts w:hint="eastAsia" w:ascii="Times New Roman" w:hAnsi="Times New Roman" w:cs="Times New Roman"/>
          <w:spacing w:val="-8"/>
          <w:lang w:val="en-US" w:eastAsia="zh-CN"/>
        </w:rPr>
        <w:t>22</w:t>
      </w:r>
      <w:r>
        <w:rPr>
          <w:rFonts w:hint="default" w:ascii="Times New Roman" w:hAnsi="Times New Roman" w:cs="Times New Roman"/>
          <w:spacing w:val="-8"/>
        </w:rPr>
        <w:t>年</w:t>
      </w:r>
      <w:r>
        <w:rPr>
          <w:rFonts w:hint="eastAsia" w:ascii="Times New Roman" w:hAnsi="Times New Roman" w:cs="Times New Roman"/>
          <w:spacing w:val="-8"/>
          <w:lang w:val="en-US" w:eastAsia="zh-CN"/>
        </w:rPr>
        <w:t xml:space="preserve"> 5 </w:t>
      </w:r>
      <w:r>
        <w:rPr>
          <w:rFonts w:hint="default" w:ascii="Times New Roman" w:hAnsi="Times New Roman" w:cs="Times New Roman"/>
          <w:spacing w:val="-8"/>
        </w:rPr>
        <w:t xml:space="preserve">月 </w:t>
      </w:r>
      <w:r>
        <w:rPr>
          <w:rFonts w:hint="eastAsia" w:ascii="Times New Roman" w:hAnsi="Times New Roman" w:cs="Times New Roman"/>
          <w:spacing w:val="-8"/>
          <w:lang w:val="en-US" w:eastAsia="zh-CN"/>
        </w:rPr>
        <w:t>2</w:t>
      </w:r>
      <w:r>
        <w:rPr>
          <w:rFonts w:hint="default" w:ascii="Times New Roman" w:hAnsi="Times New Roman" w:cs="Times New Roman"/>
          <w:spacing w:val="-8"/>
        </w:rPr>
        <w:t>日共计 1</w:t>
      </w:r>
      <w:r>
        <w:rPr>
          <w:rFonts w:hint="default" w:ascii="Times New Roman" w:hAnsi="Times New Roman" w:cs="Times New Roman"/>
          <w:spacing w:val="-8"/>
          <w:lang w:val="en-US" w:eastAsia="zh-CN"/>
        </w:rPr>
        <w:t>0</w:t>
      </w:r>
      <w:r>
        <w:rPr>
          <w:rFonts w:hint="default" w:ascii="Times New Roman" w:hAnsi="Times New Roman" w:cs="Times New Roman"/>
          <w:spacing w:val="-8"/>
        </w:rPr>
        <w:t xml:space="preserve"> 个工作日，符合《环境影响评价公众参与办法》要求。</w:t>
      </w:r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ind w:left="0" w:leftChars="0" w:right="0" w:rightChars="0" w:firstLine="0"/>
        <w:textAlignment w:val="auto"/>
        <w:rPr>
          <w:rFonts w:hint="default" w:ascii="Times New Roman" w:hAnsi="Times New Roman" w:cs="Times New Roman"/>
        </w:rPr>
      </w:pPr>
      <w:bookmarkStart w:id="19" w:name="_bookmark7"/>
      <w:bookmarkEnd w:id="19"/>
      <w:bookmarkStart w:id="20" w:name="_Toc3348_WPSOffice_Level2"/>
      <w:bookmarkStart w:id="21" w:name="_Toc19347"/>
      <w:r>
        <w:rPr>
          <w:rFonts w:hint="eastAsia" w:ascii="Times New Roman" w:hAnsi="Times New Roman" w:cs="Times New Roman"/>
          <w:lang w:val="en-US" w:eastAsia="zh-CN"/>
        </w:rPr>
        <w:t>3.2</w:t>
      </w:r>
      <w:r>
        <w:rPr>
          <w:rFonts w:hint="default" w:ascii="Times New Roman" w:hAnsi="Times New Roman" w:cs="Times New Roman"/>
        </w:rPr>
        <w:t>公示方式</w:t>
      </w:r>
      <w:bookmarkEnd w:id="20"/>
      <w:bookmarkEnd w:id="21"/>
    </w:p>
    <w:p>
      <w:pPr>
        <w:pStyle w:val="4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ind w:left="0" w:leftChars="0" w:right="0" w:rightChars="0"/>
        <w:textAlignment w:val="auto"/>
        <w:rPr>
          <w:rFonts w:hint="default" w:ascii="Times New Roman" w:hAnsi="Times New Roman" w:cs="Times New Roman"/>
          <w:b/>
        </w:rPr>
      </w:pPr>
      <w:r>
        <w:rPr>
          <w:rFonts w:hint="eastAsia" w:ascii="Times New Roman" w:hAnsi="Times New Roman" w:cs="Times New Roman"/>
          <w:b/>
          <w:lang w:val="en-US" w:eastAsia="zh-CN"/>
        </w:rPr>
        <w:t>3.2.1</w:t>
      </w:r>
      <w:r>
        <w:rPr>
          <w:rFonts w:hint="default" w:ascii="Times New Roman" w:hAnsi="Times New Roman" w:cs="Times New Roman"/>
          <w:b/>
        </w:rPr>
        <w:t>网络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  <w:color w:val="auto"/>
          <w:highlight w:val="none"/>
        </w:rPr>
      </w:pPr>
      <w:r>
        <w:rPr>
          <w:rFonts w:hint="default" w:ascii="Times New Roman" w:hAnsi="Times New Roman" w:cs="Times New Roman"/>
          <w:color w:val="auto"/>
          <w:highlight w:val="none"/>
        </w:rPr>
        <w:t>网络公示时间：</w:t>
      </w:r>
      <w:r>
        <w:rPr>
          <w:rFonts w:hint="default" w:ascii="Times New Roman" w:hAnsi="Times New Roman" w:cs="Times New Roman"/>
          <w:spacing w:val="-8"/>
          <w:highlight w:val="none"/>
        </w:rPr>
        <w:t>20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22</w:t>
      </w:r>
      <w:r>
        <w:rPr>
          <w:rFonts w:hint="default" w:ascii="Times New Roman" w:hAnsi="Times New Roman" w:cs="Times New Roman"/>
          <w:spacing w:val="-8"/>
          <w:highlight w:val="none"/>
        </w:rPr>
        <w:t xml:space="preserve"> 年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4</w:t>
      </w:r>
      <w:r>
        <w:rPr>
          <w:rFonts w:hint="default" w:ascii="Times New Roman" w:hAnsi="Times New Roman" w:cs="Times New Roman"/>
          <w:spacing w:val="-8"/>
          <w:highlight w:val="none"/>
        </w:rPr>
        <w:t xml:space="preserve">月 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19</w:t>
      </w:r>
      <w:r>
        <w:rPr>
          <w:rFonts w:hint="default" w:ascii="Times New Roman" w:hAnsi="Times New Roman" w:cs="Times New Roman"/>
          <w:spacing w:val="-8"/>
          <w:highlight w:val="none"/>
        </w:rPr>
        <w:t>日-20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22</w:t>
      </w:r>
      <w:r>
        <w:rPr>
          <w:rFonts w:hint="default" w:ascii="Times New Roman" w:hAnsi="Times New Roman" w:cs="Times New Roman"/>
          <w:spacing w:val="-8"/>
          <w:highlight w:val="none"/>
        </w:rPr>
        <w:t>年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 xml:space="preserve"> 5 </w:t>
      </w:r>
      <w:r>
        <w:rPr>
          <w:rFonts w:hint="default" w:ascii="Times New Roman" w:hAnsi="Times New Roman" w:cs="Times New Roman"/>
          <w:spacing w:val="-8"/>
          <w:highlight w:val="none"/>
        </w:rPr>
        <w:t xml:space="preserve">月 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2</w:t>
      </w:r>
      <w:r>
        <w:rPr>
          <w:rFonts w:hint="default" w:ascii="Times New Roman" w:hAnsi="Times New Roman" w:cs="Times New Roman"/>
          <w:spacing w:val="-8"/>
          <w:highlight w:val="none"/>
        </w:rPr>
        <w:t>日</w:t>
      </w:r>
      <w:r>
        <w:rPr>
          <w:rFonts w:hint="default" w:ascii="Times New Roman" w:hAnsi="Times New Roman" w:cs="Times New Roman"/>
          <w:color w:val="auto"/>
          <w:spacing w:val="-16"/>
          <w:highlight w:val="none"/>
        </w:rPr>
        <w:t xml:space="preserve">共计 </w:t>
      </w:r>
      <w:r>
        <w:rPr>
          <w:rFonts w:hint="default" w:ascii="Times New Roman" w:hAnsi="Times New Roman" w:eastAsia="Times New Roman" w:cs="Times New Roman"/>
          <w:color w:val="auto"/>
          <w:highlight w:val="none"/>
        </w:rPr>
        <w:t xml:space="preserve">10 </w:t>
      </w:r>
      <w:r>
        <w:rPr>
          <w:rFonts w:hint="default" w:ascii="Times New Roman" w:hAnsi="Times New Roman" w:cs="Times New Roman"/>
          <w:color w:val="auto"/>
          <w:highlight w:val="none"/>
        </w:rPr>
        <w:t>个工作日。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  <w:color w:val="auto"/>
          <w:highlight w:val="none"/>
        </w:rPr>
      </w:pPr>
      <w:r>
        <w:rPr>
          <w:rFonts w:hint="default" w:ascii="Times New Roman" w:hAnsi="Times New Roman" w:cs="Times New Roman"/>
          <w:color w:val="auto"/>
          <w:spacing w:val="-2"/>
          <w:highlight w:val="none"/>
        </w:rPr>
        <w:t>网络</w:t>
      </w:r>
      <w:r>
        <w:rPr>
          <w:rFonts w:hint="default" w:ascii="Times New Roman" w:hAnsi="Times New Roman" w:cs="Times New Roman"/>
          <w:color w:val="auto"/>
          <w:highlight w:val="none"/>
        </w:rPr>
        <w:t>公示网址：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  <w:color w:val="auto"/>
          <w:highlight w:val="none"/>
        </w:rPr>
      </w:pPr>
      <w:r>
        <w:rPr>
          <w:rFonts w:hint="default" w:ascii="Times New Roman" w:hAnsi="Times New Roman" w:cs="Times New Roman"/>
          <w:color w:val="auto"/>
          <w:highlight w:val="none"/>
        </w:rPr>
        <w:t>http://www.xiangyin.gov.cn/31185/32018/32020/32034/37948/content_1930855.html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  <w:color w:val="auto"/>
        </w:rPr>
      </w:pPr>
      <w:r>
        <w:rPr>
          <w:rFonts w:hint="default" w:ascii="Times New Roman" w:hAnsi="Times New Roman" w:cs="Times New Roman"/>
          <w:color w:val="auto"/>
        </w:rPr>
        <w:t>网络公示截图：详见</w:t>
      </w:r>
      <w:r>
        <w:rPr>
          <w:rFonts w:hint="default" w:ascii="Times New Roman" w:hAnsi="Times New Roman" w:cs="Times New Roman"/>
          <w:b w:val="0"/>
          <w:bCs/>
          <w:color w:val="auto"/>
        </w:rPr>
        <w:t xml:space="preserve">图 </w:t>
      </w:r>
      <w:r>
        <w:rPr>
          <w:rFonts w:hint="default" w:ascii="Times New Roman" w:hAnsi="Times New Roman" w:eastAsia="Times New Roman" w:cs="Times New Roman"/>
          <w:b w:val="0"/>
          <w:bCs/>
          <w:color w:val="auto"/>
        </w:rPr>
        <w:t>3.2-1</w:t>
      </w:r>
      <w:r>
        <w:rPr>
          <w:rFonts w:hint="default" w:ascii="Times New Roman" w:hAnsi="Times New Roman" w:cs="Times New Roman"/>
          <w:color w:val="auto"/>
        </w:rPr>
        <w:t>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color w:val="auto"/>
          <w:spacing w:val="5"/>
        </w:rPr>
        <w:t>本项目征求意见稿公示方式采</w:t>
      </w:r>
      <w:r>
        <w:rPr>
          <w:rFonts w:hint="default" w:ascii="Times New Roman" w:hAnsi="Times New Roman" w:cs="Times New Roman"/>
          <w:color w:val="auto"/>
          <w:spacing w:val="5"/>
          <w:highlight w:val="none"/>
        </w:rPr>
        <w:t>用建设项目所在地且公众易于接触的</w:t>
      </w:r>
      <w:r>
        <w:rPr>
          <w:rFonts w:hint="eastAsia" w:ascii="Times New Roman" w:hAnsi="Times New Roman" w:cs="Times New Roman"/>
          <w:spacing w:val="-6"/>
          <w:highlight w:val="none"/>
          <w:lang w:val="en-US" w:eastAsia="zh-CN"/>
        </w:rPr>
        <w:t>湘阴县人民政府网</w:t>
      </w:r>
      <w:r>
        <w:rPr>
          <w:rFonts w:hint="eastAsia" w:ascii="Times New Roman" w:hAnsi="Times New Roman" w:cs="Times New Roman"/>
          <w:spacing w:val="-6"/>
          <w:highlight w:val="none"/>
          <w:lang w:eastAsia="zh-CN"/>
        </w:rPr>
        <w:t>站</w:t>
      </w:r>
      <w:r>
        <w:rPr>
          <w:rFonts w:hint="default" w:ascii="Times New Roman" w:hAnsi="Times New Roman" w:cs="Times New Roman"/>
          <w:color w:val="auto"/>
          <w:spacing w:val="5"/>
          <w:highlight w:val="none"/>
        </w:rPr>
        <w:t>，并在形成征求意见稿后，于</w:t>
      </w:r>
      <w:r>
        <w:rPr>
          <w:rFonts w:hint="default" w:ascii="Times New Roman" w:hAnsi="Times New Roman" w:cs="Times New Roman"/>
          <w:spacing w:val="-8"/>
          <w:highlight w:val="none"/>
        </w:rPr>
        <w:t>20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22</w:t>
      </w:r>
      <w:r>
        <w:rPr>
          <w:rFonts w:hint="default" w:ascii="Times New Roman" w:hAnsi="Times New Roman" w:cs="Times New Roman"/>
          <w:spacing w:val="-8"/>
          <w:highlight w:val="none"/>
        </w:rPr>
        <w:t xml:space="preserve"> 年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4</w:t>
      </w:r>
      <w:r>
        <w:rPr>
          <w:rFonts w:hint="default" w:ascii="Times New Roman" w:hAnsi="Times New Roman" w:cs="Times New Roman"/>
          <w:spacing w:val="-8"/>
          <w:highlight w:val="none"/>
        </w:rPr>
        <w:t xml:space="preserve">月 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19</w:t>
      </w:r>
      <w:r>
        <w:rPr>
          <w:rFonts w:hint="default" w:ascii="Times New Roman" w:hAnsi="Times New Roman" w:cs="Times New Roman"/>
          <w:spacing w:val="-8"/>
          <w:highlight w:val="none"/>
        </w:rPr>
        <w:t>日-20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22</w:t>
      </w:r>
      <w:r>
        <w:rPr>
          <w:rFonts w:hint="default" w:ascii="Times New Roman" w:hAnsi="Times New Roman" w:cs="Times New Roman"/>
          <w:spacing w:val="-8"/>
          <w:highlight w:val="none"/>
        </w:rPr>
        <w:t>年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 xml:space="preserve"> 5 </w:t>
      </w:r>
      <w:r>
        <w:rPr>
          <w:rFonts w:hint="default" w:ascii="Times New Roman" w:hAnsi="Times New Roman" w:cs="Times New Roman"/>
          <w:spacing w:val="-8"/>
          <w:highlight w:val="none"/>
        </w:rPr>
        <w:t xml:space="preserve">月 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2</w:t>
      </w:r>
      <w:r>
        <w:rPr>
          <w:rFonts w:hint="default" w:ascii="Times New Roman" w:hAnsi="Times New Roman" w:cs="Times New Roman"/>
          <w:spacing w:val="-8"/>
          <w:highlight w:val="none"/>
        </w:rPr>
        <w:t>日</w:t>
      </w:r>
      <w:r>
        <w:rPr>
          <w:rFonts w:hint="default" w:ascii="Times New Roman" w:hAnsi="Times New Roman" w:cs="Times New Roman"/>
          <w:color w:val="auto"/>
          <w:spacing w:val="5"/>
          <w:highlight w:val="none"/>
        </w:rPr>
        <w:t>网上公示 10 个工作</w:t>
      </w:r>
      <w:r>
        <w:rPr>
          <w:rFonts w:hint="default" w:ascii="Times New Roman" w:hAnsi="Times New Roman" w:cs="Times New Roman"/>
          <w:color w:val="auto"/>
          <w:highlight w:val="none"/>
        </w:rPr>
        <w:t>日。因此本项目征</w:t>
      </w:r>
      <w:r>
        <w:rPr>
          <w:rFonts w:hint="default" w:ascii="Times New Roman" w:hAnsi="Times New Roman" w:cs="Times New Roman"/>
          <w:color w:val="auto"/>
        </w:rPr>
        <w:t>求意见稿公示载体的选取</w:t>
      </w:r>
      <w:r>
        <w:rPr>
          <w:rFonts w:hint="default" w:ascii="Times New Roman" w:hAnsi="Times New Roman" w:cs="Times New Roman"/>
        </w:rPr>
        <w:t>符合《环境影响评价公众参与办法》要求。</w:t>
      </w:r>
    </w:p>
    <w:p>
      <w:pPr>
        <w:spacing w:after="0" w:line="405" w:lineRule="auto"/>
        <w:rPr>
          <w:rFonts w:hint="default" w:ascii="Times New Roman" w:hAnsi="Times New Roman" w:cs="Times New Roman"/>
        </w:rPr>
        <w:sectPr>
          <w:pgSz w:w="11910" w:h="16840"/>
          <w:pgMar w:top="1440" w:right="1803" w:bottom="1440" w:left="1803" w:header="0" w:footer="1009" w:gutter="0"/>
          <w:cols w:equalWidth="0" w:num="1">
            <w:col w:w="9770"/>
          </w:cols>
          <w:rtlGutter w:val="0"/>
          <w:docGrid w:linePitch="0" w:charSpace="0"/>
        </w:sectPr>
      </w:pPr>
    </w:p>
    <w:p>
      <w:pPr>
        <w:pStyle w:val="5"/>
        <w:ind w:left="0" w:leftChars="0" w:firstLine="0" w:firstLineChars="0"/>
        <w:rPr>
          <w:rFonts w:hint="default" w:ascii="Times New Roman" w:hAnsi="Times New Roman" w:eastAsia="仿宋" w:cs="Times New Roman"/>
          <w:sz w:val="20"/>
          <w:lang w:eastAsia="zh-CN"/>
        </w:rPr>
      </w:pPr>
      <w:r>
        <w:rPr>
          <w:rFonts w:hint="default" w:ascii="Times New Roman" w:hAnsi="Times New Roman" w:eastAsia="仿宋" w:cs="Times New Roman"/>
          <w:sz w:val="20"/>
          <w:lang w:eastAsia="zh-CN"/>
        </w:rPr>
        <w:drawing>
          <wp:inline distT="0" distB="0" distL="114300" distR="114300">
            <wp:extent cx="5266690" cy="3291840"/>
            <wp:effectExtent l="0" t="0" r="10160" b="3810"/>
            <wp:docPr id="4" name="图片 4" descr="第二次网络公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第二次网络公示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left="0" w:leftChars="0" w:firstLine="0" w:firstLineChars="0"/>
        <w:jc w:val="center"/>
        <w:rPr>
          <w:rFonts w:hint="default" w:ascii="Times New Roman" w:hAnsi="Times New Roman" w:eastAsia="仿宋" w:cs="Times New Roman"/>
          <w:b/>
          <w:bCs w:val="0"/>
          <w:sz w:val="24"/>
          <w:szCs w:val="24"/>
          <w:lang w:eastAsia="zh-CN"/>
        </w:rPr>
      </w:pPr>
      <w:r>
        <w:rPr>
          <w:rFonts w:hint="default" w:ascii="Times New Roman" w:hAnsi="Times New Roman" w:cs="Times New Roman"/>
          <w:b/>
          <w:bCs w:val="0"/>
        </w:rPr>
        <w:t xml:space="preserve">图 </w:t>
      </w:r>
      <w:r>
        <w:rPr>
          <w:rFonts w:hint="default" w:ascii="Times New Roman" w:hAnsi="Times New Roman" w:eastAsia="Times New Roman" w:cs="Times New Roman"/>
          <w:b/>
          <w:bCs w:val="0"/>
        </w:rPr>
        <w:t>3.2-1</w:t>
      </w:r>
      <w:r>
        <w:rPr>
          <w:rFonts w:hint="eastAsia" w:ascii="Times New Roman" w:hAnsi="Times New Roman" w:cs="Times New Roman"/>
          <w:b/>
          <w:bCs w:val="0"/>
          <w:lang w:val="en-US" w:eastAsia="zh-CN"/>
        </w:rPr>
        <w:t xml:space="preserve">  征求意见稿 </w:t>
      </w:r>
      <w:r>
        <w:rPr>
          <w:rFonts w:hint="default" w:ascii="Times New Roman" w:hAnsi="Times New Roman" w:cs="Times New Roman"/>
          <w:b/>
          <w:bCs w:val="0"/>
        </w:rPr>
        <w:t>网络公示截图</w:t>
      </w:r>
    </w:p>
    <w:p>
      <w:pPr>
        <w:pStyle w:val="4"/>
        <w:bidi w:val="0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3.2.2报纸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  <w:color w:val="auto"/>
        </w:rPr>
      </w:pPr>
      <w:r>
        <w:rPr>
          <w:rFonts w:hint="eastAsia" w:ascii="Times New Roman" w:hAnsi="Times New Roman" w:cs="Times New Roman"/>
          <w:lang w:eastAsia="zh-CN"/>
        </w:rPr>
        <w:t>本项目征求意见稿在潇湘晨报</w:t>
      </w:r>
      <w:r>
        <w:rPr>
          <w:rFonts w:hint="eastAsia" w:ascii="Times New Roman" w:hAnsi="Times New Roman" w:cs="Times New Roman"/>
          <w:color w:val="auto"/>
          <w:lang w:eastAsia="zh-CN"/>
        </w:rPr>
        <w:t>进行</w:t>
      </w:r>
      <w:r>
        <w:rPr>
          <w:rFonts w:hint="eastAsia" w:ascii="Times New Roman" w:hAnsi="Times New Roman" w:cs="Times New Roman"/>
          <w:color w:val="auto"/>
          <w:lang w:val="en-US" w:eastAsia="zh-CN"/>
        </w:rPr>
        <w:t>2次</w:t>
      </w:r>
      <w:r>
        <w:rPr>
          <w:rFonts w:hint="eastAsia" w:ascii="Times New Roman" w:hAnsi="Times New Roman" w:cs="Times New Roman"/>
          <w:color w:val="auto"/>
          <w:lang w:eastAsia="zh-CN"/>
        </w:rPr>
        <w:t>报</w:t>
      </w:r>
      <w:r>
        <w:rPr>
          <w:rFonts w:hint="eastAsia" w:ascii="Times New Roman" w:hAnsi="Times New Roman" w:cs="Times New Roman"/>
          <w:b w:val="0"/>
          <w:bCs w:val="0"/>
          <w:color w:val="auto"/>
          <w:lang w:eastAsia="zh-CN"/>
        </w:rPr>
        <w:t>纸公示</w:t>
      </w:r>
      <w:r>
        <w:rPr>
          <w:rFonts w:hint="default" w:ascii="Times New Roman" w:hAnsi="Times New Roman" w:cs="Times New Roman"/>
          <w:b w:val="0"/>
          <w:bCs w:val="0"/>
          <w:color w:val="auto"/>
          <w:lang w:eastAsia="zh-CN"/>
        </w:rPr>
        <w:t>，公示日期分别为</w:t>
      </w:r>
      <w:r>
        <w:rPr>
          <w:rFonts w:hint="default" w:ascii="Times New Roman" w:hAnsi="Times New Roman" w:cs="Times New Roman"/>
          <w:b w:val="0"/>
          <w:bCs w:val="0"/>
          <w:color w:val="auto"/>
          <w:highlight w:val="none"/>
          <w:lang w:eastAsia="zh-CN"/>
        </w:rPr>
        <w:t>20</w:t>
      </w:r>
      <w:r>
        <w:rPr>
          <w:rFonts w:hint="eastAsia" w:ascii="Times New Roman" w:hAnsi="Times New Roman" w:cs="Times New Roman"/>
          <w:b w:val="0"/>
          <w:bCs w:val="0"/>
          <w:color w:val="auto"/>
          <w:highlight w:val="none"/>
          <w:lang w:val="en-US" w:eastAsia="zh-CN"/>
        </w:rPr>
        <w:t>22</w:t>
      </w:r>
      <w:r>
        <w:rPr>
          <w:rFonts w:hint="default" w:ascii="Times New Roman" w:hAnsi="Times New Roman" w:cs="Times New Roman"/>
          <w:b w:val="0"/>
          <w:bCs w:val="0"/>
          <w:color w:val="auto"/>
          <w:highlight w:val="none"/>
          <w:lang w:eastAsia="zh-CN"/>
        </w:rPr>
        <w:t xml:space="preserve"> 年</w:t>
      </w:r>
      <w:r>
        <w:rPr>
          <w:rFonts w:hint="default" w:ascii="Times New Roman" w:hAnsi="Times New Roman" w:cs="Times New Roman"/>
          <w:b w:val="0"/>
          <w:bCs w:val="0"/>
          <w:color w:val="auto"/>
          <w:highlight w:val="none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b w:val="0"/>
          <w:bCs w:val="0"/>
          <w:color w:val="auto"/>
          <w:highlight w:val="none"/>
          <w:lang w:val="en-US" w:eastAsia="zh-CN"/>
        </w:rPr>
        <w:t>5</w:t>
      </w:r>
      <w:r>
        <w:rPr>
          <w:rFonts w:hint="default" w:ascii="Times New Roman" w:hAnsi="Times New Roman" w:cs="Times New Roman"/>
          <w:b w:val="0"/>
          <w:bCs w:val="0"/>
          <w:color w:val="auto"/>
          <w:highlight w:val="none"/>
          <w:lang w:eastAsia="zh-CN"/>
        </w:rPr>
        <w:t xml:space="preserve"> 月</w:t>
      </w:r>
      <w:r>
        <w:rPr>
          <w:rFonts w:hint="eastAsia" w:ascii="Times New Roman" w:hAnsi="Times New Roman" w:cs="Times New Roman"/>
          <w:b w:val="0"/>
          <w:bCs w:val="0"/>
          <w:color w:val="auto"/>
          <w:highlight w:val="none"/>
          <w:lang w:val="en-US" w:eastAsia="zh-CN"/>
        </w:rPr>
        <w:t>14</w:t>
      </w:r>
      <w:r>
        <w:rPr>
          <w:rFonts w:hint="default" w:ascii="Times New Roman" w:hAnsi="Times New Roman" w:cs="Times New Roman"/>
          <w:b w:val="0"/>
          <w:bCs w:val="0"/>
          <w:color w:val="auto"/>
          <w:highlight w:val="none"/>
          <w:lang w:eastAsia="zh-CN"/>
        </w:rPr>
        <w:t>日和</w:t>
      </w:r>
      <w:r>
        <w:rPr>
          <w:rFonts w:hint="default" w:ascii="Times New Roman" w:hAnsi="Times New Roman" w:cs="Times New Roman"/>
          <w:b w:val="0"/>
          <w:bCs w:val="0"/>
          <w:color w:val="auto"/>
          <w:highlight w:val="none"/>
          <w:lang w:val="en-US" w:eastAsia="zh-CN"/>
        </w:rPr>
        <w:t>20</w:t>
      </w:r>
      <w:r>
        <w:rPr>
          <w:rFonts w:hint="eastAsia" w:ascii="Times New Roman" w:hAnsi="Times New Roman" w:cs="Times New Roman"/>
          <w:b w:val="0"/>
          <w:bCs w:val="0"/>
          <w:color w:val="auto"/>
          <w:highlight w:val="none"/>
          <w:lang w:val="en-US" w:eastAsia="zh-CN"/>
        </w:rPr>
        <w:t>22</w:t>
      </w:r>
      <w:r>
        <w:rPr>
          <w:rFonts w:hint="default" w:ascii="Times New Roman" w:hAnsi="Times New Roman" w:cs="Times New Roman"/>
          <w:b w:val="0"/>
          <w:bCs w:val="0"/>
          <w:color w:val="auto"/>
          <w:highlight w:val="none"/>
          <w:lang w:val="en-US" w:eastAsia="zh-CN"/>
        </w:rPr>
        <w:t>年</w:t>
      </w:r>
      <w:r>
        <w:rPr>
          <w:rFonts w:hint="eastAsia" w:ascii="Times New Roman" w:hAnsi="Times New Roman" w:cs="Times New Roman"/>
          <w:b w:val="0"/>
          <w:bCs w:val="0"/>
          <w:color w:val="auto"/>
          <w:highlight w:val="none"/>
          <w:lang w:val="en-US" w:eastAsia="zh-CN"/>
        </w:rPr>
        <w:t>5</w:t>
      </w:r>
      <w:r>
        <w:rPr>
          <w:rFonts w:hint="default" w:ascii="Times New Roman" w:hAnsi="Times New Roman" w:cs="Times New Roman"/>
          <w:b w:val="0"/>
          <w:bCs w:val="0"/>
          <w:color w:val="auto"/>
          <w:highlight w:val="none"/>
          <w:lang w:val="en-US" w:eastAsia="zh-CN"/>
        </w:rPr>
        <w:t xml:space="preserve">月 </w:t>
      </w:r>
      <w:r>
        <w:rPr>
          <w:rFonts w:hint="eastAsia" w:ascii="Times New Roman" w:hAnsi="Times New Roman" w:cs="Times New Roman"/>
          <w:b w:val="0"/>
          <w:bCs w:val="0"/>
          <w:color w:val="auto"/>
          <w:highlight w:val="none"/>
          <w:lang w:val="en-US" w:eastAsia="zh-CN"/>
        </w:rPr>
        <w:t>17</w:t>
      </w:r>
      <w:r>
        <w:rPr>
          <w:rFonts w:hint="default" w:ascii="Times New Roman" w:hAnsi="Times New Roman" w:cs="Times New Roman"/>
          <w:b w:val="0"/>
          <w:bCs w:val="0"/>
          <w:color w:val="auto"/>
          <w:highlight w:val="none"/>
          <w:lang w:val="en-US" w:eastAsia="zh-CN"/>
        </w:rPr>
        <w:t xml:space="preserve"> 日，</w:t>
      </w:r>
      <w:r>
        <w:rPr>
          <w:rFonts w:hint="default" w:ascii="Times New Roman" w:hAnsi="Times New Roman" w:cs="Times New Roman"/>
          <w:b w:val="0"/>
          <w:bCs w:val="0"/>
          <w:color w:val="auto"/>
          <w:lang w:val="en-US" w:eastAsia="zh-CN"/>
        </w:rPr>
        <w:t>报</w:t>
      </w:r>
      <w:r>
        <w:rPr>
          <w:rFonts w:hint="default" w:ascii="Times New Roman" w:hAnsi="Times New Roman" w:cs="Times New Roman"/>
          <w:b w:val="0"/>
          <w:bCs w:val="0"/>
          <w:color w:val="auto"/>
        </w:rPr>
        <w:t>纸公示照片详见</w:t>
      </w:r>
      <w:r>
        <w:rPr>
          <w:rFonts w:hint="default" w:ascii="Times New Roman" w:hAnsi="Times New Roman" w:cs="Times New Roman"/>
          <w:b w:val="0"/>
          <w:bCs w:val="0"/>
          <w:color w:val="auto"/>
          <w:spacing w:val="-38"/>
        </w:rPr>
        <w:t xml:space="preserve">图 </w:t>
      </w:r>
      <w:r>
        <w:rPr>
          <w:rFonts w:hint="default" w:ascii="Times New Roman" w:hAnsi="Times New Roman" w:eastAsia="Times New Roman" w:cs="Times New Roman"/>
          <w:b w:val="0"/>
          <w:bCs w:val="0"/>
          <w:color w:val="auto"/>
        </w:rPr>
        <w:t>3.2-2</w:t>
      </w:r>
      <w:r>
        <w:rPr>
          <w:rFonts w:hint="default" w:ascii="Times New Roman" w:hAnsi="Times New Roman" w:eastAsia="宋体" w:cs="Times New Roman"/>
          <w:b w:val="0"/>
          <w:bCs w:val="0"/>
          <w:color w:val="auto"/>
          <w:lang w:eastAsia="zh-CN"/>
        </w:rPr>
        <w:t>、</w:t>
      </w:r>
      <w:r>
        <w:rPr>
          <w:rFonts w:hint="default" w:ascii="Times New Roman" w:hAnsi="Times New Roman" w:cs="Times New Roman"/>
          <w:b w:val="0"/>
          <w:bCs w:val="0"/>
          <w:color w:val="auto"/>
          <w:spacing w:val="-38"/>
        </w:rPr>
        <w:t xml:space="preserve">图 </w:t>
      </w:r>
      <w:r>
        <w:rPr>
          <w:rFonts w:hint="default" w:ascii="Times New Roman" w:hAnsi="Times New Roman" w:eastAsia="Times New Roman" w:cs="Times New Roman"/>
          <w:b w:val="0"/>
          <w:bCs w:val="0"/>
          <w:color w:val="auto"/>
        </w:rPr>
        <w:t>3.2-3</w:t>
      </w:r>
      <w:r>
        <w:rPr>
          <w:rFonts w:hint="default" w:ascii="Times New Roman" w:hAnsi="Times New Roman" w:cs="Times New Roman"/>
          <w:b w:val="0"/>
          <w:bCs w:val="0"/>
          <w:color w:val="auto"/>
        </w:rPr>
        <w:t>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color w:val="auto"/>
        </w:rPr>
        <w:t>本项目征求意见稿公示方式采用</w:t>
      </w:r>
      <w:r>
        <w:rPr>
          <w:rFonts w:hint="default" w:ascii="Times New Roman" w:hAnsi="Times New Roman" w:cs="Times New Roman"/>
        </w:rPr>
        <w:t xml:space="preserve">建设项目所在地且公众易于接触的报纸公开，且在征求意见的 </w:t>
      </w:r>
      <w:r>
        <w:rPr>
          <w:rFonts w:hint="default" w:ascii="Times New Roman" w:hAnsi="Times New Roman" w:eastAsia="Times New Roman" w:cs="Times New Roman"/>
        </w:rPr>
        <w:t xml:space="preserve">10 </w:t>
      </w:r>
      <w:r>
        <w:rPr>
          <w:rFonts w:hint="default" w:ascii="Times New Roman" w:hAnsi="Times New Roman" w:cs="Times New Roman"/>
        </w:rPr>
        <w:t>个工作日内刊登征求意见稿公示信息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</w:rPr>
        <w:t xml:space="preserve">2 </w:t>
      </w:r>
      <w:r>
        <w:rPr>
          <w:rFonts w:hint="default" w:ascii="Times New Roman" w:hAnsi="Times New Roman" w:cs="Times New Roman"/>
        </w:rPr>
        <w:t>次，载体的选取符合《环境影响评价公众参与办法》要求。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</w:p>
    <w:p>
      <w:pPr>
        <w:spacing w:after="0" w:line="405" w:lineRule="auto"/>
        <w:rPr>
          <w:rFonts w:hint="default" w:ascii="Times New Roman" w:hAnsi="Times New Roman" w:cs="Times New Roman"/>
        </w:rPr>
        <w:sectPr>
          <w:type w:val="continuous"/>
          <w:pgSz w:w="11910" w:h="16840"/>
          <w:pgMar w:top="1440" w:right="1803" w:bottom="1440" w:left="1803" w:header="0" w:footer="1009" w:gutter="0"/>
          <w:cols w:equalWidth="0" w:num="1">
            <w:col w:w="9770"/>
          </w:cols>
          <w:rtlGutter w:val="0"/>
          <w:docGrid w:linePitch="0" w:charSpace="0"/>
        </w:sectPr>
      </w:pPr>
    </w:p>
    <w:tbl>
      <w:tblPr>
        <w:tblStyle w:val="11"/>
        <w:tblW w:w="1184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56" w:hRule="atLeast"/>
          <w:jc w:val="center"/>
        </w:trPr>
        <w:tc>
          <w:tcPr>
            <w:tcW w:w="11840" w:type="dxa"/>
          </w:tcPr>
          <w:p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40" w:lineRule="auto"/>
              <w:ind w:left="0" w:leftChars="0" w:firstLine="0" w:firstLineChars="0"/>
              <w:textAlignment w:val="auto"/>
              <w:rPr>
                <w:rFonts w:hint="default" w:ascii="Times New Roman" w:hAnsi="Times New Roman" w:eastAsia="宋体" w:cs="Times New Roman"/>
                <w:lang w:eastAsia="zh-CN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2304415</wp:posOffset>
                      </wp:positionH>
                      <wp:positionV relativeFrom="paragraph">
                        <wp:posOffset>4790440</wp:posOffset>
                      </wp:positionV>
                      <wp:extent cx="3508375" cy="381000"/>
                      <wp:effectExtent l="4445" t="4445" r="11430" b="14605"/>
                      <wp:wrapNone/>
                      <wp:docPr id="8" name="文本框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08375" cy="381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default" w:ascii="Times New Roman" w:hAnsi="Times New Roman" w:eastAsia="宋体" w:cs="Times New Roman"/>
                                      <w:b/>
                                      <w:bCs/>
                                      <w:sz w:val="24"/>
                                    </w:rPr>
                                    <w:t>图 3.2-2  征求意见稿第一次登报公示照片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81.45pt;margin-top:377.2pt;height:30pt;width:276.25pt;z-index:251664384;mso-width-relative:page;mso-height-relative:page;" fillcolor="#FFFFFF [3201]" filled="t" stroked="t" coordsize="21600,21600" o:gfxdata="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AWzcjE&#10;2AAAAAsBAAAPAAAAAAAAAAEAIAAAACIAAABkcnMvZG93bnJldi54bWxQSwECFAAUAAAACACHTuJA&#10;INxC/loCAAC3BAAADgAAAAAAAAABACAAAAAnAQAAZHJzL2Uyb0RvYy54bWxQSwUGAAAAAAYABgBZ&#10;AQAA8wUAAAAA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sz w:val="24"/>
                              </w:rPr>
                              <w:t>图 3.2-2  征求意见稿第一次登报公示照片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5965825</wp:posOffset>
                      </wp:positionH>
                      <wp:positionV relativeFrom="paragraph">
                        <wp:posOffset>2066290</wp:posOffset>
                      </wp:positionV>
                      <wp:extent cx="928370" cy="966470"/>
                      <wp:effectExtent l="12700" t="12700" r="30480" b="30480"/>
                      <wp:wrapNone/>
                      <wp:docPr id="11" name="矩形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7425055" y="5086985"/>
                                <a:ext cx="928370" cy="9664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_x0000_s1026" o:spid="_x0000_s1026" o:spt="1" style="position:absolute;left:0pt;margin-left:469.75pt;margin-top:162.7pt;height:76.1pt;width:73.1pt;z-index:251663360;v-text-anchor:middle;mso-width-relative:page;mso-height-relative:page;" filled="f" stroked="t" coordsize="21600,21600" o:gfxdata="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DCmqsp2wAAAAwBAAAPAAAAAAAAAAEAIAAAACIAAABkcnMv&#10;ZG93bnJldi54bWxQSwECFAAUAAAACACHTuJA0aumc3ICAADMBAAADgAAAAAAAAABACAAAAAqAQAA&#10;ZHJzL2Uyb0RvYy54bWxQSwUGAAAAAAYABgBZAQAADgYAAAAA&#10;">
                      <v:fill on="f" focussize="0,0"/>
                      <v:stroke weight="2pt" color="#FF0000 [3204]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hint="default" w:ascii="Times New Roman" w:hAnsi="Times New Roman" w:eastAsia="宋体" w:cs="Times New Roman"/>
                <w:lang w:eastAsia="zh-CN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1946275</wp:posOffset>
                  </wp:positionH>
                  <wp:positionV relativeFrom="paragraph">
                    <wp:posOffset>19050</wp:posOffset>
                  </wp:positionV>
                  <wp:extent cx="5531485" cy="5122545"/>
                  <wp:effectExtent l="0" t="0" r="12065" b="1905"/>
                  <wp:wrapNone/>
                  <wp:docPr id="10" name="图片 10" descr="报纸公示_页面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报纸公示_页面_2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t="350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31485" cy="5122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宋体" w:cs="Times New Roman"/>
                <w:lang w:eastAsia="zh-CN"/>
              </w:rPr>
              <w:drawing>
                <wp:inline distT="0" distB="0" distL="114300" distR="114300">
                  <wp:extent cx="3608070" cy="5148580"/>
                  <wp:effectExtent l="0" t="0" r="11430" b="13970"/>
                  <wp:docPr id="9" name="图片 9" descr="报纸公示_页面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报纸公示_页面_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8070" cy="5148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40" w:lineRule="auto"/>
              <w:ind w:firstLine="0" w:firstLineChars="0"/>
              <w:jc w:val="left"/>
              <w:textAlignment w:val="auto"/>
              <w:rPr>
                <w:rFonts w:hint="default" w:ascii="Times New Roman" w:hAnsi="Times New Roman" w:eastAsia="仿宋" w:cs="Times New Roman"/>
                <w:lang w:eastAsia="zh-CN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1905635</wp:posOffset>
                      </wp:positionH>
                      <wp:positionV relativeFrom="paragraph">
                        <wp:posOffset>4689475</wp:posOffset>
                      </wp:positionV>
                      <wp:extent cx="3508375" cy="381000"/>
                      <wp:effectExtent l="4445" t="4445" r="11430" b="14605"/>
                      <wp:wrapNone/>
                      <wp:docPr id="13" name="文本框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08375" cy="381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default" w:ascii="Times New Roman" w:hAnsi="Times New Roman" w:eastAsia="宋体" w:cs="Times New Roman"/>
                                      <w:b/>
                                      <w:bCs/>
                                      <w:sz w:val="24"/>
                                    </w:rPr>
                                    <w:t>图 3.2-</w:t>
                                  </w:r>
                                  <w:r>
                                    <w:rPr>
                                      <w:rFonts w:hint="eastAsia" w:ascii="Times New Roman" w:hAnsi="Times New Roman" w:eastAsia="宋体" w:cs="Times New Roman"/>
                                      <w:b/>
                                      <w:bCs/>
                                      <w:sz w:val="24"/>
                                      <w:lang w:val="en-US" w:eastAsia="zh-CN"/>
                                    </w:rPr>
                                    <w:t>3</w:t>
                                  </w:r>
                                  <w:r>
                                    <w:rPr>
                                      <w:rFonts w:hint="default" w:ascii="Times New Roman" w:hAnsi="Times New Roman" w:eastAsia="宋体" w:cs="Times New Roman"/>
                                      <w:b/>
                                      <w:bCs/>
                                      <w:sz w:val="24"/>
                                    </w:rPr>
                                    <w:t xml:space="preserve">  征求意见稿第</w:t>
                                  </w:r>
                                  <w:r>
                                    <w:rPr>
                                      <w:rFonts w:hint="eastAsia" w:ascii="Times New Roman" w:hAnsi="Times New Roman" w:eastAsia="宋体" w:cs="Times New Roman"/>
                                      <w:b/>
                                      <w:bCs/>
                                      <w:sz w:val="24"/>
                                      <w:lang w:eastAsia="zh-CN"/>
                                    </w:rPr>
                                    <w:t>二</w:t>
                                  </w:r>
                                  <w:r>
                                    <w:rPr>
                                      <w:rFonts w:hint="default" w:ascii="Times New Roman" w:hAnsi="Times New Roman" w:eastAsia="宋体" w:cs="Times New Roman"/>
                                      <w:b/>
                                      <w:bCs/>
                                      <w:sz w:val="24"/>
                                    </w:rPr>
                                    <w:t>次登报公示照片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50.05pt;margin-top:369.25pt;height:30pt;width:276.25pt;z-index:251667456;mso-width-relative:page;mso-height-relative:page;" fillcolor="#FFFFFF [3201]" filled="t" stroked="t" coordsize="21600,21600" o:gfxdata="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IdYMw&#10;1wAAAAsBAAAPAAAAAAAAAAEAIAAAACIAAABkcnMvZG93bnJldi54bWxQSwECFAAUAAAACACHTuJA&#10;9UyJClsCAAC5BAAADgAAAAAAAAABACAAAAAmAQAAZHJzL2Uyb0RvYy54bWxQSwUGAAAAAAYABgBZ&#10;AQAA8wUAAAAA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sz w:val="24"/>
                              </w:rPr>
                              <w:t>图 3.2-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sz w:val="24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sz w:val="24"/>
                              </w:rPr>
                              <w:t xml:space="preserve">  征求意见稿第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sz w:val="24"/>
                                <w:lang w:eastAsia="zh-CN"/>
                              </w:rPr>
                              <w:t>二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sz w:val="24"/>
                              </w:rPr>
                              <w:t>次登报公示照片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6047740</wp:posOffset>
                      </wp:positionH>
                      <wp:positionV relativeFrom="paragraph">
                        <wp:posOffset>1067435</wp:posOffset>
                      </wp:positionV>
                      <wp:extent cx="920750" cy="870585"/>
                      <wp:effectExtent l="12700" t="12700" r="19050" b="31115"/>
                      <wp:wrapNone/>
                      <wp:docPr id="12" name="矩形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8417560" y="4650105"/>
                                <a:ext cx="920750" cy="8705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_x0000_s1026" o:spid="_x0000_s1026" o:spt="1" style="position:absolute;left:0pt;margin-left:476.2pt;margin-top:84.05pt;height:68.55pt;width:72.5pt;z-index:251666432;v-text-anchor:middle;mso-width-relative:page;mso-height-relative:page;" filled="f" stroked="t" coordsize="21600,21600" o:gfxdata="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Ka8FydoAAAAMAQAADwAAAAAAAAABACAAAAAiAAAAZHJzL2Rv&#10;d25yZXYueG1sUEsBAhQAFAAAAAgAh07iQO+GYf9xAgAAzAQAAA4AAAAAAAAAAQAgAAAAKQEAAGRy&#10;cy9lMm9Eb2MueG1sUEsFBgAAAAAGAAYAWQEAAAwGAAAAAA==&#10;">
                      <v:fill on="f" focussize="0,0"/>
                      <v:stroke weight="2pt" color="#FF0000 [3204]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hint="default" w:ascii="Times New Roman" w:hAnsi="Times New Roman" w:eastAsia="仿宋" w:cs="Times New Roman"/>
                <w:lang w:eastAsia="zh-CN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2091055</wp:posOffset>
                  </wp:positionH>
                  <wp:positionV relativeFrom="paragraph">
                    <wp:posOffset>62865</wp:posOffset>
                  </wp:positionV>
                  <wp:extent cx="5314315" cy="4985385"/>
                  <wp:effectExtent l="0" t="0" r="635" b="5715"/>
                  <wp:wrapNone/>
                  <wp:docPr id="16" name="图片 16" descr="报纸公示_页面_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报纸公示_页面_4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t="352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14315" cy="4985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仿宋" w:cs="Times New Roman"/>
                <w:lang w:eastAsia="zh-CN"/>
              </w:rPr>
              <w:drawing>
                <wp:inline distT="0" distB="0" distL="114300" distR="114300">
                  <wp:extent cx="3547745" cy="5060950"/>
                  <wp:effectExtent l="0" t="0" r="14605" b="6350"/>
                  <wp:docPr id="15" name="图片 15" descr="报纸公示_页面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报纸公示_页面_3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745" cy="5060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5"/>
        <w:ind w:left="0" w:leftChars="0" w:firstLine="0" w:firstLineChars="0"/>
        <w:rPr>
          <w:rFonts w:hint="default" w:ascii="Times New Roman" w:hAnsi="Times New Roman" w:eastAsia="黑体" w:cs="Times New Roman"/>
          <w:sz w:val="24"/>
        </w:rPr>
      </w:pPr>
    </w:p>
    <w:p>
      <w:pPr>
        <w:pStyle w:val="5"/>
        <w:ind w:left="0" w:leftChars="0" w:firstLine="0" w:firstLineChars="0"/>
        <w:jc w:val="both"/>
        <w:rPr>
          <w:rFonts w:hint="default" w:ascii="Times New Roman" w:hAnsi="Times New Roman" w:cs="Times New Roman"/>
          <w:sz w:val="20"/>
        </w:rPr>
        <w:sectPr>
          <w:footerReference r:id="rId7" w:type="default"/>
          <w:pgSz w:w="16840" w:h="11910" w:orient="landscape"/>
          <w:pgMar w:top="1803" w:right="1440" w:bottom="1803" w:left="1440" w:header="0" w:footer="1009" w:gutter="0"/>
          <w:pgNumType w:start="9"/>
          <w:cols w:equalWidth="0" w:num="1">
            <w:col w:w="9610"/>
          </w:cols>
          <w:rtlGutter w:val="0"/>
          <w:docGrid w:linePitch="0" w:charSpace="0"/>
        </w:sectPr>
      </w:pPr>
    </w:p>
    <w:p>
      <w:pPr>
        <w:pStyle w:val="4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ind w:left="0" w:leftChars="0" w:right="0" w:rightChars="0"/>
        <w:textAlignment w:val="auto"/>
        <w:rPr>
          <w:rFonts w:hint="default" w:ascii="Times New Roman" w:hAnsi="Times New Roman" w:cs="Times New Roman"/>
          <w:b/>
          <w:color w:val="auto"/>
          <w:highlight w:val="none"/>
        </w:rPr>
      </w:pPr>
      <w:r>
        <w:rPr>
          <w:rFonts w:hint="eastAsia" w:ascii="Times New Roman" w:hAnsi="Times New Roman" w:cs="Times New Roman"/>
          <w:b/>
          <w:lang w:val="en-US" w:eastAsia="zh-CN"/>
        </w:rPr>
        <w:t>3.2.3</w:t>
      </w:r>
      <w:r>
        <w:rPr>
          <w:rFonts w:hint="default" w:ascii="Times New Roman" w:hAnsi="Times New Roman" w:cs="Times New Roman"/>
          <w:b/>
        </w:rPr>
        <w:t>张贴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  <w:highlight w:val="none"/>
        </w:rPr>
      </w:pPr>
      <w:r>
        <w:rPr>
          <w:rFonts w:hint="default" w:ascii="Times New Roman" w:hAnsi="Times New Roman" w:cs="Times New Roman"/>
          <w:color w:val="auto"/>
          <w:spacing w:val="-5"/>
          <w:highlight w:val="none"/>
        </w:rPr>
        <w:t>为方便当地村民了解项目</w:t>
      </w:r>
      <w:r>
        <w:rPr>
          <w:rFonts w:hint="default" w:ascii="Times New Roman" w:hAnsi="Times New Roman" w:cs="Times New Roman"/>
          <w:color w:val="auto"/>
          <w:spacing w:val="-8"/>
          <w:highlight w:val="none"/>
        </w:rPr>
        <w:t xml:space="preserve">信息，建设单位于 </w:t>
      </w:r>
      <w:r>
        <w:rPr>
          <w:rFonts w:hint="default" w:ascii="Times New Roman" w:hAnsi="Times New Roman" w:cs="Times New Roman"/>
          <w:spacing w:val="-8"/>
          <w:highlight w:val="none"/>
        </w:rPr>
        <w:t>20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22</w:t>
      </w:r>
      <w:r>
        <w:rPr>
          <w:rFonts w:hint="default" w:ascii="Times New Roman" w:hAnsi="Times New Roman" w:cs="Times New Roman"/>
          <w:spacing w:val="-8"/>
          <w:highlight w:val="none"/>
        </w:rPr>
        <w:t xml:space="preserve"> 年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4</w:t>
      </w:r>
      <w:r>
        <w:rPr>
          <w:rFonts w:hint="default" w:ascii="Times New Roman" w:hAnsi="Times New Roman" w:cs="Times New Roman"/>
          <w:spacing w:val="-8"/>
          <w:highlight w:val="none"/>
        </w:rPr>
        <w:t xml:space="preserve">月 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19</w:t>
      </w:r>
      <w:r>
        <w:rPr>
          <w:rFonts w:hint="default" w:ascii="Times New Roman" w:hAnsi="Times New Roman" w:cs="Times New Roman"/>
          <w:spacing w:val="-8"/>
          <w:highlight w:val="none"/>
        </w:rPr>
        <w:t>日-20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22</w:t>
      </w:r>
      <w:r>
        <w:rPr>
          <w:rFonts w:hint="default" w:ascii="Times New Roman" w:hAnsi="Times New Roman" w:cs="Times New Roman"/>
          <w:spacing w:val="-8"/>
          <w:highlight w:val="none"/>
        </w:rPr>
        <w:t>年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 xml:space="preserve"> 5 </w:t>
      </w:r>
      <w:r>
        <w:rPr>
          <w:rFonts w:hint="default" w:ascii="Times New Roman" w:hAnsi="Times New Roman" w:cs="Times New Roman"/>
          <w:spacing w:val="-8"/>
          <w:highlight w:val="none"/>
        </w:rPr>
        <w:t xml:space="preserve">月 </w:t>
      </w:r>
      <w:r>
        <w:rPr>
          <w:rFonts w:hint="eastAsia" w:ascii="Times New Roman" w:hAnsi="Times New Roman" w:cs="Times New Roman"/>
          <w:spacing w:val="-8"/>
          <w:highlight w:val="none"/>
          <w:lang w:val="en-US" w:eastAsia="zh-CN"/>
        </w:rPr>
        <w:t>2</w:t>
      </w:r>
      <w:r>
        <w:rPr>
          <w:rFonts w:hint="default" w:ascii="Times New Roman" w:hAnsi="Times New Roman" w:cs="Times New Roman"/>
          <w:spacing w:val="-8"/>
          <w:highlight w:val="none"/>
        </w:rPr>
        <w:t>日</w:t>
      </w:r>
      <w:r>
        <w:rPr>
          <w:rFonts w:hint="default" w:ascii="Times New Roman" w:hAnsi="Times New Roman" w:cs="Times New Roman"/>
          <w:color w:val="auto"/>
          <w:spacing w:val="-18"/>
          <w:highlight w:val="none"/>
        </w:rPr>
        <w:t xml:space="preserve">共计 </w:t>
      </w:r>
      <w:r>
        <w:rPr>
          <w:rFonts w:hint="default" w:ascii="Times New Roman" w:hAnsi="Times New Roman" w:eastAsia="Times New Roman" w:cs="Times New Roman"/>
          <w:color w:val="auto"/>
          <w:highlight w:val="none"/>
        </w:rPr>
        <w:t xml:space="preserve">10 </w:t>
      </w:r>
      <w:r>
        <w:rPr>
          <w:rFonts w:hint="default" w:ascii="Times New Roman" w:hAnsi="Times New Roman" w:cs="Times New Roman"/>
          <w:color w:val="auto"/>
          <w:highlight w:val="none"/>
        </w:rPr>
        <w:t>个工</w:t>
      </w:r>
      <w:r>
        <w:rPr>
          <w:rFonts w:hint="default" w:ascii="Times New Roman" w:hAnsi="Times New Roman" w:cs="Times New Roman"/>
          <w:color w:val="auto"/>
          <w:spacing w:val="-5"/>
          <w:highlight w:val="none"/>
        </w:rPr>
        <w:t>作日在项目所在地附近</w:t>
      </w:r>
      <w:r>
        <w:rPr>
          <w:rFonts w:hint="default" w:ascii="Times New Roman" w:hAnsi="Times New Roman" w:cs="Times New Roman"/>
          <w:color w:val="auto"/>
          <w:spacing w:val="-5"/>
          <w:sz w:val="24"/>
          <w:szCs w:val="24"/>
          <w:highlight w:val="none"/>
        </w:rPr>
        <w:t>的</w:t>
      </w:r>
      <w:r>
        <w:rPr>
          <w:rFonts w:hint="eastAsia" w:ascii="Times New Roman" w:hAnsi="Times New Roman" w:cs="Times New Roman"/>
          <w:color w:val="auto"/>
          <w:sz w:val="24"/>
          <w:szCs w:val="24"/>
          <w:highlight w:val="none"/>
          <w:lang w:val="en-US" w:eastAsia="zh-CN"/>
        </w:rPr>
        <w:t>吴公村委会公告栏</w:t>
      </w:r>
      <w:r>
        <w:rPr>
          <w:rFonts w:hint="default" w:ascii="Times New Roman" w:hAnsi="Times New Roman" w:cs="Times New Roman"/>
          <w:spacing w:val="-5"/>
          <w:sz w:val="24"/>
          <w:szCs w:val="24"/>
          <w:highlight w:val="none"/>
        </w:rPr>
        <w:t>张贴项</w:t>
      </w:r>
      <w:r>
        <w:rPr>
          <w:rFonts w:hint="default" w:ascii="Times New Roman" w:hAnsi="Times New Roman" w:cs="Times New Roman"/>
          <w:spacing w:val="-5"/>
          <w:highlight w:val="none"/>
        </w:rPr>
        <w:t>目环评征求意见稿公示</w:t>
      </w:r>
      <w:r>
        <w:rPr>
          <w:rFonts w:hint="default" w:ascii="Times New Roman" w:hAnsi="Times New Roman" w:cs="Times New Roman"/>
          <w:highlight w:val="none"/>
        </w:rPr>
        <w:t>信息，张贴公示照片见</w:t>
      </w:r>
      <w:r>
        <w:rPr>
          <w:rFonts w:hint="default" w:ascii="Times New Roman" w:hAnsi="Times New Roman" w:cs="Times New Roman"/>
          <w:b w:val="0"/>
          <w:bCs/>
          <w:spacing w:val="-38"/>
          <w:highlight w:val="none"/>
        </w:rPr>
        <w:t xml:space="preserve">图 </w:t>
      </w:r>
      <w:r>
        <w:rPr>
          <w:rFonts w:hint="default" w:ascii="Times New Roman" w:hAnsi="Times New Roman" w:eastAsia="Times New Roman" w:cs="Times New Roman"/>
          <w:b w:val="0"/>
          <w:bCs/>
          <w:highlight w:val="none"/>
        </w:rPr>
        <w:t>3.2-4</w:t>
      </w:r>
      <w:r>
        <w:rPr>
          <w:rFonts w:hint="default" w:ascii="Times New Roman" w:hAnsi="Times New Roman" w:cs="Times New Roman"/>
          <w:highlight w:val="none"/>
        </w:rPr>
        <w:t>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pacing w:val="-4"/>
        </w:rPr>
        <w:t>本项目征求</w:t>
      </w:r>
      <w:r>
        <w:rPr>
          <w:rFonts w:hint="default" w:ascii="Times New Roman" w:hAnsi="Times New Roman" w:cs="Times New Roman"/>
          <w:spacing w:val="-2"/>
        </w:rPr>
        <w:t>意见</w:t>
      </w:r>
      <w:r>
        <w:rPr>
          <w:rFonts w:hint="default" w:ascii="Times New Roman" w:hAnsi="Times New Roman" w:cs="Times New Roman"/>
          <w:spacing w:val="-4"/>
        </w:rPr>
        <w:t>稿公示选取</w:t>
      </w:r>
      <w:r>
        <w:rPr>
          <w:rFonts w:hint="eastAsia" w:ascii="Times New Roman" w:hAnsi="Times New Roman" w:cs="Times New Roman"/>
          <w:spacing w:val="-4"/>
          <w:lang w:eastAsia="zh-CN"/>
        </w:rPr>
        <w:t>项目</w:t>
      </w:r>
      <w:r>
        <w:rPr>
          <w:rFonts w:hint="default" w:ascii="Times New Roman" w:hAnsi="Times New Roman" w:cs="Times New Roman"/>
          <w:spacing w:val="-4"/>
        </w:rPr>
        <w:t>周边敏感点</w:t>
      </w:r>
      <w:r>
        <w:rPr>
          <w:rFonts w:hint="default" w:ascii="Times New Roman" w:hAnsi="Times New Roman" w:cs="Times New Roman"/>
          <w:spacing w:val="-4"/>
          <w:lang w:eastAsia="zh-CN"/>
        </w:rPr>
        <w:t>所在村委会和居住点</w:t>
      </w:r>
      <w:r>
        <w:rPr>
          <w:rFonts w:hint="default" w:ascii="Times New Roman" w:hAnsi="Times New Roman" w:cs="Times New Roman"/>
          <w:spacing w:val="-4"/>
        </w:rPr>
        <w:t>作为张贴区域，</w:t>
      </w:r>
      <w:r>
        <w:rPr>
          <w:rFonts w:hint="default" w:ascii="Times New Roman" w:hAnsi="Times New Roman" w:cs="Times New Roman"/>
        </w:rPr>
        <w:t>符合《环境影响评价公众参与办法》要求。</w:t>
      </w:r>
    </w:p>
    <w:tbl>
      <w:tblPr>
        <w:tblStyle w:val="11"/>
        <w:tblW w:w="9203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0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203" w:type="dxa"/>
          </w:tcPr>
          <w:p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Times New Roman" w:hAnsi="Times New Roman" w:eastAsia="宋体" w:cs="Times New Roman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lang w:eastAsia="zh-CN"/>
              </w:rPr>
              <w:drawing>
                <wp:inline distT="0" distB="0" distL="114300" distR="114300">
                  <wp:extent cx="5745480" cy="4274185"/>
                  <wp:effectExtent l="0" t="0" r="7620" b="12065"/>
                  <wp:docPr id="17" name="图片 17" descr="现场公告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现场公告1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 t="18187" b="260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5480" cy="4274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仿宋" w:cs="Times New Roman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lang w:eastAsia="zh-CN"/>
              </w:rPr>
              <w:drawing>
                <wp:inline distT="0" distB="0" distL="114300" distR="114300">
                  <wp:extent cx="5706110" cy="7360285"/>
                  <wp:effectExtent l="0" t="0" r="8890" b="12065"/>
                  <wp:docPr id="18" name="图片 18" descr="现场公告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现场公告2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 b="32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6110" cy="7360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5"/>
        <w:spacing w:before="2"/>
        <w:ind w:left="0" w:leftChars="0" w:firstLine="0" w:firstLineChars="0"/>
        <w:jc w:val="center"/>
        <w:rPr>
          <w:rFonts w:hint="default" w:ascii="Times New Roman" w:hAnsi="Times New Roman" w:eastAsia="宋体" w:cs="Times New Roman"/>
          <w:b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/>
          <w:bCs/>
          <w:sz w:val="24"/>
          <w:szCs w:val="24"/>
          <w:lang w:eastAsia="zh-CN"/>
        </w:rPr>
        <w:t>图</w:t>
      </w:r>
      <w:r>
        <w:rPr>
          <w:rFonts w:hint="default" w:ascii="Times New Roman" w:hAnsi="Times New Roman" w:eastAsia="宋体" w:cs="Times New Roman"/>
          <w:b/>
          <w:bCs/>
          <w:sz w:val="24"/>
          <w:szCs w:val="24"/>
          <w:lang w:val="en-US" w:eastAsia="zh-CN"/>
        </w:rPr>
        <w:t>3.2-4 征求意见稿公示张贴照片</w:t>
      </w:r>
    </w:p>
    <w:p>
      <w:pPr>
        <w:spacing w:after="0"/>
        <w:jc w:val="center"/>
        <w:rPr>
          <w:rFonts w:hint="default" w:ascii="Times New Roman" w:hAnsi="Times New Roman" w:cs="Times New Roman"/>
          <w:sz w:val="23"/>
        </w:rPr>
        <w:sectPr>
          <w:footerReference r:id="rId8" w:type="default"/>
          <w:pgSz w:w="11910" w:h="16840"/>
          <w:pgMar w:top="1440" w:right="1803" w:bottom="1440" w:left="1803" w:header="0" w:footer="1009" w:gutter="0"/>
          <w:pgNumType w:start="11"/>
          <w:cols w:equalWidth="0" w:num="1">
            <w:col w:w="9730"/>
          </w:cols>
          <w:rtlGutter w:val="0"/>
          <w:docGrid w:linePitch="0" w:charSpace="0"/>
        </w:sectPr>
      </w:pPr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ind w:left="0" w:leftChars="0" w:right="0" w:rightChars="0" w:firstLine="0"/>
        <w:textAlignment w:val="auto"/>
        <w:rPr>
          <w:rFonts w:hint="default" w:ascii="Times New Roman" w:hAnsi="Times New Roman" w:cs="Times New Roman"/>
        </w:rPr>
      </w:pPr>
      <w:bookmarkStart w:id="22" w:name="_bookmark8"/>
      <w:bookmarkEnd w:id="22"/>
      <w:bookmarkStart w:id="23" w:name="_Toc18364"/>
      <w:bookmarkStart w:id="24" w:name="_Toc15595_WPSOffice_Level2"/>
      <w:r>
        <w:rPr>
          <w:rFonts w:hint="eastAsia" w:ascii="Times New Roman" w:hAnsi="Times New Roman" w:cs="Times New Roman"/>
          <w:lang w:val="en-US" w:eastAsia="zh-CN"/>
        </w:rPr>
        <w:t>3.3</w:t>
      </w:r>
      <w:r>
        <w:rPr>
          <w:rFonts w:hint="default" w:ascii="Times New Roman" w:hAnsi="Times New Roman" w:cs="Times New Roman"/>
        </w:rPr>
        <w:t>查阅情况</w:t>
      </w:r>
      <w:bookmarkEnd w:id="23"/>
      <w:bookmarkEnd w:id="24"/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  <w:spacing w:val="-5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征求意见稿现场查阅场所设在</w:t>
      </w:r>
      <w:r>
        <w:rPr>
          <w:rFonts w:hint="eastAsia" w:ascii="Times New Roman" w:hAnsi="Times New Roman" w:cs="Times New Roman"/>
          <w:lang w:eastAsia="zh-CN"/>
        </w:rPr>
        <w:t>建设单位</w:t>
      </w:r>
      <w:r>
        <w:rPr>
          <w:spacing w:val="15"/>
        </w:rPr>
        <w:t>湖南省虞公港建设投资有限公司</w:t>
      </w:r>
      <w:r>
        <w:rPr>
          <w:rFonts w:hint="eastAsia" w:ascii="Times New Roman" w:hAnsi="Times New Roman" w:cs="Times New Roman"/>
          <w:lang w:eastAsia="zh-CN"/>
        </w:rPr>
        <w:t>所在地</w:t>
      </w:r>
      <w:r>
        <w:rPr>
          <w:rFonts w:hint="default" w:ascii="Times New Roman" w:hAnsi="Times New Roman" w:cs="Times New Roman"/>
          <w:spacing w:val="-5"/>
        </w:rPr>
        <w:t>湖南省岳阳市湘阴县高新技术产业开发区卓达金谷创业园27栋5楼</w:t>
      </w:r>
      <w:r>
        <w:rPr>
          <w:rFonts w:hint="default" w:ascii="Times New Roman" w:hAnsi="Times New Roman" w:cs="Times New Roman"/>
          <w:spacing w:val="-5"/>
          <w:lang w:eastAsia="zh-CN"/>
        </w:rPr>
        <w:t>，方便公众查阅。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pacing w:val="-8"/>
        </w:rPr>
        <w:t>本项目征求意见稿公示期间，未收到公众关于本项目的</w:t>
      </w:r>
      <w:r>
        <w:rPr>
          <w:rFonts w:hint="default" w:ascii="Times New Roman" w:hAnsi="Times New Roman" w:cs="Times New Roman"/>
        </w:rPr>
        <w:t>反对意见（</w:t>
      </w:r>
      <w:r>
        <w:rPr>
          <w:rFonts w:hint="default" w:ascii="Times New Roman" w:hAnsi="Times New Roman" w:cs="Times New Roman"/>
          <w:spacing w:val="-7"/>
        </w:rPr>
        <w:t xml:space="preserve">其中，现场查阅人数为 </w:t>
      </w:r>
      <w:r>
        <w:rPr>
          <w:rFonts w:hint="default" w:ascii="Times New Roman" w:hAnsi="Times New Roman" w:eastAsia="Times New Roman" w:cs="Times New Roman"/>
        </w:rPr>
        <w:t xml:space="preserve">0 </w:t>
      </w:r>
      <w:r>
        <w:rPr>
          <w:rFonts w:hint="default" w:ascii="Times New Roman" w:hAnsi="Times New Roman" w:cs="Times New Roman"/>
          <w:spacing w:val="-8"/>
        </w:rPr>
        <w:t>人，网上阅读量</w:t>
      </w:r>
      <w:r>
        <w:rPr>
          <w:rFonts w:hint="default" w:ascii="Times New Roman" w:hAnsi="Times New Roman" w:cs="Times New Roman"/>
          <w:spacing w:val="-8"/>
          <w:lang w:eastAsia="zh-CN"/>
        </w:rPr>
        <w:t>为</w:t>
      </w:r>
      <w:r>
        <w:rPr>
          <w:rFonts w:hint="default" w:ascii="Times New Roman" w:hAnsi="Times New Roman" w:cs="Times New Roman"/>
          <w:spacing w:val="-8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>62</w:t>
      </w:r>
      <w:r>
        <w:rPr>
          <w:rFonts w:hint="default" w:ascii="Times New Roman" w:hAnsi="Times New Roman" w:eastAsia="Times New Roman" w:cs="Times New Roman"/>
        </w:rPr>
        <w:t xml:space="preserve"> </w:t>
      </w:r>
      <w:r>
        <w:rPr>
          <w:rFonts w:hint="default" w:ascii="Times New Roman" w:hAnsi="Times New Roman" w:cs="Times New Roman"/>
        </w:rPr>
        <w:t>个</w:t>
      </w:r>
      <w:r>
        <w:rPr>
          <w:rFonts w:hint="default" w:ascii="Times New Roman" w:hAnsi="Times New Roman" w:cs="Times New Roman"/>
          <w:spacing w:val="-152"/>
        </w:rPr>
        <w:t>）</w:t>
      </w:r>
      <w:r>
        <w:rPr>
          <w:rFonts w:hint="default" w:ascii="Times New Roman" w:hAnsi="Times New Roman" w:cs="Times New Roman"/>
        </w:rPr>
        <w:t>。</w:t>
      </w:r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ind w:left="0" w:leftChars="0" w:right="0" w:rightChars="0" w:firstLine="0"/>
        <w:textAlignment w:val="auto"/>
        <w:rPr>
          <w:rFonts w:hint="default" w:ascii="Times New Roman" w:hAnsi="Times New Roman" w:cs="Times New Roman"/>
        </w:rPr>
      </w:pPr>
      <w:bookmarkStart w:id="25" w:name="_bookmark9"/>
      <w:bookmarkEnd w:id="25"/>
      <w:bookmarkStart w:id="26" w:name="_Toc27603"/>
      <w:bookmarkStart w:id="27" w:name="_Toc22048_WPSOffice_Level2"/>
      <w:r>
        <w:rPr>
          <w:rFonts w:hint="eastAsia" w:ascii="Times New Roman" w:hAnsi="Times New Roman" w:cs="Times New Roman"/>
          <w:lang w:val="en-US" w:eastAsia="zh-CN"/>
        </w:rPr>
        <w:t>3.4</w:t>
      </w:r>
      <w:r>
        <w:rPr>
          <w:rFonts w:hint="default" w:ascii="Times New Roman" w:hAnsi="Times New Roman" w:cs="Times New Roman"/>
        </w:rPr>
        <w:t>公众提出意见情况</w:t>
      </w:r>
      <w:bookmarkEnd w:id="26"/>
      <w:bookmarkEnd w:id="27"/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本项目</w:t>
      </w:r>
      <w:r>
        <w:rPr>
          <w:rFonts w:hint="default" w:ascii="Times New Roman" w:hAnsi="Times New Roman" w:cs="Times New Roman"/>
          <w:spacing w:val="-2"/>
        </w:rPr>
        <w:t>征求</w:t>
      </w:r>
      <w:r>
        <w:rPr>
          <w:rFonts w:hint="default" w:ascii="Times New Roman" w:hAnsi="Times New Roman" w:cs="Times New Roman"/>
        </w:rPr>
        <w:t>意见稿公示期间，未收到公众关于本项目的反馈意见。</w:t>
      </w:r>
    </w:p>
    <w:p>
      <w:pPr>
        <w:spacing w:after="0"/>
        <w:rPr>
          <w:rFonts w:hint="default" w:ascii="Times New Roman" w:hAnsi="Times New Roman" w:cs="Times New Roman"/>
        </w:rPr>
        <w:sectPr>
          <w:pgSz w:w="11910" w:h="16840"/>
          <w:pgMar w:top="1440" w:right="1803" w:bottom="1440" w:left="1803" w:header="0" w:footer="1009" w:gutter="0"/>
          <w:cols w:equalWidth="0" w:num="1">
            <w:col w:w="9730"/>
          </w:cols>
          <w:rtlGutter w:val="0"/>
          <w:docGrid w:linePitch="0" w:charSpace="0"/>
        </w:sectPr>
      </w:pPr>
    </w:p>
    <w:p>
      <w:pPr>
        <w:pStyle w:val="2"/>
        <w:bidi w:val="0"/>
        <w:rPr>
          <w:rFonts w:hint="default" w:ascii="Times New Roman" w:hAnsi="Times New Roman" w:cs="Times New Roman"/>
        </w:rPr>
      </w:pPr>
      <w:bookmarkStart w:id="28" w:name="_bookmark10"/>
      <w:bookmarkEnd w:id="28"/>
      <w:bookmarkStart w:id="29" w:name="_Toc4751"/>
      <w:bookmarkStart w:id="30" w:name="_Toc22840_WPSOffice_Level1"/>
      <w:r>
        <w:rPr>
          <w:rFonts w:hint="default" w:ascii="Times New Roman" w:hAnsi="Times New Roman" w:cs="Times New Roman"/>
          <w:lang w:val="en-US" w:eastAsia="zh-CN"/>
        </w:rPr>
        <w:t xml:space="preserve">4 </w:t>
      </w:r>
      <w:r>
        <w:rPr>
          <w:rFonts w:hint="default" w:ascii="Times New Roman" w:hAnsi="Times New Roman" w:cs="Times New Roman"/>
        </w:rPr>
        <w:t>其他公众参与情况</w:t>
      </w:r>
      <w:bookmarkEnd w:id="29"/>
      <w:bookmarkEnd w:id="30"/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本项目征求意见稿公示期间，未收到公众关于本项目的反馈意见， 因此未进行深度公众参与。</w:t>
      </w:r>
    </w:p>
    <w:p>
      <w:pPr>
        <w:pStyle w:val="5"/>
        <w:spacing w:before="254"/>
        <w:ind w:left="758"/>
        <w:rPr>
          <w:rFonts w:hint="default" w:ascii="Times New Roman" w:hAnsi="Times New Roman" w:cs="Times New Roman"/>
        </w:rPr>
      </w:pPr>
      <w:bookmarkStart w:id="31" w:name="_bookmark11"/>
      <w:bookmarkEnd w:id="31"/>
    </w:p>
    <w:p>
      <w:pPr>
        <w:spacing w:after="0"/>
        <w:rPr>
          <w:rFonts w:hint="default" w:ascii="Times New Roman" w:hAnsi="Times New Roman" w:cs="Times New Roman"/>
        </w:rPr>
        <w:sectPr>
          <w:pgSz w:w="11910" w:h="16840"/>
          <w:pgMar w:top="1440" w:right="1803" w:bottom="1440" w:left="1803" w:header="0" w:footer="1009" w:gutter="0"/>
          <w:cols w:equalWidth="0" w:num="1">
            <w:col w:w="9730"/>
          </w:cols>
          <w:rtlGutter w:val="0"/>
          <w:docGrid w:linePitch="0" w:charSpace="0"/>
        </w:sectPr>
      </w:pPr>
    </w:p>
    <w:p>
      <w:pPr>
        <w:pStyle w:val="2"/>
        <w:bidi w:val="0"/>
        <w:rPr>
          <w:rFonts w:hint="default" w:ascii="Times New Roman" w:hAnsi="Times New Roman" w:cs="Times New Roman"/>
        </w:rPr>
      </w:pPr>
      <w:bookmarkStart w:id="32" w:name="_bookmark14"/>
      <w:bookmarkEnd w:id="32"/>
      <w:bookmarkStart w:id="33" w:name="_Toc4957_WPSOffice_Level1"/>
      <w:bookmarkStart w:id="34" w:name="_Toc3908"/>
      <w:r>
        <w:rPr>
          <w:rFonts w:hint="default" w:ascii="Times New Roman" w:hAnsi="Times New Roman" w:cs="Times New Roman"/>
          <w:lang w:val="en-US" w:eastAsia="zh-CN"/>
        </w:rPr>
        <w:t xml:space="preserve">5 </w:t>
      </w:r>
      <w:r>
        <w:rPr>
          <w:rFonts w:hint="default" w:ascii="Times New Roman" w:hAnsi="Times New Roman" w:cs="Times New Roman"/>
        </w:rPr>
        <w:t>公众意见处理情况</w:t>
      </w:r>
      <w:bookmarkEnd w:id="33"/>
      <w:bookmarkEnd w:id="34"/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pacing w:val="-2"/>
        </w:rPr>
        <w:t>本项目在</w:t>
      </w:r>
      <w:r>
        <w:rPr>
          <w:rFonts w:hint="default" w:ascii="Times New Roman" w:hAnsi="Times New Roman" w:cs="Times New Roman"/>
          <w:spacing w:val="-5"/>
        </w:rPr>
        <w:t>首次公</w:t>
      </w:r>
      <w:r>
        <w:rPr>
          <w:rFonts w:hint="default" w:ascii="Times New Roman" w:hAnsi="Times New Roman" w:cs="Times New Roman"/>
          <w:spacing w:val="-8"/>
        </w:rPr>
        <w:t>开环境影响评价信息</w:t>
      </w:r>
      <w:r>
        <w:rPr>
          <w:rFonts w:hint="default" w:ascii="Times New Roman" w:hAnsi="Times New Roman" w:cs="Times New Roman"/>
          <w:spacing w:val="-8"/>
          <w:lang w:eastAsia="zh-CN"/>
        </w:rPr>
        <w:t>和</w:t>
      </w:r>
      <w:r>
        <w:rPr>
          <w:rFonts w:hint="default" w:ascii="Times New Roman" w:hAnsi="Times New Roman" w:cs="Times New Roman"/>
        </w:rPr>
        <w:t>征求意见稿公示</w:t>
      </w:r>
      <w:r>
        <w:rPr>
          <w:rFonts w:hint="default" w:ascii="Times New Roman" w:hAnsi="Times New Roman" w:cs="Times New Roman"/>
          <w:spacing w:val="-8"/>
        </w:rPr>
        <w:t>期间，</w:t>
      </w:r>
      <w:r>
        <w:rPr>
          <w:rFonts w:hint="default" w:ascii="Times New Roman" w:hAnsi="Times New Roman" w:cs="Times New Roman"/>
          <w:spacing w:val="-8"/>
          <w:lang w:eastAsia="zh-CN"/>
        </w:rPr>
        <w:t>均</w:t>
      </w:r>
      <w:r>
        <w:rPr>
          <w:rFonts w:hint="default" w:ascii="Times New Roman" w:hAnsi="Times New Roman" w:cs="Times New Roman"/>
          <w:spacing w:val="-10"/>
        </w:rPr>
        <w:t>未收到公众</w:t>
      </w:r>
      <w:r>
        <w:rPr>
          <w:rFonts w:hint="default" w:ascii="Times New Roman" w:hAnsi="Times New Roman" w:cs="Times New Roman"/>
        </w:rPr>
        <w:t>关于本项目的</w:t>
      </w:r>
      <w:r>
        <w:rPr>
          <w:rFonts w:hint="default" w:ascii="Times New Roman" w:hAnsi="Times New Roman" w:cs="Times New Roman"/>
          <w:spacing w:val="-10"/>
        </w:rPr>
        <w:t>意见</w:t>
      </w:r>
      <w:r>
        <w:rPr>
          <w:rFonts w:hint="default" w:ascii="Times New Roman" w:hAnsi="Times New Roman" w:cs="Times New Roman"/>
          <w:spacing w:val="-10"/>
          <w:lang w:eastAsia="zh-CN"/>
        </w:rPr>
        <w:t>和建议</w:t>
      </w:r>
      <w:r>
        <w:rPr>
          <w:rFonts w:hint="default" w:ascii="Times New Roman" w:hAnsi="Times New Roman" w:cs="Times New Roman"/>
          <w:spacing w:val="-10"/>
        </w:rPr>
        <w:t>。</w:t>
      </w:r>
    </w:p>
    <w:p>
      <w:pPr>
        <w:spacing w:after="0"/>
        <w:rPr>
          <w:rFonts w:hint="default" w:ascii="Times New Roman" w:hAnsi="Times New Roman" w:cs="Times New Roman"/>
        </w:rPr>
        <w:sectPr>
          <w:pgSz w:w="11910" w:h="16840"/>
          <w:pgMar w:top="1440" w:right="1803" w:bottom="1440" w:left="1803" w:header="0" w:footer="1009" w:gutter="0"/>
          <w:cols w:equalWidth="0" w:num="1">
            <w:col w:w="9730"/>
          </w:cols>
          <w:rtlGutter w:val="0"/>
          <w:docGrid w:linePitch="0" w:charSpace="0"/>
        </w:sectPr>
      </w:pPr>
    </w:p>
    <w:p>
      <w:pPr>
        <w:pStyle w:val="2"/>
        <w:bidi w:val="0"/>
        <w:rPr>
          <w:rFonts w:hint="default" w:ascii="Times New Roman" w:hAnsi="Times New Roman" w:cs="Times New Roman"/>
        </w:rPr>
      </w:pPr>
      <w:bookmarkStart w:id="35" w:name="_bookmark15"/>
      <w:bookmarkEnd w:id="35"/>
      <w:bookmarkStart w:id="36" w:name="_Toc2198"/>
      <w:bookmarkStart w:id="37" w:name="_Toc3348_WPSOffice_Level1"/>
      <w:r>
        <w:rPr>
          <w:rFonts w:hint="default" w:ascii="Times New Roman" w:hAnsi="Times New Roman" w:cs="Times New Roman"/>
          <w:lang w:val="en-US" w:eastAsia="zh-CN"/>
        </w:rPr>
        <w:t xml:space="preserve">6 </w:t>
      </w:r>
      <w:r>
        <w:rPr>
          <w:rFonts w:hint="default" w:ascii="Times New Roman" w:hAnsi="Times New Roman" w:cs="Times New Roman"/>
        </w:rPr>
        <w:t>其他</w:t>
      </w:r>
      <w:bookmarkEnd w:id="36"/>
      <w:bookmarkEnd w:id="37"/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right="0" w:firstLine="599"/>
        <w:jc w:val="both"/>
        <w:textAlignment w:val="auto"/>
        <w:rPr>
          <w:rFonts w:hint="default" w:ascii="Times New Roman" w:hAnsi="Times New Roman" w:cs="Times New Roman"/>
        </w:rPr>
      </w:pPr>
      <w:bookmarkStart w:id="38" w:name="_bookmark16"/>
      <w:bookmarkEnd w:id="38"/>
      <w:r>
        <w:rPr>
          <w:rFonts w:hint="default" w:ascii="Times New Roman" w:hAnsi="Times New Roman" w:cs="Times New Roman"/>
          <w:lang w:eastAsia="zh-CN"/>
        </w:rPr>
        <w:t>我公司按照《办法》要求将环境影响报告书编制过程中</w:t>
      </w:r>
      <w:r>
        <w:rPr>
          <w:rFonts w:hint="eastAsia" w:ascii="Times New Roman" w:hAnsi="Times New Roman" w:cs="Times New Roman"/>
          <w:lang w:eastAsia="zh-CN"/>
        </w:rPr>
        <w:t>公众</w:t>
      </w:r>
      <w:r>
        <w:rPr>
          <w:rFonts w:hint="default" w:ascii="Times New Roman" w:hAnsi="Times New Roman" w:cs="Times New Roman"/>
          <w:lang w:eastAsia="zh-CN"/>
        </w:rPr>
        <w:t>参与的相关原始资料，存档备查。</w:t>
      </w:r>
    </w:p>
    <w:p>
      <w:pPr>
        <w:pStyle w:val="5"/>
        <w:spacing w:before="255" w:line="408" w:lineRule="auto"/>
        <w:ind w:left="158" w:right="321" w:firstLine="599"/>
        <w:rPr>
          <w:rFonts w:hint="default" w:ascii="Times New Roman" w:hAnsi="Times New Roman" w:cs="Times New Roman"/>
        </w:rPr>
      </w:pPr>
      <w:bookmarkStart w:id="39" w:name="_bookmark17"/>
      <w:bookmarkEnd w:id="39"/>
    </w:p>
    <w:p>
      <w:pPr>
        <w:spacing w:after="0" w:line="408" w:lineRule="auto"/>
        <w:rPr>
          <w:rFonts w:hint="default" w:ascii="Times New Roman" w:hAnsi="Times New Roman" w:cs="Times New Roman"/>
        </w:rPr>
        <w:sectPr>
          <w:pgSz w:w="11910" w:h="16840"/>
          <w:pgMar w:top="1440" w:right="1803" w:bottom="1440" w:left="1803" w:header="0" w:footer="1009" w:gutter="0"/>
          <w:cols w:equalWidth="0" w:num="1">
            <w:col w:w="9730"/>
          </w:cols>
          <w:rtlGutter w:val="0"/>
          <w:docGrid w:linePitch="0" w:charSpace="0"/>
        </w:sectPr>
      </w:pPr>
    </w:p>
    <w:p>
      <w:pPr>
        <w:pStyle w:val="2"/>
        <w:bidi w:val="0"/>
        <w:rPr>
          <w:rFonts w:hint="default" w:ascii="Times New Roman" w:hAnsi="Times New Roman" w:cs="Times New Roman"/>
        </w:rPr>
      </w:pPr>
      <w:bookmarkStart w:id="40" w:name="_bookmark18"/>
      <w:bookmarkEnd w:id="40"/>
      <w:bookmarkStart w:id="41" w:name="_Toc15595_WPSOffice_Level1"/>
      <w:bookmarkStart w:id="42" w:name="_Toc18369"/>
      <w:r>
        <w:rPr>
          <w:rFonts w:hint="default" w:ascii="Times New Roman" w:hAnsi="Times New Roman" w:cs="Times New Roman"/>
          <w:lang w:val="en-US" w:eastAsia="zh-CN"/>
        </w:rPr>
        <w:t xml:space="preserve">7 </w:t>
      </w:r>
      <w:r>
        <w:rPr>
          <w:rFonts w:hint="default" w:ascii="Times New Roman" w:hAnsi="Times New Roman" w:cs="Times New Roman"/>
        </w:rPr>
        <w:t>诚信承诺</w:t>
      </w:r>
      <w:bookmarkEnd w:id="41"/>
      <w:bookmarkEnd w:id="42"/>
      <w:bookmarkStart w:id="43" w:name="_bookmark19"/>
      <w:bookmarkEnd w:id="43"/>
    </w:p>
    <w:p>
      <w:pPr>
        <w:rPr>
          <w:rFonts w:hint="eastAsia" w:eastAsia="仿宋"/>
          <w:lang w:eastAsia="zh-CN"/>
        </w:rPr>
      </w:pPr>
      <w:r>
        <w:rPr>
          <w:rFonts w:hint="eastAsia" w:eastAsia="仿宋"/>
          <w:lang w:eastAsia="zh-CN"/>
        </w:rPr>
        <w:drawing>
          <wp:inline distT="0" distB="0" distL="114300" distR="114300">
            <wp:extent cx="7787005" cy="5504180"/>
            <wp:effectExtent l="0" t="0" r="1270" b="4445"/>
            <wp:docPr id="1" name="图片 1" descr="诚信承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诚信承诺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87005" cy="550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10" w:h="16840"/>
      <w:pgMar w:top="1440" w:right="1803" w:bottom="1440" w:left="1803" w:header="0" w:footer="1009" w:gutter="0"/>
      <w:cols w:equalWidth="0" w:num="1">
        <w:col w:w="9730"/>
      </w:cols>
      <w:rtlGutter w:val="0"/>
      <w:docGrid w:linePitch="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Sim Sun+ 2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rPr>
        <w:sz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rPr>
        <w:sz w:val="20"/>
      </w:rPr>
    </w:pPr>
    <w: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3777615</wp:posOffset>
              </wp:positionH>
              <wp:positionV relativeFrom="page">
                <wp:posOffset>9911080</wp:posOffset>
              </wp:positionV>
              <wp:extent cx="114300" cy="165735"/>
              <wp:effectExtent l="0" t="0" r="0" b="0"/>
              <wp:wrapNone/>
              <wp:docPr id="3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43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before="10"/>
                            <w:ind w:left="40" w:right="0" w:firstLine="0"/>
                            <w:jc w:val="left"/>
                            <w:rPr>
                              <w:rFonts w:ascii="Times New Roman"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5" o:spid="_x0000_s1026" o:spt="202" type="#_x0000_t202" style="position:absolute;left:0pt;margin-left:297.45pt;margin-top:780.4pt;height:13.05pt;width:9pt;mso-position-horizontal-relative:page;mso-position-vertical-relative:page;z-index:-251657216;mso-width-relative:page;mso-height-relative:page;" filled="f" stroked="f" coordsize="21600,21600" o:gfxdata="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Oqr67TZAAAADQEAAA8AAAAAAAAAAQAgAAAAIgAAAGRycy9kb3ducmV2LnhtbFBLAQIU&#10;ABQAAAAIAIdO4kBQMP3iuQEAAHEDAAAOAAAAAAAAAAEAIAAAACgBAABkcnMvZTJvRG9jLnhtbFBL&#10;BQYAAAAABgAGAFkBAABT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10"/>
                      <w:ind w:left="40" w:right="0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/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rPr>
        <w:sz w:val="20"/>
      </w:rPr>
    </w:pPr>
    <w: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5166995</wp:posOffset>
              </wp:positionH>
              <wp:positionV relativeFrom="page">
                <wp:posOffset>6777990</wp:posOffset>
              </wp:positionV>
              <wp:extent cx="179070" cy="165735"/>
              <wp:effectExtent l="0" t="0" r="0" b="0"/>
              <wp:wrapNone/>
              <wp:docPr id="5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907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before="10"/>
                            <w:ind w:left="40" w:right="0" w:firstLine="0"/>
                            <w:jc w:val="left"/>
                            <w:rPr>
                              <w:rFonts w:ascii="Times New Roman"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3" o:spid="_x0000_s1026" o:spt="202" type="#_x0000_t202" style="position:absolute;left:0pt;margin-left:406.85pt;margin-top:533.7pt;height:13.05pt;width:14.1pt;mso-position-horizontal-relative:page;mso-position-vertical-relative:page;z-index:-251656192;mso-width-relative:page;mso-height-relative:page;" filled="f" stroked="f" coordsize="21600,21600" o:gfxdata="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Uhw2uNsAAAANAQAADwAAAAAAAAABACAAAAAiAAAAZHJzL2Rvd25yZXYueG1sUEsB&#10;AhQAFAAAAAgAh07iQAfB74C5AQAAcQMAAA4AAAAAAAAAAQAgAAAAKgEAAGRycy9lMm9Eb2MueG1s&#10;UEsFBgAAAAAGAAYAWQEAAFU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10"/>
                      <w:ind w:left="40" w:right="0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rPr>
        <w:sz w:val="20"/>
      </w:rPr>
    </w:pPr>
    <w: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3745865</wp:posOffset>
              </wp:positionH>
              <wp:positionV relativeFrom="page">
                <wp:posOffset>9911080</wp:posOffset>
              </wp:positionV>
              <wp:extent cx="179070" cy="165735"/>
              <wp:effectExtent l="0" t="0" r="0" b="0"/>
              <wp:wrapNone/>
              <wp:docPr id="7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907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before="10"/>
                            <w:ind w:left="40" w:right="0" w:firstLine="0"/>
                            <w:jc w:val="left"/>
                            <w:rPr>
                              <w:rFonts w:ascii="Times New Roman"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4" o:spid="_x0000_s1026" o:spt="202" type="#_x0000_t202" style="position:absolute;left:0pt;margin-left:294.95pt;margin-top:780.4pt;height:13.05pt;width:14.1pt;mso-position-horizontal-relative:page;mso-position-vertical-relative:page;z-index:-251655168;mso-width-relative:page;mso-height-relative:page;" filled="f" stroked="f" coordsize="21600,21600" o:gfxdata="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Cpb/aDZAAAADQEAAA8AAAAAAAAAAQAgAAAAIgAAAGRycy9kb3ducmV2LnhtbFBLAQIU&#10;ABQAAAAIAIdO4kC7z77euQEAAHEDAAAOAAAAAAAAAAEAIAAAACgBAABkcnMvZTJvRG9jLnhtbFBL&#10;BQYAAAAABgAGAFkBAABT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10"/>
                      <w:ind w:left="40" w:right="0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ocumentProtection w:enforcement="0"/>
  <w:defaultTabStop w:val="720"/>
  <w:drawingGridHorizontalSpacing w:val="110"/>
  <w:displayHorizontalDrawingGridEvery w:val="2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IwNzdiODBiMzI3NjhiOWJjODM0NTZlNjVjNGUyNTcifQ=="/>
  </w:docVars>
  <w:rsids>
    <w:rsidRoot w:val="00000000"/>
    <w:rsid w:val="053A3F50"/>
    <w:rsid w:val="05EC251C"/>
    <w:rsid w:val="08CE6E80"/>
    <w:rsid w:val="097F4AC1"/>
    <w:rsid w:val="0AEA254D"/>
    <w:rsid w:val="0B2B0B24"/>
    <w:rsid w:val="0B9C393E"/>
    <w:rsid w:val="0CBD72CE"/>
    <w:rsid w:val="0CEC12CE"/>
    <w:rsid w:val="0F690E80"/>
    <w:rsid w:val="10A735CE"/>
    <w:rsid w:val="10EB761B"/>
    <w:rsid w:val="116D4319"/>
    <w:rsid w:val="14F11F29"/>
    <w:rsid w:val="16CC1A2D"/>
    <w:rsid w:val="16D96A6B"/>
    <w:rsid w:val="171579DB"/>
    <w:rsid w:val="18EA3115"/>
    <w:rsid w:val="19416BAE"/>
    <w:rsid w:val="1AAE0E85"/>
    <w:rsid w:val="1AED4455"/>
    <w:rsid w:val="1B51203F"/>
    <w:rsid w:val="1F215961"/>
    <w:rsid w:val="22FD6FFC"/>
    <w:rsid w:val="23CC27A9"/>
    <w:rsid w:val="249D0800"/>
    <w:rsid w:val="24C56F55"/>
    <w:rsid w:val="24CC001D"/>
    <w:rsid w:val="26311A19"/>
    <w:rsid w:val="2946413B"/>
    <w:rsid w:val="2BC25A9D"/>
    <w:rsid w:val="2BDA20A7"/>
    <w:rsid w:val="2D764492"/>
    <w:rsid w:val="2E1031EE"/>
    <w:rsid w:val="2F4C5322"/>
    <w:rsid w:val="3052399E"/>
    <w:rsid w:val="32967086"/>
    <w:rsid w:val="32DD0F07"/>
    <w:rsid w:val="349255C1"/>
    <w:rsid w:val="369F085D"/>
    <w:rsid w:val="36C42419"/>
    <w:rsid w:val="375A48C3"/>
    <w:rsid w:val="38C17422"/>
    <w:rsid w:val="39CD10FC"/>
    <w:rsid w:val="3B2240A8"/>
    <w:rsid w:val="3CEF6A3B"/>
    <w:rsid w:val="3CF733B4"/>
    <w:rsid w:val="3D605AE7"/>
    <w:rsid w:val="3DC57E1D"/>
    <w:rsid w:val="3DCE6DA7"/>
    <w:rsid w:val="3F991252"/>
    <w:rsid w:val="415731BB"/>
    <w:rsid w:val="418A2CB5"/>
    <w:rsid w:val="422B7713"/>
    <w:rsid w:val="43E4126F"/>
    <w:rsid w:val="46751022"/>
    <w:rsid w:val="46C82081"/>
    <w:rsid w:val="473B1F0D"/>
    <w:rsid w:val="48205389"/>
    <w:rsid w:val="4854471D"/>
    <w:rsid w:val="4A2D32A7"/>
    <w:rsid w:val="4D435083"/>
    <w:rsid w:val="508309FE"/>
    <w:rsid w:val="50FC719B"/>
    <w:rsid w:val="514A47A7"/>
    <w:rsid w:val="530D25C8"/>
    <w:rsid w:val="5FB27CB5"/>
    <w:rsid w:val="601F5B46"/>
    <w:rsid w:val="665915E4"/>
    <w:rsid w:val="69870BC5"/>
    <w:rsid w:val="6F300B84"/>
    <w:rsid w:val="6F5D3771"/>
    <w:rsid w:val="7028593E"/>
    <w:rsid w:val="722B4863"/>
    <w:rsid w:val="731006AF"/>
    <w:rsid w:val="77694CF4"/>
    <w:rsid w:val="7CC0000B"/>
    <w:rsid w:val="7D354CFB"/>
    <w:rsid w:val="7EFD57AD"/>
    <w:rsid w:val="7F89505C"/>
    <w:rsid w:val="7FC1744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1" w:semiHidden="0" w:name="toc 1"/>
    <w:lsdException w:qFormat="1" w:unhideWhenUsed="0" w:uiPriority="1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仿宋" w:hAnsi="仿宋" w:eastAsia="仿宋" w:cs="仿宋"/>
      <w:sz w:val="22"/>
      <w:szCs w:val="22"/>
      <w:lang w:val="zh-CN" w:eastAsia="zh-CN" w:bidi="zh-CN"/>
    </w:rPr>
  </w:style>
  <w:style w:type="paragraph" w:styleId="2">
    <w:name w:val="heading 1"/>
    <w:basedOn w:val="1"/>
    <w:next w:val="1"/>
    <w:qFormat/>
    <w:uiPriority w:val="1"/>
    <w:pPr>
      <w:spacing w:before="50" w:beforeLines="50" w:after="50" w:afterLines="50" w:line="360" w:lineRule="auto"/>
      <w:ind w:left="0" w:firstLine="0"/>
      <w:outlineLvl w:val="0"/>
    </w:pPr>
    <w:rPr>
      <w:rFonts w:ascii="黑体" w:hAnsi="黑体" w:eastAsia="黑体" w:cs="黑体"/>
      <w:sz w:val="36"/>
      <w:szCs w:val="36"/>
    </w:rPr>
  </w:style>
  <w:style w:type="paragraph" w:styleId="3">
    <w:name w:val="heading 2"/>
    <w:basedOn w:val="1"/>
    <w:next w:val="1"/>
    <w:qFormat/>
    <w:uiPriority w:val="1"/>
    <w:pPr>
      <w:spacing w:before="50" w:beforeLines="50" w:after="50" w:afterLines="50" w:line="360" w:lineRule="auto"/>
      <w:ind w:left="0" w:firstLine="0"/>
      <w:outlineLvl w:val="1"/>
    </w:pPr>
    <w:rPr>
      <w:rFonts w:ascii="黑体" w:hAnsi="黑体" w:eastAsia="宋体" w:cs="黑体"/>
      <w:b/>
      <w:sz w:val="32"/>
      <w:szCs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50" w:beforeLines="50" w:beforeAutospacing="0" w:after="50" w:afterLines="50" w:afterAutospacing="0" w:line="360" w:lineRule="auto"/>
      <w:outlineLvl w:val="2"/>
    </w:pPr>
    <w:rPr>
      <w:rFonts w:eastAsia="宋体"/>
      <w:b/>
      <w:sz w:val="30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pPr>
      <w:spacing w:line="360" w:lineRule="auto"/>
      <w:ind w:firstLine="400" w:firstLineChars="200"/>
      <w:jc w:val="both"/>
    </w:pPr>
    <w:rPr>
      <w:rFonts w:eastAsia="宋体"/>
      <w:sz w:val="24"/>
      <w:szCs w:val="30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qFormat/>
    <w:uiPriority w:val="1"/>
    <w:pPr>
      <w:spacing w:before="82"/>
      <w:ind w:left="1340" w:right="965" w:hanging="1341"/>
      <w:jc w:val="right"/>
    </w:pPr>
    <w:rPr>
      <w:rFonts w:ascii="黑体" w:hAnsi="黑体" w:eastAsia="黑体" w:cs="黑体"/>
      <w:sz w:val="24"/>
      <w:szCs w:val="24"/>
      <w:lang w:val="zh-CN" w:eastAsia="zh-CN" w:bidi="zh-CN"/>
    </w:rPr>
  </w:style>
  <w:style w:type="paragraph" w:styleId="9">
    <w:name w:val="toc 2"/>
    <w:basedOn w:val="1"/>
    <w:next w:val="1"/>
    <w:qFormat/>
    <w:uiPriority w:val="1"/>
    <w:pPr>
      <w:spacing w:before="84"/>
      <w:ind w:left="1340" w:hanging="361"/>
    </w:pPr>
    <w:rPr>
      <w:rFonts w:ascii="黑体" w:hAnsi="黑体" w:eastAsia="黑体" w:cs="黑体"/>
      <w:sz w:val="24"/>
      <w:szCs w:val="24"/>
      <w:lang w:val="zh-CN" w:eastAsia="zh-CN" w:bidi="zh-CN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FollowedHyperlink"/>
    <w:basedOn w:val="12"/>
    <w:qFormat/>
    <w:uiPriority w:val="0"/>
    <w:rPr>
      <w:color w:val="800080"/>
      <w:u w:val="single"/>
    </w:rPr>
  </w:style>
  <w:style w:type="character" w:styleId="14">
    <w:name w:val="Hyperlink"/>
    <w:basedOn w:val="12"/>
    <w:qFormat/>
    <w:uiPriority w:val="0"/>
    <w:rPr>
      <w:color w:val="0000FF"/>
      <w:u w:val="single"/>
    </w:rPr>
  </w:style>
  <w:style w:type="table" w:customStyle="1" w:styleId="15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6">
    <w:name w:val="List Paragraph"/>
    <w:basedOn w:val="1"/>
    <w:qFormat/>
    <w:uiPriority w:val="1"/>
    <w:pPr>
      <w:ind w:left="1340" w:hanging="481"/>
    </w:pPr>
    <w:rPr>
      <w:rFonts w:ascii="黑体" w:hAnsi="黑体" w:eastAsia="黑体" w:cs="黑体"/>
      <w:lang w:val="zh-CN" w:eastAsia="zh-CN" w:bidi="zh-CN"/>
    </w:rPr>
  </w:style>
  <w:style w:type="paragraph" w:customStyle="1" w:styleId="17">
    <w:name w:val="Table Paragraph"/>
    <w:basedOn w:val="1"/>
    <w:qFormat/>
    <w:uiPriority w:val="1"/>
    <w:pPr>
      <w:ind w:left="169"/>
    </w:pPr>
    <w:rPr>
      <w:rFonts w:ascii="黑体" w:hAnsi="黑体" w:eastAsia="黑体" w:cs="黑体"/>
      <w:lang w:val="zh-CN" w:eastAsia="zh-CN" w:bidi="zh-CN"/>
    </w:rPr>
  </w:style>
  <w:style w:type="paragraph" w:customStyle="1" w:styleId="18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9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20">
    <w:name w:val="WPSOffice手动目录 3"/>
    <w:qFormat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21">
    <w:name w:val="Default"/>
    <w:qFormat/>
    <w:uiPriority w:val="0"/>
    <w:pPr>
      <w:widowControl w:val="0"/>
      <w:autoSpaceDE w:val="0"/>
      <w:autoSpaceDN w:val="0"/>
      <w:adjustRightInd w:val="0"/>
      <w:jc w:val="center"/>
    </w:pPr>
    <w:rPr>
      <w:rFonts w:ascii="Sim Sun+ 2" w:hAnsi="Times New Roman" w:eastAsia="Sim Sun+ 2" w:cs="Sim Sun+ 2"/>
      <w:color w:val="000000"/>
      <w:kern w:val="2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9.jpeg"/><Relationship Id="rId17" Type="http://schemas.openxmlformats.org/officeDocument/2006/relationships/image" Target="media/image8.jpeg"/><Relationship Id="rId16" Type="http://schemas.openxmlformats.org/officeDocument/2006/relationships/image" Target="media/image7.jpeg"/><Relationship Id="rId15" Type="http://schemas.openxmlformats.org/officeDocument/2006/relationships/image" Target="media/image6.jpeg"/><Relationship Id="rId14" Type="http://schemas.openxmlformats.org/officeDocument/2006/relationships/image" Target="media/image5.jpeg"/><Relationship Id="rId13" Type="http://schemas.openxmlformats.org/officeDocument/2006/relationships/image" Target="media/image4.jpeg"/><Relationship Id="rId12" Type="http://schemas.openxmlformats.org/officeDocument/2006/relationships/image" Target="media/image3.jpeg"/><Relationship Id="rId11" Type="http://schemas.openxmlformats.org/officeDocument/2006/relationships/image" Target="media/image2.jpeg"/><Relationship Id="rId10" Type="http://schemas.openxmlformats.org/officeDocument/2006/relationships/image" Target="media/image1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16</Pages>
  <Words>2105</Words>
  <Characters>2436</Characters>
  <TotalTime>0</TotalTime>
  <ScaleCrop>false</ScaleCrop>
  <LinksUpToDate>false</LinksUpToDate>
  <CharactersWithSpaces>2570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2019-06-19T03:28:00Z</dcterms:created>
  <dc:creator>SkyUser</dc:creator>
  <cp:lastModifiedBy>yufang</cp:lastModifiedBy>
  <dcterms:modified xsi:type="dcterms:W3CDTF">2022-11-07T03:26:38Z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2019-02-18T00:00:00Z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2019-06-19T00:00:00Z</vt:filetime>
  </property>
  <property fmtid="{D5CDD505-2E9C-101B-9397-08002B2CF9AE}" pid="5" name="KSOProductBuildVer">
    <vt:lpwstr>2052-11.1.0.12598</vt:lpwstr>
  </property>
  <property fmtid="{D5CDD505-2E9C-101B-9397-08002B2CF9AE}" pid="6" name="ICV">
    <vt:lpwstr>FDB9E9B2C5EC4506ACBE794CF14BEEF1</vt:lpwstr>
  </property>
</Properties>
</file>