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E407A7">
            <w:pPr>
              <w:wordWrap w:val="0"/>
              <w:ind w:right="630"/>
              <w:rPr>
                <w:sz w:val="24"/>
              </w:rPr>
            </w:pPr>
            <w:proofErr w:type="gramStart"/>
            <w:r w:rsidRPr="001F1D77">
              <w:rPr>
                <w:rFonts w:hint="eastAsia"/>
                <w:sz w:val="24"/>
              </w:rPr>
              <w:t>岳阳海福祥</w:t>
            </w:r>
            <w:proofErr w:type="gramEnd"/>
            <w:r w:rsidRPr="001F1D77">
              <w:rPr>
                <w:rFonts w:hint="eastAsia"/>
                <w:sz w:val="24"/>
              </w:rPr>
              <w:t>护理院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1F1D77">
            <w:pPr>
              <w:ind w:firstLineChars="50" w:firstLine="120"/>
              <w:rPr>
                <w:sz w:val="24"/>
              </w:rPr>
            </w:pPr>
            <w:r w:rsidRPr="001F1D77">
              <w:rPr>
                <w:sz w:val="24"/>
              </w:rPr>
              <w:t>PDY00277943060217A7102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1F1D77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1F1D77">
              <w:rPr>
                <w:rFonts w:asciiTheme="majorEastAsia" w:eastAsiaTheme="majorEastAsia" w:hAnsiTheme="majorEastAsia" w:hint="eastAsia"/>
                <w:sz w:val="28"/>
              </w:rPr>
              <w:t>苏文豹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0E42C9">
            <w:pPr>
              <w:spacing w:line="440" w:lineRule="exact"/>
              <w:rPr>
                <w:rFonts w:eastAsia="楷体_GB2312"/>
                <w:sz w:val="24"/>
              </w:rPr>
            </w:pPr>
            <w:r w:rsidRPr="001F1D77">
              <w:rPr>
                <w:rFonts w:eastAsia="楷体_GB2312"/>
                <w:sz w:val="24"/>
              </w:rPr>
              <w:t>350</w:t>
            </w:r>
            <w:r w:rsidR="000E42C9">
              <w:rPr>
                <w:rFonts w:eastAsia="楷体_GB2312" w:hint="eastAsia"/>
                <w:sz w:val="24"/>
              </w:rPr>
              <w:t>**********</w:t>
            </w:r>
            <w:r w:rsidRPr="001F1D77">
              <w:rPr>
                <w:rFonts w:eastAsia="楷体_GB2312"/>
                <w:sz w:val="24"/>
              </w:rPr>
              <w:t>14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1F1D77" w:rsidP="00217D57">
            <w:pPr>
              <w:rPr>
                <w:szCs w:val="21"/>
              </w:rPr>
            </w:pPr>
            <w:r w:rsidRPr="001F1D77">
              <w:rPr>
                <w:rFonts w:hint="eastAsia"/>
                <w:szCs w:val="21"/>
              </w:rPr>
              <w:t>岳阳市岳阳楼区站前路</w:t>
            </w:r>
            <w:r w:rsidRPr="001F1D77">
              <w:rPr>
                <w:rFonts w:hint="eastAsia"/>
                <w:szCs w:val="21"/>
              </w:rPr>
              <w:t>178</w:t>
            </w:r>
            <w:r w:rsidRPr="001F1D77">
              <w:rPr>
                <w:rFonts w:hint="eastAsia"/>
                <w:szCs w:val="21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1F1D77" w:rsidP="008349D2">
            <w:pPr>
              <w:rPr>
                <w:szCs w:val="21"/>
              </w:rPr>
            </w:pPr>
            <w:r w:rsidRPr="001F1D77">
              <w:rPr>
                <w:rFonts w:hint="eastAsia"/>
                <w:szCs w:val="21"/>
              </w:rPr>
              <w:t>内科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呼吸内科专业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内分泌专业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康复医学科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临终关怀科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医学检验科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临床体液、血液专业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临床微生物学专业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医学影像科</w:t>
            </w:r>
            <w:r w:rsidRPr="001F1D77">
              <w:rPr>
                <w:rFonts w:hint="eastAsia"/>
                <w:szCs w:val="21"/>
              </w:rPr>
              <w:t>;X</w:t>
            </w:r>
            <w:r w:rsidRPr="001F1D77">
              <w:rPr>
                <w:rFonts w:hint="eastAsia"/>
                <w:szCs w:val="21"/>
              </w:rPr>
              <w:t>线诊断专业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超声诊断专业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心电诊断专业</w:t>
            </w:r>
            <w:r w:rsidRPr="001F1D77">
              <w:rPr>
                <w:rFonts w:hint="eastAsia"/>
                <w:szCs w:val="21"/>
              </w:rPr>
              <w:t xml:space="preserve">  /</w:t>
            </w:r>
            <w:r w:rsidRPr="001F1D77">
              <w:rPr>
                <w:rFonts w:hint="eastAsia"/>
                <w:szCs w:val="21"/>
              </w:rPr>
              <w:t>中医科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内科专业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针灸科专业</w:t>
            </w:r>
            <w:r w:rsidRPr="001F1D77">
              <w:rPr>
                <w:rFonts w:hint="eastAsia"/>
                <w:szCs w:val="21"/>
              </w:rPr>
              <w:t>;</w:t>
            </w:r>
            <w:r w:rsidRPr="001F1D77">
              <w:rPr>
                <w:rFonts w:hint="eastAsia"/>
                <w:szCs w:val="21"/>
              </w:rPr>
              <w:t>推拿科专业</w:t>
            </w:r>
            <w:r w:rsidRPr="001F1D77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F1D7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F1D77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0730-2995555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26C2A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1F1D77">
              <w:rPr>
                <w:rFonts w:hint="eastAsia"/>
                <w:sz w:val="24"/>
              </w:rPr>
              <w:t>0054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1F1D77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1F1D77"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1F1D77">
              <w:rPr>
                <w:rFonts w:hint="eastAsia"/>
                <w:sz w:val="24"/>
              </w:rPr>
              <w:t>0828</w:t>
            </w:r>
            <w:r>
              <w:rPr>
                <w:sz w:val="24"/>
              </w:rPr>
              <w:t>-</w:t>
            </w:r>
            <w:r w:rsidR="001F1D77">
              <w:rPr>
                <w:rFonts w:hint="eastAsia"/>
                <w:sz w:val="24"/>
              </w:rPr>
              <w:t>0054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1F1D77">
        <w:rPr>
          <w:rFonts w:eastAsia="仿宋_GB2312" w:hint="eastAsia"/>
          <w:bCs/>
          <w:sz w:val="28"/>
          <w:szCs w:val="28"/>
        </w:rPr>
        <w:t>28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6D7AFF">
        <w:rPr>
          <w:noProof/>
        </w:rPr>
        <w:drawing>
          <wp:inline distT="0" distB="0" distL="0" distR="0">
            <wp:extent cx="5274310" cy="2421361"/>
            <wp:effectExtent l="19050" t="0" r="2540" b="0"/>
            <wp:docPr id="1" name="图片 1" descr="59f85be08bac7124b4b8db3314e41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9f85be08bac7124b4b8db3314e414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1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11" w:rsidRDefault="00030511" w:rsidP="00312A57">
      <w:r>
        <w:separator/>
      </w:r>
    </w:p>
  </w:endnote>
  <w:endnote w:type="continuationSeparator" w:id="0">
    <w:p w:rsidR="00030511" w:rsidRDefault="0003051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11" w:rsidRDefault="00030511" w:rsidP="00312A57">
      <w:r>
        <w:separator/>
      </w:r>
    </w:p>
  </w:footnote>
  <w:footnote w:type="continuationSeparator" w:id="0">
    <w:p w:rsidR="00030511" w:rsidRDefault="0003051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0511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42C9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9B5"/>
    <w:rsid w:val="00A17CCF"/>
    <w:rsid w:val="00A23CE7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EDBD-E858-4AAF-9FB5-D738EF2A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</Pages>
  <Words>110</Words>
  <Characters>627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131</cp:revision>
  <cp:lastPrinted>2023-08-16T07:58:00Z</cp:lastPrinted>
  <dcterms:created xsi:type="dcterms:W3CDTF">2022-12-15T09:02:00Z</dcterms:created>
  <dcterms:modified xsi:type="dcterms:W3CDTF">2023-09-26T03:12:00Z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