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Lines="0" w:line="360" w:lineRule="auto"/>
        <w:ind w:left="0" w:lef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val="0"/>
          <w:spacing w:val="0"/>
          <w:sz w:val="32"/>
          <w:szCs w:val="32"/>
          <w:highlight w:val="none"/>
          <w:lang w:val="en-US" w:eastAsia="zh-CN"/>
        </w:rPr>
        <w:t xml:space="preserve"> </w:t>
      </w:r>
      <w:r>
        <w:rPr>
          <w:rFonts w:hint="eastAsia" w:ascii="仿宋_GB2312" w:hAnsi="仿宋_GB2312" w:eastAsia="仿宋_GB2312" w:cs="仿宋_GB2312"/>
          <w:spacing w:val="0"/>
          <w:sz w:val="32"/>
          <w:szCs w:val="32"/>
          <w:highlight w:val="none"/>
          <w:lang w:val="en-US" w:eastAsia="zh-CN"/>
        </w:rPr>
        <w:t xml:space="preserve">     </w:t>
      </w:r>
      <w:r>
        <w:rPr>
          <w:rFonts w:hint="eastAsia" w:ascii="仿宋_GB2312" w:hAnsi="仿宋_GB2312" w:eastAsia="仿宋_GB2312" w:cs="仿宋_GB2312"/>
          <w:sz w:val="32"/>
          <w:szCs w:val="32"/>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afterLines="0" w:line="360" w:lineRule="auto"/>
        <w:ind w:left="0" w:leftChars="0"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附件：1</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 xml:space="preserve">年度部门整体支出绩效评价基础数据表 </w:t>
      </w:r>
    </w:p>
    <w:p>
      <w:pPr>
        <w:keepNext w:val="0"/>
        <w:keepLines w:val="0"/>
        <w:pageBreakBefore w:val="0"/>
        <w:widowControl w:val="0"/>
        <w:kinsoku/>
        <w:wordWrap/>
        <w:overflowPunct/>
        <w:topLinePunct w:val="0"/>
        <w:autoSpaceDE/>
        <w:autoSpaceDN/>
        <w:bidi w:val="0"/>
        <w:adjustRightInd/>
        <w:snapToGrid/>
        <w:spacing w:afterLines="0" w:line="360" w:lineRule="auto"/>
        <w:ind w:left="0" w:leftChars="0" w:firstLine="1600" w:firstLineChars="5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年度部门整体支出绩效自评表</w:t>
      </w:r>
    </w:p>
    <w:p>
      <w:pPr>
        <w:keepNext w:val="0"/>
        <w:keepLines w:val="0"/>
        <w:pageBreakBefore w:val="0"/>
        <w:widowControl w:val="0"/>
        <w:kinsoku/>
        <w:wordWrap/>
        <w:overflowPunct/>
        <w:topLinePunct w:val="0"/>
        <w:autoSpaceDE/>
        <w:autoSpaceDN/>
        <w:bidi w:val="0"/>
        <w:adjustRightInd/>
        <w:snapToGrid/>
        <w:spacing w:afterLines="0" w:line="360" w:lineRule="auto"/>
        <w:ind w:left="0" w:leftChars="0" w:firstLine="1600" w:firstLineChars="5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年度项目支出绩效自评表</w:t>
      </w:r>
    </w:p>
    <w:p>
      <w:pPr>
        <w:keepNext w:val="0"/>
        <w:keepLines w:val="0"/>
        <w:pageBreakBefore w:val="0"/>
        <w:widowControl w:val="0"/>
        <w:kinsoku/>
        <w:wordWrap/>
        <w:overflowPunct/>
        <w:topLinePunct w:val="0"/>
        <w:autoSpaceDE/>
        <w:autoSpaceDN/>
        <w:bidi w:val="0"/>
        <w:adjustRightInd/>
        <w:snapToGrid/>
        <w:spacing w:afterLines="0" w:line="360" w:lineRule="auto"/>
        <w:ind w:left="1596" w:leftChars="570" w:firstLine="0" w:firstLineChars="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年度</w:t>
      </w:r>
      <w:r>
        <w:rPr>
          <w:rFonts w:hint="eastAsia" w:ascii="仿宋_GB2312" w:hAnsi="仿宋_GB2312" w:eastAsia="仿宋_GB2312" w:cs="仿宋_GB2312"/>
          <w:sz w:val="32"/>
          <w:szCs w:val="32"/>
          <w:highlight w:val="none"/>
          <w:lang w:eastAsia="zh-CN"/>
        </w:rPr>
        <w:t>市</w:t>
      </w:r>
      <w:r>
        <w:rPr>
          <w:rFonts w:hint="eastAsia" w:ascii="仿宋_GB2312" w:hAnsi="仿宋_GB2312" w:eastAsia="仿宋_GB2312" w:cs="仿宋_GB2312"/>
          <w:sz w:val="32"/>
          <w:szCs w:val="32"/>
          <w:highlight w:val="none"/>
        </w:rPr>
        <w:t xml:space="preserve">直预算部门整体支出绩效自评报告 （统一参考格式）   </w:t>
      </w:r>
    </w:p>
    <w:p>
      <w:pPr>
        <w:keepNext w:val="0"/>
        <w:keepLines w:val="0"/>
        <w:pageBreakBefore w:val="0"/>
        <w:widowControl w:val="0"/>
        <w:kinsoku/>
        <w:wordWrap/>
        <w:overflowPunct/>
        <w:topLinePunct w:val="0"/>
        <w:autoSpaceDE/>
        <w:autoSpaceDN/>
        <w:bidi w:val="0"/>
        <w:adjustRightInd/>
        <w:snapToGrid/>
        <w:spacing w:afterLines="0" w:line="360" w:lineRule="auto"/>
        <w:ind w:left="0" w:leftChars="0" w:firstLine="1600" w:firstLineChars="5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部门整体支出绩效自评工作考核评分表</w:t>
      </w: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pPr>
        <w:spacing w:after="120" w:afterLines="50" w:line="600" w:lineRule="exact"/>
        <w:jc w:val="both"/>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eastAsia="zh-CN"/>
        </w:rPr>
        <w:t>附件</w:t>
      </w:r>
      <w:r>
        <w:rPr>
          <w:rFonts w:hint="eastAsia" w:ascii="黑体" w:hAnsi="黑体" w:eastAsia="黑体" w:cs="黑体"/>
          <w:sz w:val="32"/>
          <w:szCs w:val="32"/>
          <w:highlight w:val="none"/>
          <w:lang w:val="en-US" w:eastAsia="zh-CN"/>
        </w:rPr>
        <w:t>1</w:t>
      </w:r>
    </w:p>
    <w:p>
      <w:pPr>
        <w:spacing w:after="120" w:afterLines="50" w:line="600" w:lineRule="exact"/>
        <w:jc w:val="center"/>
        <w:rPr>
          <w:rFonts w:hint="eastAsia" w:ascii="方正小标宋简体" w:hAnsi="方正小标宋简体" w:eastAsia="方正小标宋简体" w:cs="方正小标宋简体"/>
          <w:sz w:val="24"/>
          <w:highlight w:val="none"/>
        </w:rPr>
      </w:pPr>
      <w:r>
        <w:rPr>
          <w:rFonts w:hint="eastAsia" w:ascii="方正小标宋简体" w:hAnsi="方正小标宋简体" w:eastAsia="方正小标宋简体" w:cs="方正小标宋简体"/>
          <w:sz w:val="36"/>
          <w:szCs w:val="36"/>
          <w:highlight w:val="none"/>
        </w:rPr>
        <w:t>202</w:t>
      </w:r>
      <w:r>
        <w:rPr>
          <w:rFonts w:hint="eastAsia" w:ascii="方正小标宋简体" w:hAnsi="方正小标宋简体" w:eastAsia="方正小标宋简体" w:cs="方正小标宋简体"/>
          <w:sz w:val="36"/>
          <w:szCs w:val="36"/>
          <w:highlight w:val="none"/>
          <w:lang w:val="en-US" w:eastAsia="zh-CN"/>
        </w:rPr>
        <w:t>3</w:t>
      </w:r>
      <w:r>
        <w:rPr>
          <w:rFonts w:hint="eastAsia" w:ascii="方正小标宋简体" w:hAnsi="方正小标宋简体" w:eastAsia="方正小标宋简体" w:cs="方正小标宋简体"/>
          <w:sz w:val="36"/>
          <w:szCs w:val="36"/>
          <w:highlight w:val="none"/>
        </w:rPr>
        <w:t>年度部门整体支出绩效评价基础数据表</w:t>
      </w:r>
    </w:p>
    <w:tbl>
      <w:tblPr>
        <w:tblStyle w:val="5"/>
        <w:tblW w:w="9673" w:type="dxa"/>
        <w:jc w:val="center"/>
        <w:tblLayout w:type="fixed"/>
        <w:tblCellMar>
          <w:top w:w="0" w:type="dxa"/>
          <w:left w:w="108" w:type="dxa"/>
          <w:bottom w:w="0" w:type="dxa"/>
          <w:right w:w="108" w:type="dxa"/>
        </w:tblCellMar>
      </w:tblPr>
      <w:tblGrid>
        <w:gridCol w:w="3354"/>
        <w:gridCol w:w="1189"/>
        <w:gridCol w:w="849"/>
        <w:gridCol w:w="1129"/>
        <w:gridCol w:w="1111"/>
        <w:gridCol w:w="1081"/>
        <w:gridCol w:w="960"/>
      </w:tblGrid>
      <w:tr>
        <w:tblPrEx>
          <w:tblCellMar>
            <w:top w:w="0" w:type="dxa"/>
            <w:left w:w="108" w:type="dxa"/>
            <w:bottom w:w="0" w:type="dxa"/>
            <w:right w:w="108" w:type="dxa"/>
          </w:tblCellMar>
        </w:tblPrEx>
        <w:trPr>
          <w:trHeight w:val="0" w:hRule="atLeast"/>
          <w:jc w:val="center"/>
        </w:trPr>
        <w:tc>
          <w:tcPr>
            <w:tcW w:w="335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财政供养人员情况（人）</w:t>
            </w:r>
          </w:p>
        </w:tc>
        <w:tc>
          <w:tcPr>
            <w:tcW w:w="2038"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编制数</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3</w:t>
            </w:r>
            <w:r>
              <w:rPr>
                <w:rFonts w:hint="eastAsia" w:ascii="仿宋_GB2312" w:hAnsi="仿宋_GB2312" w:eastAsia="仿宋_GB2312" w:cs="仿宋_GB2312"/>
                <w:b/>
                <w:bCs/>
                <w:sz w:val="20"/>
                <w:szCs w:val="20"/>
                <w:highlight w:val="none"/>
              </w:rPr>
              <w:t>年实际在职人数</w:t>
            </w:r>
          </w:p>
        </w:tc>
        <w:tc>
          <w:tcPr>
            <w:tcW w:w="2041"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控制率</w:t>
            </w:r>
          </w:p>
        </w:tc>
      </w:tr>
      <w:tr>
        <w:tblPrEx>
          <w:tblCellMar>
            <w:top w:w="0" w:type="dxa"/>
            <w:left w:w="108" w:type="dxa"/>
            <w:bottom w:w="0" w:type="dxa"/>
            <w:right w:w="108" w:type="dxa"/>
          </w:tblCellMar>
        </w:tblPrEx>
        <w:trPr>
          <w:trHeight w:val="0" w:hRule="atLeast"/>
          <w:jc w:val="center"/>
        </w:trPr>
        <w:tc>
          <w:tcPr>
            <w:tcW w:w="335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p>
        </w:tc>
        <w:tc>
          <w:tcPr>
            <w:tcW w:w="2038"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rPr>
            </w:pPr>
            <w:r>
              <w:rPr>
                <w:rFonts w:hint="eastAsia" w:ascii="仿宋_GB2312" w:hAnsi="仿宋_GB2312" w:eastAsia="仿宋_GB2312" w:cs="仿宋_GB2312"/>
                <w:sz w:val="20"/>
                <w:szCs w:val="20"/>
                <w:highlight w:val="none"/>
                <w:lang w:val="en-US" w:eastAsia="zh-CN"/>
              </w:rPr>
              <w:t>26</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24</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92.31%</w:t>
            </w: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经费控制情况（万元）</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2</w:t>
            </w:r>
            <w:r>
              <w:rPr>
                <w:rFonts w:hint="eastAsia" w:ascii="仿宋_GB2312" w:hAnsi="仿宋_GB2312" w:eastAsia="仿宋_GB2312" w:cs="仿宋_GB2312"/>
                <w:b/>
                <w:bCs/>
                <w:sz w:val="20"/>
                <w:szCs w:val="20"/>
                <w:highlight w:val="none"/>
              </w:rPr>
              <w:t>年决算数</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3</w:t>
            </w:r>
            <w:r>
              <w:rPr>
                <w:rFonts w:hint="eastAsia" w:ascii="仿宋_GB2312" w:hAnsi="仿宋_GB2312" w:eastAsia="仿宋_GB2312" w:cs="仿宋_GB2312"/>
                <w:b/>
                <w:bCs/>
                <w:sz w:val="20"/>
                <w:szCs w:val="20"/>
                <w:highlight w:val="none"/>
              </w:rPr>
              <w:t>年预算数</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3</w:t>
            </w:r>
            <w:r>
              <w:rPr>
                <w:rFonts w:hint="eastAsia" w:ascii="仿宋_GB2312" w:hAnsi="仿宋_GB2312" w:eastAsia="仿宋_GB2312" w:cs="仿宋_GB2312"/>
                <w:b/>
                <w:bCs/>
                <w:sz w:val="20"/>
                <w:szCs w:val="20"/>
                <w:highlight w:val="none"/>
              </w:rPr>
              <w:t>年决算数</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三公经费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lang w:val="en-US" w:eastAsia="zh-CN"/>
              </w:rPr>
              <w:t>3.1</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4.85</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4.85</w:t>
            </w: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1、公务用车购置和维护经费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lang w:val="en-US" w:eastAsia="zh-CN"/>
              </w:rPr>
              <w:t>2.53</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3.96</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3.96</w:t>
            </w: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其中：公车购置</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公车运行维护</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lang w:val="en-US" w:eastAsia="zh-CN"/>
              </w:rPr>
              <w:t>2.53</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3.96</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3.96</w:t>
            </w: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2、出国经费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0</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3、公务接待</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0.57</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0.89</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0.89</w:t>
            </w: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项目支出：</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color w:val="000000"/>
                <w:sz w:val="20"/>
                <w:szCs w:val="20"/>
                <w:lang w:val="en-US" w:eastAsia="zh-CN"/>
              </w:rPr>
              <w:t>447.59</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327.69</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327.69</w:t>
            </w: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sz w:val="20"/>
                <w:szCs w:val="20"/>
              </w:rPr>
              <w:t xml:space="preserve">    1、</w:t>
            </w:r>
            <w:r>
              <w:rPr>
                <w:rFonts w:hint="eastAsia" w:ascii="仿宋_GB2312" w:hAnsi="仿宋_GB2312" w:eastAsia="仿宋_GB2312" w:cs="仿宋_GB2312"/>
                <w:sz w:val="20"/>
                <w:szCs w:val="20"/>
                <w:lang w:eastAsia="zh-CN"/>
              </w:rPr>
              <w:t>工会经费补助</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sz w:val="20"/>
                <w:szCs w:val="20"/>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both"/>
              <w:rPr>
                <w:rFonts w:hint="eastAsia" w:ascii="仿宋_GB2312" w:hAnsi="仿宋_GB2312" w:eastAsia="仿宋_GB2312" w:cs="仿宋_GB2312"/>
                <w:kern w:val="0"/>
                <w:sz w:val="20"/>
                <w:szCs w:val="20"/>
                <w:lang w:val="en-US" w:eastAsia="zh-CN" w:bidi="ar-SA"/>
              </w:rPr>
            </w:pP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kern w:val="0"/>
                <w:sz w:val="20"/>
                <w:szCs w:val="20"/>
                <w:lang w:val="en-US" w:eastAsia="zh-CN" w:bidi="ar-SA"/>
              </w:rPr>
            </w:pP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sz w:val="20"/>
                <w:szCs w:val="20"/>
              </w:rPr>
              <w:t xml:space="preserve">    2、</w:t>
            </w:r>
            <w:r>
              <w:rPr>
                <w:rFonts w:hint="eastAsia" w:ascii="仿宋_GB2312" w:hAnsi="仿宋_GB2312" w:eastAsia="仿宋_GB2312" w:cs="仿宋_GB2312"/>
                <w:sz w:val="20"/>
                <w:szCs w:val="20"/>
                <w:lang w:eastAsia="zh-CN"/>
              </w:rPr>
              <w:t>伙食补助</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sz w:val="20"/>
                <w:szCs w:val="20"/>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both"/>
              <w:rPr>
                <w:rFonts w:hint="eastAsia" w:ascii="仿宋_GB2312" w:hAnsi="仿宋_GB2312" w:eastAsia="仿宋_GB2312" w:cs="仿宋_GB2312"/>
                <w:kern w:val="0"/>
                <w:sz w:val="20"/>
                <w:szCs w:val="20"/>
                <w:lang w:val="en-US" w:eastAsia="zh-CN" w:bidi="ar-SA"/>
              </w:rPr>
            </w:pP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kern w:val="0"/>
                <w:sz w:val="20"/>
                <w:szCs w:val="20"/>
                <w:lang w:val="en-US" w:eastAsia="zh-CN" w:bidi="ar-SA"/>
              </w:rPr>
            </w:pP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ind w:firstLine="400" w:firstLineChars="200"/>
              <w:jc w:val="both"/>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sz w:val="20"/>
                <w:szCs w:val="20"/>
                <w:lang w:val="en-US" w:eastAsia="zh-CN"/>
              </w:rPr>
              <w:t>3</w:t>
            </w:r>
            <w:r>
              <w:rPr>
                <w:rFonts w:hint="eastAsia" w:ascii="仿宋_GB2312" w:hAnsi="仿宋_GB2312" w:eastAsia="仿宋_GB2312" w:cs="仿宋_GB2312"/>
                <w:sz w:val="20"/>
                <w:szCs w:val="20"/>
              </w:rPr>
              <w:t>、</w:t>
            </w:r>
            <w:r>
              <w:rPr>
                <w:rFonts w:hint="eastAsia" w:ascii="仿宋_GB2312" w:hAnsi="仿宋_GB2312" w:eastAsia="仿宋_GB2312" w:cs="仿宋_GB2312"/>
                <w:sz w:val="20"/>
                <w:szCs w:val="20"/>
                <w:lang w:eastAsia="zh-CN"/>
              </w:rPr>
              <w:t>物业服务补贴</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kern w:val="0"/>
                <w:sz w:val="20"/>
                <w:szCs w:val="20"/>
                <w:lang w:val="en-US" w:eastAsia="zh-CN" w:bidi="ar-SA"/>
              </w:rPr>
            </w:pP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both"/>
              <w:rPr>
                <w:rFonts w:hint="eastAsia" w:ascii="仿宋_GB2312" w:hAnsi="仿宋_GB2312" w:eastAsia="仿宋_GB2312" w:cs="仿宋_GB2312"/>
                <w:kern w:val="0"/>
                <w:sz w:val="20"/>
                <w:szCs w:val="20"/>
                <w:lang w:val="en-US" w:eastAsia="zh-CN" w:bidi="ar-SA"/>
              </w:rPr>
            </w:pP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kern w:val="0"/>
                <w:sz w:val="20"/>
                <w:szCs w:val="20"/>
                <w:lang w:val="en-US" w:eastAsia="zh-CN" w:bidi="ar-SA"/>
              </w:rPr>
            </w:pP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ind w:firstLine="400" w:firstLineChars="200"/>
              <w:jc w:val="both"/>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sz w:val="20"/>
                <w:szCs w:val="20"/>
                <w:lang w:val="en-US" w:eastAsia="zh-CN"/>
              </w:rPr>
              <w:t>4</w:t>
            </w:r>
            <w:r>
              <w:rPr>
                <w:rFonts w:hint="eastAsia" w:ascii="仿宋_GB2312" w:hAnsi="仿宋_GB2312" w:eastAsia="仿宋_GB2312" w:cs="仿宋_GB2312"/>
                <w:sz w:val="20"/>
                <w:szCs w:val="20"/>
              </w:rPr>
              <w:t>、综合绩效奖和平安岳阳建设奖</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kern w:val="0"/>
                <w:sz w:val="20"/>
                <w:szCs w:val="20"/>
                <w:lang w:val="en-US" w:eastAsia="zh-CN" w:bidi="ar-SA"/>
              </w:rPr>
            </w:pP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both"/>
              <w:rPr>
                <w:rFonts w:hint="eastAsia" w:ascii="仿宋_GB2312" w:hAnsi="仿宋_GB2312" w:eastAsia="仿宋_GB2312" w:cs="仿宋_GB2312"/>
                <w:kern w:val="0"/>
                <w:sz w:val="20"/>
                <w:szCs w:val="20"/>
                <w:lang w:val="en-US" w:eastAsia="zh-CN" w:bidi="ar-SA"/>
              </w:rPr>
            </w:pP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kern w:val="0"/>
                <w:sz w:val="20"/>
                <w:szCs w:val="20"/>
                <w:lang w:val="en-US" w:eastAsia="zh-CN" w:bidi="ar-SA"/>
              </w:rPr>
            </w:pP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ind w:firstLine="400" w:firstLineChars="200"/>
              <w:jc w:val="both"/>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sz w:val="20"/>
                <w:szCs w:val="20"/>
                <w:lang w:val="en-US" w:eastAsia="zh-CN"/>
              </w:rPr>
              <w:t>5</w:t>
            </w:r>
            <w:r>
              <w:rPr>
                <w:rFonts w:hint="eastAsia" w:ascii="仿宋_GB2312" w:hAnsi="仿宋_GB2312" w:eastAsia="仿宋_GB2312" w:cs="仿宋_GB2312"/>
                <w:sz w:val="20"/>
                <w:szCs w:val="20"/>
              </w:rPr>
              <w:t>、</w:t>
            </w:r>
            <w:r>
              <w:rPr>
                <w:rFonts w:hint="eastAsia" w:ascii="仿宋_GB2312" w:hAnsi="仿宋_GB2312" w:eastAsia="仿宋_GB2312" w:cs="仿宋_GB2312"/>
                <w:sz w:val="20"/>
                <w:szCs w:val="20"/>
                <w:lang w:val="en-US" w:eastAsia="zh-CN"/>
              </w:rPr>
              <w:t>流浪乞讨人员专项经费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kern w:val="0"/>
                <w:sz w:val="20"/>
                <w:szCs w:val="20"/>
                <w:lang w:val="en-US" w:eastAsia="zh-CN" w:bidi="ar-SA"/>
              </w:rPr>
            </w:pP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both"/>
              <w:rPr>
                <w:rFonts w:hint="eastAsia" w:ascii="仿宋_GB2312" w:hAnsi="仿宋_GB2312" w:eastAsia="仿宋_GB2312" w:cs="仿宋_GB2312"/>
                <w:kern w:val="0"/>
                <w:sz w:val="20"/>
                <w:szCs w:val="20"/>
                <w:lang w:val="en-US" w:eastAsia="zh-CN" w:bidi="ar-SA"/>
              </w:rPr>
            </w:pP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kern w:val="0"/>
                <w:sz w:val="20"/>
                <w:szCs w:val="20"/>
                <w:lang w:val="en-US" w:eastAsia="zh-CN" w:bidi="ar-SA"/>
              </w:rPr>
            </w:pP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ind w:firstLine="400" w:firstLineChars="200"/>
              <w:jc w:val="both"/>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sz w:val="20"/>
                <w:szCs w:val="20"/>
                <w:lang w:val="en-US" w:eastAsia="zh-CN"/>
              </w:rPr>
              <w:t>6</w:t>
            </w:r>
            <w:r>
              <w:rPr>
                <w:rFonts w:hint="eastAsia" w:ascii="仿宋_GB2312" w:hAnsi="仿宋_GB2312" w:eastAsia="仿宋_GB2312" w:cs="仿宋_GB2312"/>
                <w:sz w:val="20"/>
                <w:szCs w:val="20"/>
              </w:rPr>
              <w:t>、</w:t>
            </w:r>
            <w:r>
              <w:rPr>
                <w:rFonts w:hint="eastAsia" w:ascii="仿宋_GB2312" w:hAnsi="仿宋_GB2312" w:eastAsia="仿宋_GB2312" w:cs="仿宋_GB2312"/>
                <w:sz w:val="20"/>
                <w:szCs w:val="20"/>
                <w:lang w:eastAsia="zh-CN"/>
              </w:rPr>
              <w:t>流浪乞讨人员救助</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kern w:val="0"/>
                <w:sz w:val="20"/>
                <w:szCs w:val="20"/>
                <w:lang w:val="en-US" w:eastAsia="zh-CN" w:bidi="ar-SA"/>
              </w:rPr>
            </w:pP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kern w:val="0"/>
                <w:sz w:val="20"/>
                <w:szCs w:val="20"/>
                <w:lang w:val="en-US" w:eastAsia="zh-CN" w:bidi="ar-SA"/>
              </w:rPr>
            </w:pP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kern w:val="0"/>
                <w:sz w:val="20"/>
                <w:szCs w:val="20"/>
                <w:lang w:val="en-US" w:eastAsia="zh-CN" w:bidi="ar-SA"/>
              </w:rPr>
            </w:pP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ind w:firstLine="400" w:firstLineChars="200"/>
              <w:jc w:val="left"/>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sz w:val="20"/>
                <w:szCs w:val="20"/>
                <w:lang w:val="en-US" w:eastAsia="zh-CN"/>
              </w:rPr>
              <w:t>7、社会保障和就业支出</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sz w:val="20"/>
                <w:szCs w:val="20"/>
                <w:lang w:val="en-US" w:eastAsia="zh-CN"/>
              </w:rPr>
              <w:t>432.77</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kern w:val="0"/>
                <w:sz w:val="20"/>
                <w:szCs w:val="20"/>
                <w:lang w:val="en-US" w:eastAsia="zh-CN" w:bidi="ar-SA"/>
              </w:rPr>
            </w:pPr>
            <w:r>
              <w:rPr>
                <w:rFonts w:hint="eastAsia" w:ascii="仿宋_GB2312" w:hAnsi="仿宋_GB2312" w:eastAsia="仿宋_GB2312" w:cs="仿宋_GB2312"/>
                <w:kern w:val="0"/>
                <w:sz w:val="20"/>
                <w:szCs w:val="20"/>
                <w:lang w:val="en-US" w:eastAsia="zh-CN" w:bidi="ar-SA"/>
              </w:rPr>
              <w:t>261.53</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kern w:val="0"/>
                <w:sz w:val="20"/>
                <w:szCs w:val="20"/>
                <w:lang w:val="en-US" w:eastAsia="zh-CN" w:bidi="ar-SA"/>
              </w:rPr>
            </w:pPr>
            <w:r>
              <w:rPr>
                <w:rFonts w:hint="eastAsia" w:ascii="仿宋_GB2312" w:hAnsi="仿宋_GB2312" w:eastAsia="仿宋_GB2312" w:cs="仿宋_GB2312"/>
                <w:kern w:val="0"/>
                <w:sz w:val="20"/>
                <w:szCs w:val="20"/>
                <w:lang w:val="en-US" w:eastAsia="zh-CN" w:bidi="ar-SA"/>
              </w:rPr>
              <w:t>261.53</w:t>
            </w:r>
          </w:p>
        </w:tc>
      </w:tr>
      <w:tr>
        <w:tblPrEx>
          <w:tblCellMar>
            <w:top w:w="0" w:type="dxa"/>
            <w:left w:w="108" w:type="dxa"/>
            <w:bottom w:w="0" w:type="dxa"/>
            <w:right w:w="108" w:type="dxa"/>
          </w:tblCellMar>
        </w:tblPrEx>
        <w:trPr>
          <w:trHeight w:val="40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ind w:firstLine="400" w:firstLineChars="200"/>
              <w:jc w:val="left"/>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sz w:val="20"/>
                <w:szCs w:val="20"/>
                <w:lang w:val="en-US" w:eastAsia="zh-CN"/>
              </w:rPr>
              <w:t>8、其他支出</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sz w:val="20"/>
                <w:szCs w:val="20"/>
                <w:lang w:val="en-US" w:eastAsia="zh-CN"/>
              </w:rPr>
              <w:t>14.82</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kern w:val="0"/>
                <w:sz w:val="20"/>
                <w:szCs w:val="20"/>
                <w:lang w:val="en-US" w:eastAsia="zh-CN" w:bidi="ar-SA"/>
              </w:rPr>
            </w:pPr>
            <w:r>
              <w:rPr>
                <w:rFonts w:hint="eastAsia" w:ascii="仿宋_GB2312" w:hAnsi="仿宋_GB2312" w:eastAsia="仿宋_GB2312" w:cs="仿宋_GB2312"/>
                <w:kern w:val="0"/>
                <w:sz w:val="20"/>
                <w:szCs w:val="20"/>
                <w:lang w:val="en-US" w:eastAsia="zh-CN" w:bidi="ar-SA"/>
              </w:rPr>
              <w:t>66.16</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kern w:val="0"/>
                <w:sz w:val="20"/>
                <w:szCs w:val="20"/>
                <w:lang w:val="en-US" w:eastAsia="zh-CN" w:bidi="ar-SA"/>
              </w:rPr>
            </w:pPr>
            <w:r>
              <w:rPr>
                <w:rFonts w:hint="eastAsia" w:ascii="仿宋_GB2312" w:hAnsi="仿宋_GB2312" w:eastAsia="仿宋_GB2312" w:cs="仿宋_GB2312"/>
                <w:kern w:val="0"/>
                <w:sz w:val="20"/>
                <w:szCs w:val="20"/>
                <w:lang w:val="en-US" w:eastAsia="zh-CN" w:bidi="ar-SA"/>
              </w:rPr>
              <w:t>66.16</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sz w:val="20"/>
                <w:szCs w:val="20"/>
              </w:rPr>
              <w:t>3、</w:t>
            </w:r>
            <w:r>
              <w:rPr>
                <w:rFonts w:hint="eastAsia" w:ascii="仿宋_GB2312" w:hAnsi="仿宋_GB2312" w:eastAsia="仿宋_GB2312" w:cs="仿宋_GB2312"/>
                <w:sz w:val="20"/>
                <w:szCs w:val="20"/>
                <w:lang w:eastAsia="zh-CN"/>
              </w:rPr>
              <w:t>市级</w:t>
            </w:r>
            <w:r>
              <w:rPr>
                <w:rFonts w:hint="eastAsia" w:ascii="仿宋_GB2312" w:hAnsi="仿宋_GB2312" w:eastAsia="仿宋_GB2312" w:cs="仿宋_GB2312"/>
                <w:sz w:val="20"/>
                <w:szCs w:val="20"/>
              </w:rPr>
              <w:t>专项资金（一个专项一行）</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sz w:val="20"/>
                <w:szCs w:val="20"/>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sz w:val="20"/>
                <w:szCs w:val="20"/>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sz w:val="20"/>
                <w:szCs w:val="20"/>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政府采购金额</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部门基本支出预算调整 </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vMerge w:val="restart"/>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楼堂馆所控制情况</w:t>
            </w:r>
            <w:r>
              <w:rPr>
                <w:rFonts w:hint="eastAsia" w:ascii="仿宋_GB2312" w:hAnsi="仿宋_GB2312" w:eastAsia="仿宋_GB2312" w:cs="仿宋_GB2312"/>
                <w:sz w:val="20"/>
                <w:szCs w:val="20"/>
                <w:highlight w:val="none"/>
              </w:rPr>
              <w:br w:type="textWrapping"/>
            </w:r>
            <w:r>
              <w:rPr>
                <w:rFonts w:hint="eastAsia" w:ascii="仿宋_GB2312" w:hAnsi="仿宋_GB2312" w:eastAsia="仿宋_GB2312" w:cs="仿宋_GB2312"/>
                <w:sz w:val="20"/>
                <w:szCs w:val="20"/>
                <w:highlight w:val="none"/>
              </w:rPr>
              <w:t>（202</w:t>
            </w:r>
            <w:r>
              <w:rPr>
                <w:rFonts w:hint="eastAsia" w:ascii="仿宋_GB2312" w:hAnsi="仿宋_GB2312" w:eastAsia="仿宋_GB2312" w:cs="仿宋_GB2312"/>
                <w:sz w:val="20"/>
                <w:szCs w:val="20"/>
                <w:highlight w:val="none"/>
                <w:lang w:val="en-US" w:eastAsia="zh-CN"/>
              </w:rPr>
              <w:t>3</w:t>
            </w:r>
            <w:r>
              <w:rPr>
                <w:rFonts w:hint="eastAsia" w:ascii="仿宋_GB2312" w:hAnsi="仿宋_GB2312" w:eastAsia="仿宋_GB2312" w:cs="仿宋_GB2312"/>
                <w:sz w:val="20"/>
                <w:szCs w:val="20"/>
                <w:highlight w:val="none"/>
              </w:rPr>
              <w:t>年完工项目）</w:t>
            </w:r>
          </w:p>
        </w:tc>
        <w:tc>
          <w:tcPr>
            <w:tcW w:w="118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批复规模</w:t>
            </w:r>
            <w:r>
              <w:rPr>
                <w:rFonts w:hint="eastAsia" w:ascii="仿宋_GB2312" w:hAnsi="仿宋_GB2312" w:eastAsia="仿宋_GB2312" w:cs="仿宋_GB2312"/>
                <w:bCs/>
                <w:sz w:val="20"/>
                <w:szCs w:val="20"/>
                <w:highlight w:val="none"/>
              </w:rPr>
              <w:br w:type="textWrapping"/>
            </w:r>
            <w:r>
              <w:rPr>
                <w:rFonts w:hint="eastAsia" w:ascii="仿宋_GB2312" w:hAnsi="仿宋_GB2312" w:eastAsia="仿宋_GB2312" w:cs="仿宋_GB2312"/>
                <w:bCs/>
                <w:sz w:val="20"/>
                <w:szCs w:val="20"/>
                <w:highlight w:val="none"/>
              </w:rPr>
              <w:t>（㎡）</w:t>
            </w:r>
          </w:p>
        </w:tc>
        <w:tc>
          <w:tcPr>
            <w:tcW w:w="84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实际规模（㎡）</w:t>
            </w:r>
          </w:p>
        </w:tc>
        <w:tc>
          <w:tcPr>
            <w:tcW w:w="112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规模控制率</w:t>
            </w:r>
          </w:p>
        </w:tc>
        <w:tc>
          <w:tcPr>
            <w:tcW w:w="1111"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预算投资（万元）</w:t>
            </w:r>
          </w:p>
        </w:tc>
        <w:tc>
          <w:tcPr>
            <w:tcW w:w="1081"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实际投资（万元）</w:t>
            </w:r>
          </w:p>
        </w:tc>
        <w:tc>
          <w:tcPr>
            <w:tcW w:w="960"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投资概算控制率</w:t>
            </w:r>
          </w:p>
        </w:tc>
      </w:tr>
      <w:tr>
        <w:tblPrEx>
          <w:tblCellMar>
            <w:top w:w="0" w:type="dxa"/>
            <w:left w:w="108" w:type="dxa"/>
            <w:bottom w:w="0" w:type="dxa"/>
            <w:right w:w="108" w:type="dxa"/>
          </w:tblCellMar>
        </w:tblPrEx>
        <w:trPr>
          <w:trHeight w:val="0" w:hRule="atLeast"/>
          <w:jc w:val="center"/>
        </w:trPr>
        <w:tc>
          <w:tcPr>
            <w:tcW w:w="3354"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p>
        </w:tc>
        <w:tc>
          <w:tcPr>
            <w:tcW w:w="118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849"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1129"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1111"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1081"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960"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厉行节约保障措施</w:t>
            </w:r>
          </w:p>
        </w:tc>
        <w:tc>
          <w:tcPr>
            <w:tcW w:w="6319" w:type="dxa"/>
            <w:gridSpan w:val="6"/>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bl>
    <w:p>
      <w:pPr>
        <w:widowControl/>
        <w:spacing w:afterLines="0" w:line="400" w:lineRule="exact"/>
        <w:jc w:val="left"/>
        <w:rPr>
          <w:rFonts w:hint="default" w:ascii="Times New Roman" w:hAnsi="Times New Roman" w:eastAsia="仿宋_GB2312" w:cs="Times New Roman"/>
          <w:sz w:val="22"/>
          <w:highlight w:val="none"/>
        </w:rPr>
      </w:pPr>
      <w:r>
        <w:rPr>
          <w:rFonts w:hint="default" w:ascii="Times New Roman" w:hAnsi="Times New Roman" w:eastAsia="仿宋_GB2312" w:cs="Times New Roman"/>
          <w:sz w:val="22"/>
          <w:highlight w:val="none"/>
        </w:rPr>
        <w:t>说明：“项目支出”需要填报基本支出以外的所有项目支出情况，“公用经费”填报基本支出中的一般商品和服务支出。</w:t>
      </w:r>
    </w:p>
    <w:p>
      <w:pPr>
        <w:widowControl/>
        <w:spacing w:afterLines="0" w:line="400" w:lineRule="exact"/>
        <w:jc w:val="left"/>
        <w:rPr>
          <w:rFonts w:hint="default" w:ascii="Times New Roman" w:hAnsi="Times New Roman" w:eastAsia="仿宋_GB2312" w:cs="Times New Roman"/>
          <w:sz w:val="22"/>
          <w:highlight w:val="none"/>
        </w:rPr>
      </w:pPr>
    </w:p>
    <w:p>
      <w:pPr>
        <w:widowControl/>
        <w:spacing w:after="0" w:afterLines="0" w:line="400" w:lineRule="exact"/>
        <w:jc w:val="left"/>
        <w:rPr>
          <w:rFonts w:hint="eastAsia" w:ascii="黑体" w:hAnsi="黑体" w:eastAsia="黑体" w:cs="黑体"/>
          <w:sz w:val="32"/>
          <w:szCs w:val="32"/>
          <w:highlight w:val="none"/>
          <w:lang w:eastAsia="zh-CN"/>
        </w:rPr>
      </w:pPr>
      <w:r>
        <w:rPr>
          <w:rFonts w:hint="default" w:ascii="Times New Roman" w:hAnsi="Times New Roman" w:eastAsia="仿宋_GB2312" w:cs="Times New Roman"/>
          <w:sz w:val="22"/>
          <w:highlight w:val="none"/>
        </w:rPr>
        <w:t>填表人：</w:t>
      </w:r>
      <w:r>
        <w:rPr>
          <w:rFonts w:hint="eastAsia" w:ascii="Times New Roman" w:hAnsi="Times New Roman" w:eastAsia="仿宋_GB2312" w:cs="Times New Roman"/>
          <w:sz w:val="22"/>
          <w:highlight w:val="none"/>
          <w:lang w:eastAsia="zh-CN"/>
        </w:rPr>
        <w:t>周康敏</w:t>
      </w:r>
      <w:r>
        <w:rPr>
          <w:rFonts w:hint="default" w:ascii="Times New Roman" w:hAnsi="Times New Roman" w:eastAsia="仿宋_GB2312" w:cs="Times New Roman"/>
          <w:sz w:val="22"/>
          <w:highlight w:val="none"/>
        </w:rPr>
        <w:t xml:space="preserve">        填报日期： </w:t>
      </w:r>
      <w:r>
        <w:rPr>
          <w:rFonts w:hint="eastAsia" w:ascii="Times New Roman" w:hAnsi="Times New Roman" w:eastAsia="仿宋_GB2312" w:cs="Times New Roman"/>
          <w:sz w:val="22"/>
          <w:highlight w:val="none"/>
          <w:lang w:val="en-US" w:eastAsia="zh-CN"/>
        </w:rPr>
        <w:t>2024.6.28</w:t>
      </w:r>
      <w:r>
        <w:rPr>
          <w:rFonts w:hint="default" w:ascii="Times New Roman" w:hAnsi="Times New Roman" w:eastAsia="仿宋_GB2312" w:cs="Times New Roman"/>
          <w:sz w:val="22"/>
          <w:highlight w:val="none"/>
        </w:rPr>
        <w:t xml:space="preserve">         联系电话：</w:t>
      </w:r>
      <w:r>
        <w:rPr>
          <w:rFonts w:hint="eastAsia" w:ascii="Times New Roman" w:hAnsi="Times New Roman" w:eastAsia="仿宋_GB2312" w:cs="Times New Roman"/>
          <w:sz w:val="22"/>
          <w:highlight w:val="none"/>
          <w:lang w:val="en-US" w:eastAsia="zh-CN"/>
        </w:rPr>
        <w:t>17507300723</w:t>
      </w:r>
      <w:r>
        <w:rPr>
          <w:rFonts w:hint="default" w:ascii="Times New Roman" w:hAnsi="Times New Roman" w:eastAsia="仿宋_GB2312" w:cs="Times New Roman"/>
          <w:sz w:val="22"/>
          <w:highlight w:val="none"/>
        </w:rPr>
        <w:t xml:space="preserve">            单位负责人签字：</w:t>
      </w:r>
      <w:r>
        <w:rPr>
          <w:rFonts w:hint="eastAsia" w:ascii="Times New Roman" w:hAnsi="Times New Roman" w:eastAsia="仿宋_GB2312" w:cs="Times New Roman"/>
          <w:sz w:val="22"/>
          <w:highlight w:val="none"/>
          <w:lang w:eastAsia="zh-CN"/>
        </w:rPr>
        <w:t>刘艳</w:t>
      </w:r>
      <w:r>
        <w:rPr>
          <w:rFonts w:hint="default" w:ascii="Times New Roman" w:hAnsi="Times New Roman" w:eastAsia="仿宋_GB2312" w:cs="Times New Roman"/>
          <w:sz w:val="22"/>
          <w:highlight w:val="none"/>
        </w:rPr>
        <w:br w:type="page"/>
      </w: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2</w:t>
      </w:r>
    </w:p>
    <w:p>
      <w:pPr>
        <w:widowControl/>
        <w:spacing w:after="120" w:afterLines="50"/>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3</w:t>
      </w:r>
      <w:r>
        <w:rPr>
          <w:rFonts w:hint="eastAsia" w:ascii="方正小标宋简体" w:hAnsi="方正小标宋简体" w:eastAsia="方正小标宋简体" w:cs="方正小标宋简体"/>
          <w:color w:val="000000"/>
          <w:sz w:val="36"/>
          <w:szCs w:val="36"/>
          <w:highlight w:val="none"/>
        </w:rPr>
        <w:t>年度部门整体支出绩效自评表</w:t>
      </w:r>
    </w:p>
    <w:tbl>
      <w:tblPr>
        <w:tblStyle w:val="5"/>
        <w:tblW w:w="10079" w:type="dxa"/>
        <w:jc w:val="center"/>
        <w:tblLayout w:type="autofit"/>
        <w:tblCellMar>
          <w:top w:w="0" w:type="dxa"/>
          <w:left w:w="108" w:type="dxa"/>
          <w:bottom w:w="0" w:type="dxa"/>
          <w:right w:w="108" w:type="dxa"/>
        </w:tblCellMar>
      </w:tblPr>
      <w:tblGrid>
        <w:gridCol w:w="1080"/>
        <w:gridCol w:w="1080"/>
        <w:gridCol w:w="1034"/>
        <w:gridCol w:w="1270"/>
        <w:gridCol w:w="1311"/>
        <w:gridCol w:w="1269"/>
        <w:gridCol w:w="716"/>
        <w:gridCol w:w="873"/>
        <w:gridCol w:w="1446"/>
      </w:tblGrid>
      <w:tr>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市</w:t>
            </w:r>
            <w:r>
              <w:rPr>
                <w:rFonts w:hint="eastAsia" w:ascii="仿宋_GB2312" w:hAnsi="仿宋_GB2312" w:eastAsia="仿宋_GB2312" w:cs="仿宋_GB2312"/>
                <w:color w:val="000000"/>
                <w:sz w:val="20"/>
                <w:szCs w:val="20"/>
                <w:highlight w:val="none"/>
              </w:rPr>
              <w:t>级预算部门名称</w:t>
            </w:r>
          </w:p>
        </w:tc>
        <w:tc>
          <w:tcPr>
            <w:tcW w:w="8999" w:type="dxa"/>
            <w:gridSpan w:val="8"/>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eastAsia="zh-CN"/>
              </w:rPr>
              <w:t>岳阳市救助管理站（岳阳市未成年人保护中心）</w:t>
            </w: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年度预</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算申请</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114" w:type="dxa"/>
            <w:gridSpan w:val="2"/>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p>
        </w:tc>
        <w:tc>
          <w:tcPr>
            <w:tcW w:w="1270"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年初预算数</w:t>
            </w:r>
          </w:p>
        </w:tc>
        <w:tc>
          <w:tcPr>
            <w:tcW w:w="1311"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全年预算数</w:t>
            </w:r>
          </w:p>
        </w:tc>
        <w:tc>
          <w:tcPr>
            <w:tcW w:w="1269"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全年执行数</w:t>
            </w:r>
          </w:p>
        </w:tc>
        <w:tc>
          <w:tcPr>
            <w:tcW w:w="716"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73"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46"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2114" w:type="dxa"/>
            <w:gridSpan w:val="2"/>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color w:val="000000"/>
                <w:sz w:val="20"/>
                <w:szCs w:val="20"/>
                <w:highlight w:val="none"/>
              </w:rPr>
              <w:t>年度资金总额</w:t>
            </w:r>
          </w:p>
        </w:tc>
        <w:tc>
          <w:tcPr>
            <w:tcW w:w="1270" w:type="dxa"/>
            <w:tcBorders>
              <w:top w:val="nil"/>
              <w:left w:val="nil"/>
              <w:bottom w:val="single" w:color="auto" w:sz="4" w:space="0"/>
              <w:right w:val="single" w:color="auto" w:sz="4" w:space="0"/>
            </w:tcBorders>
            <w:noWrap w:val="0"/>
            <w:vAlign w:val="center"/>
          </w:tcPr>
          <w:p>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498.37</w:t>
            </w:r>
          </w:p>
        </w:tc>
        <w:tc>
          <w:tcPr>
            <w:tcW w:w="1311" w:type="dxa"/>
            <w:tcBorders>
              <w:top w:val="nil"/>
              <w:left w:val="nil"/>
              <w:bottom w:val="single" w:color="auto" w:sz="4" w:space="0"/>
              <w:right w:val="single" w:color="auto" w:sz="4" w:space="0"/>
            </w:tcBorders>
            <w:noWrap w:val="0"/>
            <w:vAlign w:val="center"/>
          </w:tcPr>
          <w:p>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846.17</w:t>
            </w:r>
          </w:p>
        </w:tc>
        <w:tc>
          <w:tcPr>
            <w:tcW w:w="1269" w:type="dxa"/>
            <w:tcBorders>
              <w:top w:val="nil"/>
              <w:left w:val="nil"/>
              <w:bottom w:val="single" w:color="auto" w:sz="4" w:space="0"/>
              <w:right w:val="single" w:color="auto" w:sz="4" w:space="0"/>
            </w:tcBorders>
            <w:noWrap w:val="0"/>
            <w:vAlign w:val="center"/>
          </w:tcPr>
          <w:p>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846.17</w:t>
            </w:r>
          </w:p>
        </w:tc>
        <w:tc>
          <w:tcPr>
            <w:tcW w:w="716"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10</w:t>
            </w:r>
          </w:p>
        </w:tc>
        <w:tc>
          <w:tcPr>
            <w:tcW w:w="873" w:type="dxa"/>
            <w:tcBorders>
              <w:top w:val="nil"/>
              <w:left w:val="nil"/>
              <w:bottom w:val="single" w:color="auto" w:sz="4" w:space="0"/>
              <w:right w:val="single" w:color="auto" w:sz="4" w:space="0"/>
            </w:tcBorders>
            <w:noWrap w:val="0"/>
            <w:vAlign w:val="center"/>
          </w:tcPr>
          <w:p>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100%</w:t>
            </w:r>
          </w:p>
        </w:tc>
        <w:tc>
          <w:tcPr>
            <w:tcW w:w="1446"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4695"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按收入性质分：</w:t>
            </w:r>
          </w:p>
        </w:tc>
        <w:tc>
          <w:tcPr>
            <w:tcW w:w="4304"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按支出性质分：</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4695"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xml:space="preserve">  其中：  一般公共预算：</w:t>
            </w:r>
            <w:r>
              <w:rPr>
                <w:rFonts w:hint="eastAsia" w:ascii="仿宋_GB2312" w:hAnsi="仿宋_GB2312" w:eastAsia="仿宋_GB2312" w:cs="仿宋_GB2312"/>
                <w:color w:val="000000"/>
                <w:sz w:val="20"/>
                <w:szCs w:val="20"/>
                <w:highlight w:val="none"/>
                <w:lang w:val="en-US" w:eastAsia="zh-CN"/>
              </w:rPr>
              <w:t>550.72</w:t>
            </w:r>
          </w:p>
        </w:tc>
        <w:tc>
          <w:tcPr>
            <w:tcW w:w="4304"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其中：基本支出：</w:t>
            </w:r>
            <w:r>
              <w:rPr>
                <w:rFonts w:hint="eastAsia" w:ascii="仿宋_GB2312" w:hAnsi="仿宋_GB2312" w:eastAsia="仿宋_GB2312" w:cs="仿宋_GB2312"/>
                <w:color w:val="000000"/>
                <w:sz w:val="20"/>
                <w:szCs w:val="20"/>
                <w:highlight w:val="none"/>
                <w:lang w:val="en-US" w:eastAsia="zh-CN"/>
              </w:rPr>
              <w:t>518.48</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4695" w:type="dxa"/>
            <w:gridSpan w:val="4"/>
            <w:tcBorders>
              <w:top w:val="nil"/>
              <w:left w:val="nil"/>
              <w:bottom w:val="single" w:color="auto" w:sz="4" w:space="0"/>
              <w:right w:val="single" w:color="auto" w:sz="4" w:space="0"/>
            </w:tcBorders>
            <w:noWrap w:val="0"/>
            <w:vAlign w:val="center"/>
          </w:tcPr>
          <w:p>
            <w:pPr>
              <w:widowControl/>
              <w:spacing w:line="240" w:lineRule="exact"/>
              <w:ind w:firstLine="800" w:firstLineChars="400"/>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政府性基金拨款：</w:t>
            </w:r>
            <w:r>
              <w:rPr>
                <w:rFonts w:hint="eastAsia" w:ascii="仿宋_GB2312" w:hAnsi="仿宋_GB2312" w:eastAsia="仿宋_GB2312" w:cs="仿宋_GB2312"/>
                <w:color w:val="000000"/>
                <w:sz w:val="20"/>
                <w:szCs w:val="20"/>
                <w:highlight w:val="none"/>
                <w:lang w:val="en-US" w:eastAsia="zh-CN"/>
              </w:rPr>
              <w:t>66.17</w:t>
            </w:r>
          </w:p>
        </w:tc>
        <w:tc>
          <w:tcPr>
            <w:tcW w:w="4304" w:type="dxa"/>
            <w:gridSpan w:val="4"/>
            <w:tcBorders>
              <w:top w:val="nil"/>
              <w:left w:val="nil"/>
              <w:bottom w:val="single" w:color="auto" w:sz="4" w:space="0"/>
              <w:right w:val="single" w:color="auto" w:sz="4" w:space="0"/>
            </w:tcBorders>
            <w:noWrap w:val="0"/>
            <w:vAlign w:val="center"/>
          </w:tcPr>
          <w:p>
            <w:pPr>
              <w:widowControl/>
              <w:spacing w:line="240" w:lineRule="exact"/>
              <w:ind w:firstLine="600" w:firstLineChars="300"/>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项目支出：</w:t>
            </w:r>
            <w:r>
              <w:rPr>
                <w:rFonts w:hint="eastAsia" w:ascii="仿宋_GB2312" w:hAnsi="仿宋_GB2312" w:eastAsia="仿宋_GB2312" w:cs="仿宋_GB2312"/>
                <w:color w:val="000000"/>
                <w:sz w:val="20"/>
                <w:szCs w:val="20"/>
                <w:highlight w:val="none"/>
                <w:lang w:val="en-US" w:eastAsia="zh-CN"/>
              </w:rPr>
              <w:t>327.69</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4695"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纳入专户管理的非税收入拨款：</w:t>
            </w:r>
          </w:p>
        </w:tc>
        <w:tc>
          <w:tcPr>
            <w:tcW w:w="4304"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bottom w:val="single" w:color="000000"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4695" w:type="dxa"/>
            <w:gridSpan w:val="4"/>
            <w:tcBorders>
              <w:top w:val="nil"/>
              <w:left w:val="nil"/>
              <w:bottom w:val="single" w:color="auto" w:sz="4" w:space="0"/>
              <w:right w:val="single" w:color="auto" w:sz="4" w:space="0"/>
            </w:tcBorders>
            <w:noWrap w:val="0"/>
            <w:vAlign w:val="center"/>
          </w:tcPr>
          <w:p>
            <w:pPr>
              <w:widowControl/>
              <w:spacing w:line="240" w:lineRule="exact"/>
              <w:ind w:firstLine="1400" w:firstLineChars="700"/>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其他资金：</w:t>
            </w:r>
            <w:r>
              <w:rPr>
                <w:rFonts w:hint="eastAsia" w:ascii="仿宋_GB2312" w:hAnsi="仿宋_GB2312" w:eastAsia="仿宋_GB2312" w:cs="仿宋_GB2312"/>
                <w:color w:val="000000"/>
                <w:sz w:val="20"/>
                <w:szCs w:val="20"/>
                <w:highlight w:val="none"/>
                <w:lang w:val="en-US" w:eastAsia="zh-CN"/>
              </w:rPr>
              <w:t>229.28</w:t>
            </w:r>
          </w:p>
        </w:tc>
        <w:tc>
          <w:tcPr>
            <w:tcW w:w="4304"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695" w:type="dxa"/>
            <w:gridSpan w:val="4"/>
            <w:tcBorders>
              <w:top w:val="single" w:color="auto" w:sz="4" w:space="0"/>
              <w:left w:val="nil"/>
              <w:bottom w:val="single" w:color="auto" w:sz="4" w:space="0"/>
              <w:right w:val="single" w:color="000000"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304"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4695"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400" w:firstLineChars="200"/>
              <w:jc w:val="left"/>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全力抓好岳阳市流浪乞讨人员救助和在全国各地救助站受助的岳阳地区人员的接收、联系返乡的任务及未成年人保护工作。</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一、做好救助服务工作，让救助对象感受温暖关怀；</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二、做好救助宣传工作，提高公众满意度；</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eastAsia="zh-CN"/>
              </w:rPr>
              <w:t>三</w:t>
            </w:r>
            <w:r>
              <w:rPr>
                <w:rFonts w:hint="eastAsia" w:ascii="仿宋_GB2312" w:hAnsi="仿宋_GB2312" w:eastAsia="仿宋_GB2312" w:cs="仿宋_GB2312"/>
                <w:color w:val="000000"/>
                <w:sz w:val="20"/>
                <w:szCs w:val="20"/>
              </w:rPr>
              <w:t>、做好救助区安全设施保障工作，确保无安全事故。</w:t>
            </w:r>
            <w:r>
              <w:rPr>
                <w:rFonts w:hint="eastAsia" w:ascii="仿宋_GB2312" w:hAnsi="仿宋_GB2312" w:eastAsia="仿宋_GB2312" w:cs="仿宋_GB2312"/>
                <w:color w:val="000000"/>
                <w:sz w:val="20"/>
                <w:szCs w:val="20"/>
                <w:highlight w:val="none"/>
              </w:rPr>
              <w:t>　　</w:t>
            </w:r>
          </w:p>
        </w:tc>
        <w:tc>
          <w:tcPr>
            <w:tcW w:w="4304"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 xml:space="preserve">             </w:t>
            </w:r>
            <w:r>
              <w:rPr>
                <w:rFonts w:hint="eastAsia" w:ascii="仿宋_GB2312" w:hAnsi="仿宋_GB2312" w:eastAsia="仿宋_GB2312" w:cs="仿宋_GB2312"/>
                <w:color w:val="000000"/>
                <w:sz w:val="20"/>
                <w:szCs w:val="20"/>
                <w:lang w:eastAsia="zh-CN"/>
              </w:rPr>
              <w:t>全部完成</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p>
            <w:pPr>
              <w:widowControl/>
              <w:spacing w:line="240" w:lineRule="exact"/>
              <w:jc w:val="center"/>
              <w:rPr>
                <w:rFonts w:hint="eastAsia" w:ascii="仿宋_GB2312" w:hAnsi="仿宋_GB2312" w:eastAsia="仿宋_GB2312" w:cs="仿宋_GB2312"/>
                <w:color w:val="000000"/>
                <w:sz w:val="20"/>
                <w:szCs w:val="20"/>
                <w:highlight w:val="none"/>
              </w:rPr>
            </w:pP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3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both"/>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年度指标值</w:t>
            </w:r>
          </w:p>
        </w:tc>
        <w:tc>
          <w:tcPr>
            <w:tcW w:w="1269" w:type="dxa"/>
            <w:tcBorders>
              <w:top w:val="nil"/>
              <w:left w:val="nil"/>
              <w:bottom w:val="single" w:color="auto" w:sz="4" w:space="0"/>
              <w:right w:val="single" w:color="auto" w:sz="4" w:space="0"/>
            </w:tcBorders>
            <w:noWrap w:val="0"/>
            <w:vAlign w:val="center"/>
          </w:tcPr>
          <w:p>
            <w:pPr>
              <w:widowControl/>
              <w:spacing w:line="240" w:lineRule="exac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实际完成值</w:t>
            </w:r>
          </w:p>
        </w:tc>
        <w:tc>
          <w:tcPr>
            <w:tcW w:w="71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both"/>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restart"/>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pPr>
              <w:widowControl/>
              <w:spacing w:line="240" w:lineRule="exact"/>
              <w:jc w:val="center"/>
              <w:rPr>
                <w:rFonts w:hint="eastAsia" w:ascii="仿宋_GB2312" w:hAnsi="仿宋_GB2312" w:eastAsia="仿宋_GB2312" w:cs="仿宋_GB2312"/>
                <w:color w:val="000000"/>
                <w:sz w:val="20"/>
                <w:szCs w:val="20"/>
                <w:highlight w:val="none"/>
              </w:rPr>
            </w:pP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3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7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val="en-US" w:eastAsia="zh-CN"/>
              </w:rPr>
              <w:t>1.流浪乞讨人员救助应保尽保</w:t>
            </w:r>
          </w:p>
        </w:tc>
        <w:tc>
          <w:tcPr>
            <w:tcW w:w="131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lang w:val="en-US" w:eastAsia="zh-CN" w:bidi="ar-SA"/>
              </w:rPr>
            </w:pPr>
            <w:r>
              <w:rPr>
                <w:rFonts w:hint="eastAsia" w:ascii="仿宋_GB2312" w:hAnsi="仿宋_GB2312" w:eastAsia="仿宋_GB2312" w:cs="仿宋_GB2312"/>
                <w:color w:val="000000"/>
                <w:sz w:val="20"/>
                <w:szCs w:val="20"/>
                <w:lang w:val="en-US" w:eastAsia="zh-CN"/>
              </w:rPr>
              <w:t>100%</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100%</w:t>
            </w:r>
          </w:p>
        </w:tc>
        <w:tc>
          <w:tcPr>
            <w:tcW w:w="71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10</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nil"/>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27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lang w:val="en-US" w:eastAsia="zh-CN" w:bidi="ar-SA"/>
              </w:rPr>
            </w:pPr>
            <w:r>
              <w:rPr>
                <w:rFonts w:hint="eastAsia" w:ascii="仿宋_GB2312" w:hAnsi="仿宋_GB2312" w:eastAsia="仿宋_GB2312" w:cs="仿宋_GB2312"/>
                <w:color w:val="000000"/>
                <w:sz w:val="20"/>
                <w:szCs w:val="20"/>
                <w:lang w:val="en-US" w:eastAsia="zh-CN"/>
              </w:rPr>
              <w:t>1.救助资金发放准确</w:t>
            </w:r>
          </w:p>
        </w:tc>
        <w:tc>
          <w:tcPr>
            <w:tcW w:w="131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lang w:val="en-US" w:eastAsia="zh-CN" w:bidi="ar-SA"/>
              </w:rPr>
            </w:pPr>
            <w:r>
              <w:rPr>
                <w:rFonts w:hint="eastAsia" w:ascii="仿宋_GB2312" w:hAnsi="仿宋_GB2312" w:eastAsia="仿宋_GB2312" w:cs="仿宋_GB2312"/>
                <w:color w:val="000000"/>
                <w:sz w:val="20"/>
                <w:szCs w:val="20"/>
                <w:lang w:eastAsia="zh-CN"/>
              </w:rPr>
              <w:t>准确</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eastAsia="zh-CN"/>
              </w:rPr>
              <w:t>准确</w:t>
            </w:r>
          </w:p>
        </w:tc>
        <w:tc>
          <w:tcPr>
            <w:tcW w:w="71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15</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15</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nil"/>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7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lang w:val="en-US" w:eastAsia="zh-CN" w:bidi="ar-SA"/>
              </w:rPr>
            </w:pPr>
            <w:r>
              <w:rPr>
                <w:rFonts w:hint="eastAsia" w:ascii="仿宋_GB2312" w:hAnsi="仿宋_GB2312" w:eastAsia="仿宋_GB2312" w:cs="仿宋_GB2312"/>
                <w:color w:val="000000"/>
                <w:sz w:val="20"/>
                <w:szCs w:val="20"/>
                <w:lang w:val="en-US" w:eastAsia="zh-CN"/>
              </w:rPr>
              <w:t>1.救助资金发放及时</w:t>
            </w:r>
          </w:p>
        </w:tc>
        <w:tc>
          <w:tcPr>
            <w:tcW w:w="131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lang w:val="en-US" w:eastAsia="zh-CN" w:bidi="ar-SA"/>
              </w:rPr>
            </w:pPr>
            <w:r>
              <w:rPr>
                <w:rFonts w:hint="eastAsia" w:ascii="仿宋_GB2312" w:hAnsi="仿宋_GB2312" w:eastAsia="仿宋_GB2312" w:cs="仿宋_GB2312"/>
                <w:color w:val="000000"/>
                <w:sz w:val="20"/>
                <w:szCs w:val="20"/>
                <w:lang w:eastAsia="zh-CN"/>
              </w:rPr>
              <w:t>每半年结算</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eastAsia="zh-CN"/>
              </w:rPr>
              <w:t>每半年结算</w:t>
            </w:r>
          </w:p>
        </w:tc>
        <w:tc>
          <w:tcPr>
            <w:tcW w:w="71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15</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15</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nil"/>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27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lang w:val="en-US" w:eastAsia="zh-CN" w:bidi="ar-SA"/>
              </w:rPr>
            </w:pPr>
            <w:r>
              <w:rPr>
                <w:rFonts w:hint="eastAsia" w:ascii="仿宋_GB2312" w:hAnsi="仿宋_GB2312" w:eastAsia="仿宋_GB2312" w:cs="仿宋_GB2312"/>
                <w:color w:val="000000"/>
                <w:sz w:val="20"/>
                <w:szCs w:val="20"/>
                <w:lang w:val="en-US" w:eastAsia="zh-CN"/>
              </w:rPr>
              <w:t>1.救助业务费金额</w:t>
            </w:r>
          </w:p>
        </w:tc>
        <w:tc>
          <w:tcPr>
            <w:tcW w:w="131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lang w:val="en-US" w:eastAsia="zh-CN" w:bidi="ar-SA"/>
              </w:rPr>
            </w:pPr>
            <w:r>
              <w:rPr>
                <w:rFonts w:hint="eastAsia" w:ascii="仿宋_GB2312" w:hAnsi="仿宋_GB2312" w:eastAsia="仿宋_GB2312" w:cs="仿宋_GB2312"/>
                <w:color w:val="000000"/>
                <w:sz w:val="20"/>
                <w:szCs w:val="20"/>
                <w:lang w:val="en-US" w:eastAsia="zh-CN"/>
              </w:rPr>
              <w:t>10万元</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10万元</w:t>
            </w:r>
          </w:p>
        </w:tc>
        <w:tc>
          <w:tcPr>
            <w:tcW w:w="71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10</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pPr>
              <w:widowControl/>
              <w:spacing w:line="240" w:lineRule="exact"/>
              <w:jc w:val="left"/>
              <w:rPr>
                <w:rFonts w:hint="eastAsia" w:ascii="仿宋_GB2312" w:hAnsi="仿宋_GB2312" w:eastAsia="仿宋_GB2312" w:cs="仿宋_GB2312"/>
                <w:color w:val="000000"/>
                <w:sz w:val="20"/>
                <w:szCs w:val="20"/>
                <w:highlight w:val="none"/>
              </w:rPr>
            </w:pPr>
          </w:p>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3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70" w:type="dxa"/>
            <w:tcBorders>
              <w:top w:val="nil"/>
              <w:left w:val="nil"/>
              <w:bottom w:val="single" w:color="auto" w:sz="4" w:space="0"/>
              <w:right w:val="single" w:color="auto" w:sz="4" w:space="0"/>
            </w:tcBorders>
            <w:noWrap w:val="0"/>
            <w:vAlign w:val="center"/>
          </w:tcPr>
          <w:p>
            <w:pPr>
              <w:widowControl/>
              <w:spacing w:line="240" w:lineRule="exact"/>
              <w:jc w:val="both"/>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1全年无安全事故</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eastAsia="zh-CN"/>
              </w:rPr>
              <w:t>全年无大小安全事故</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eastAsia="zh-CN"/>
              </w:rPr>
              <w:t>无大小安全事故</w:t>
            </w:r>
          </w:p>
        </w:tc>
        <w:tc>
          <w:tcPr>
            <w:tcW w:w="71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5</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5</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nil"/>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7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1.</w:t>
            </w:r>
            <w:r>
              <w:rPr>
                <w:rFonts w:hint="eastAsia" w:ascii="仿宋_GB2312" w:hAnsi="仿宋_GB2312" w:eastAsia="仿宋_GB2312" w:cs="仿宋_GB2312"/>
                <w:color w:val="000000"/>
                <w:sz w:val="20"/>
                <w:szCs w:val="20"/>
                <w:lang w:eastAsia="zh-CN"/>
              </w:rPr>
              <w:t>为维护社会稳定</w:t>
            </w:r>
            <w:r>
              <w:rPr>
                <w:rFonts w:hint="eastAsia" w:ascii="仿宋_GB2312" w:hAnsi="仿宋_GB2312" w:eastAsia="仿宋_GB2312" w:cs="仿宋_GB2312"/>
                <w:color w:val="000000"/>
                <w:sz w:val="20"/>
                <w:szCs w:val="20"/>
              </w:rPr>
              <w:t>，促进社会和谐发展</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eastAsia="zh-CN"/>
              </w:rPr>
              <w:t>完善</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eastAsia="zh-CN"/>
              </w:rPr>
              <w:t>完善</w:t>
            </w:r>
          </w:p>
        </w:tc>
        <w:tc>
          <w:tcPr>
            <w:tcW w:w="71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5</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5</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nil"/>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7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1.</w:t>
            </w:r>
            <w:r>
              <w:rPr>
                <w:rFonts w:hint="eastAsia" w:ascii="仿宋_GB2312" w:hAnsi="仿宋_GB2312" w:eastAsia="仿宋_GB2312" w:cs="仿宋_GB2312"/>
                <w:color w:val="000000"/>
                <w:sz w:val="20"/>
                <w:szCs w:val="20"/>
              </w:rPr>
              <w:t>给救助人员</w:t>
            </w:r>
            <w:r>
              <w:rPr>
                <w:rFonts w:hint="eastAsia" w:ascii="仿宋_GB2312" w:hAnsi="仿宋_GB2312" w:eastAsia="仿宋_GB2312" w:cs="仿宋_GB2312"/>
                <w:color w:val="000000"/>
                <w:sz w:val="20"/>
                <w:szCs w:val="20"/>
                <w:lang w:eastAsia="zh-CN"/>
              </w:rPr>
              <w:t>提供</w:t>
            </w:r>
            <w:r>
              <w:rPr>
                <w:rFonts w:hint="eastAsia" w:ascii="仿宋_GB2312" w:hAnsi="仿宋_GB2312" w:eastAsia="仿宋_GB2312" w:cs="仿宋_GB2312"/>
                <w:color w:val="000000"/>
                <w:sz w:val="20"/>
                <w:szCs w:val="20"/>
              </w:rPr>
              <w:t>了温馨驿站</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100%</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100%</w:t>
            </w:r>
          </w:p>
        </w:tc>
        <w:tc>
          <w:tcPr>
            <w:tcW w:w="71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290" w:hRule="atLeast"/>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1.</w:t>
            </w:r>
            <w:r>
              <w:rPr>
                <w:rFonts w:hint="eastAsia" w:ascii="仿宋_GB2312" w:hAnsi="仿宋_GB2312" w:eastAsia="仿宋_GB2312" w:cs="仿宋_GB2312"/>
                <w:color w:val="000000"/>
                <w:sz w:val="20"/>
                <w:szCs w:val="20"/>
              </w:rPr>
              <w:t>为维护社会稳定，促进社会和谐发展</w:t>
            </w:r>
          </w:p>
        </w:tc>
        <w:tc>
          <w:tcPr>
            <w:tcW w:w="131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100%</w:t>
            </w:r>
          </w:p>
        </w:tc>
        <w:tc>
          <w:tcPr>
            <w:tcW w:w="126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100%</w:t>
            </w:r>
          </w:p>
        </w:tc>
        <w:tc>
          <w:tcPr>
            <w:tcW w:w="71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330" w:hRule="atLeast"/>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3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7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1.</w:t>
            </w:r>
            <w:r>
              <w:rPr>
                <w:rFonts w:hint="eastAsia" w:ascii="仿宋_GB2312" w:hAnsi="仿宋_GB2312" w:eastAsia="仿宋_GB2312" w:cs="仿宋_GB2312"/>
                <w:color w:val="000000"/>
                <w:sz w:val="20"/>
                <w:szCs w:val="20"/>
              </w:rPr>
              <w:t>直接受益对象救助人员满意度9</w:t>
            </w:r>
            <w:r>
              <w:rPr>
                <w:rFonts w:hint="eastAsia" w:ascii="仿宋_GB2312" w:hAnsi="仿宋_GB2312" w:eastAsia="仿宋_GB2312" w:cs="仿宋_GB2312"/>
                <w:color w:val="000000"/>
                <w:sz w:val="20"/>
                <w:szCs w:val="20"/>
                <w:lang w:val="en-US" w:eastAsia="zh-CN"/>
              </w:rPr>
              <w:t>0</w:t>
            </w:r>
            <w:r>
              <w:rPr>
                <w:rFonts w:hint="eastAsia" w:ascii="仿宋_GB2312" w:hAnsi="仿宋_GB2312" w:eastAsia="仿宋_GB2312" w:cs="仿宋_GB2312"/>
                <w:color w:val="000000"/>
                <w:sz w:val="20"/>
                <w:szCs w:val="20"/>
              </w:rPr>
              <w:t>%</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eastAsia="zh-CN"/>
              </w:rPr>
              <w:t>≥</w:t>
            </w:r>
            <w:r>
              <w:rPr>
                <w:rFonts w:hint="eastAsia" w:ascii="仿宋_GB2312" w:hAnsi="仿宋_GB2312" w:eastAsia="仿宋_GB2312" w:cs="仿宋_GB2312"/>
                <w:color w:val="000000"/>
                <w:sz w:val="20"/>
                <w:szCs w:val="20"/>
                <w:lang w:val="en-US" w:eastAsia="zh-CN"/>
              </w:rPr>
              <w:t>90%</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eastAsia="zh-CN"/>
              </w:rPr>
              <w:t>≥</w:t>
            </w:r>
            <w:r>
              <w:rPr>
                <w:rFonts w:hint="eastAsia" w:ascii="仿宋_GB2312" w:hAnsi="仿宋_GB2312" w:eastAsia="仿宋_GB2312" w:cs="仿宋_GB2312"/>
                <w:color w:val="000000"/>
                <w:sz w:val="20"/>
                <w:szCs w:val="20"/>
                <w:lang w:val="en-US" w:eastAsia="zh-CN"/>
              </w:rPr>
              <w:t>90%</w:t>
            </w:r>
          </w:p>
        </w:tc>
        <w:tc>
          <w:tcPr>
            <w:tcW w:w="71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270" w:hRule="atLeast"/>
          <w:jc w:val="center"/>
        </w:trPr>
        <w:tc>
          <w:tcPr>
            <w:tcW w:w="7044" w:type="dxa"/>
            <w:gridSpan w:val="6"/>
            <w:tcBorders>
              <w:top w:val="single" w:color="auto" w:sz="4" w:space="0"/>
              <w:left w:val="single" w:color="auto" w:sz="4" w:space="0"/>
              <w:bottom w:val="single" w:color="auto" w:sz="4" w:space="0"/>
              <w:right w:val="single" w:color="000000"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71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pPr>
        <w:widowControl/>
        <w:spacing w:line="600" w:lineRule="exact"/>
        <w:jc w:val="left"/>
        <w:rPr>
          <w:rFonts w:hint="eastAsia" w:ascii="Times New Roman" w:hAnsi="Times New Roman" w:eastAsia="黑体" w:cs="Times New Roman"/>
          <w:sz w:val="32"/>
          <w:szCs w:val="32"/>
          <w:highlight w:val="none"/>
          <w:lang w:eastAsia="zh-CN"/>
        </w:rPr>
      </w:pPr>
      <w:r>
        <w:rPr>
          <w:rFonts w:hint="default" w:ascii="Times New Roman" w:hAnsi="Times New Roman" w:eastAsia="仿宋_GB2312" w:cs="Times New Roman"/>
          <w:sz w:val="22"/>
          <w:szCs w:val="22"/>
          <w:highlight w:val="none"/>
        </w:rPr>
        <w:t xml:space="preserve">填表人：      填报日期：         联系电话：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单位负责人签字：</w:t>
      </w:r>
      <w:r>
        <w:rPr>
          <w:rFonts w:hint="default" w:ascii="Times New Roman" w:hAnsi="Times New Roman" w:eastAsia="仿宋_GB2312" w:cs="Times New Roman"/>
          <w:sz w:val="22"/>
          <w:szCs w:val="22"/>
          <w:highlight w:val="none"/>
        </w:rPr>
        <w:br w:type="page"/>
      </w: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3</w:t>
      </w:r>
    </w:p>
    <w:p>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3</w:t>
      </w:r>
      <w:r>
        <w:rPr>
          <w:rFonts w:hint="eastAsia" w:ascii="方正小标宋简体" w:hAnsi="方正小标宋简体" w:eastAsia="方正小标宋简体" w:cs="方正小标宋简体"/>
          <w:color w:val="000000"/>
          <w:sz w:val="36"/>
          <w:szCs w:val="36"/>
          <w:highlight w:val="none"/>
        </w:rPr>
        <w:t>年度项目支出绩效自评表</w:t>
      </w:r>
    </w:p>
    <w:tbl>
      <w:tblPr>
        <w:tblStyle w:val="5"/>
        <w:tblW w:w="9851" w:type="dxa"/>
        <w:jc w:val="center"/>
        <w:tblLayout w:type="autofit"/>
        <w:tblCellMar>
          <w:top w:w="0" w:type="dxa"/>
          <w:left w:w="108" w:type="dxa"/>
          <w:bottom w:w="0" w:type="dxa"/>
          <w:right w:w="108" w:type="dxa"/>
        </w:tblCellMar>
      </w:tblPr>
      <w:tblGrid>
        <w:gridCol w:w="1080"/>
        <w:gridCol w:w="1080"/>
        <w:gridCol w:w="1080"/>
        <w:gridCol w:w="1224"/>
        <w:gridCol w:w="1134"/>
        <w:gridCol w:w="1134"/>
        <w:gridCol w:w="828"/>
        <w:gridCol w:w="873"/>
        <w:gridCol w:w="1418"/>
      </w:tblGrid>
      <w:tr>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eastAsia="zh-CN"/>
              </w:rPr>
              <w:t>流浪乞讨人员救助专项经费</w:t>
            </w: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518"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eastAsia="zh-CN"/>
              </w:rPr>
              <w:t>岳阳市民政局</w:t>
            </w:r>
          </w:p>
        </w:tc>
        <w:tc>
          <w:tcPr>
            <w:tcW w:w="1134"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实施单位</w:t>
            </w:r>
          </w:p>
        </w:tc>
        <w:tc>
          <w:tcPr>
            <w:tcW w:w="3119"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eastAsia="zh-CN"/>
              </w:rPr>
              <w:t>岳阳市救助管理站</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项目资金</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年初</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预算数</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全年</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预算数</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全年</w:t>
            </w:r>
          </w:p>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sz w:val="20"/>
                <w:szCs w:val="20"/>
              </w:rPr>
              <w:t>执行数</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sz w:val="20"/>
                <w:szCs w:val="20"/>
              </w:rPr>
              <w:t>分值</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sz w:val="20"/>
                <w:szCs w:val="20"/>
              </w:rPr>
              <w:t>执行率</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sz w:val="20"/>
                <w:szCs w:val="20"/>
              </w:rPr>
              <w:t>得分</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年度资金总额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　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其中：当年财政拨款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上年结转资金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其他资金</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518"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预期目标</w:t>
            </w:r>
          </w:p>
        </w:tc>
        <w:tc>
          <w:tcPr>
            <w:tcW w:w="4253"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实际完成情况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4518"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一、做好救助服务工作，让救助对象感受温暖关怀；</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二、做好救助宣传工作，提高公众满意度；</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eastAsia="zh-CN"/>
              </w:rPr>
              <w:t>三</w:t>
            </w:r>
            <w:r>
              <w:rPr>
                <w:rFonts w:hint="eastAsia" w:ascii="仿宋_GB2312" w:hAnsi="仿宋_GB2312" w:eastAsia="仿宋_GB2312" w:cs="仿宋_GB2312"/>
                <w:color w:val="000000"/>
                <w:sz w:val="20"/>
                <w:szCs w:val="20"/>
              </w:rPr>
              <w:t>、做好救助区安全设施保障工作，确保无安全事故。　　</w:t>
            </w:r>
          </w:p>
        </w:tc>
        <w:tc>
          <w:tcPr>
            <w:tcW w:w="4253"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eastAsia="zh-CN"/>
              </w:rPr>
              <w:t>全部完成</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1.流浪乞讨人员救助应保尽保</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　5000</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&gt;</w:t>
            </w:r>
            <w:r>
              <w:rPr>
                <w:rFonts w:hint="eastAsia" w:ascii="仿宋_GB2312" w:hAnsi="仿宋_GB2312" w:eastAsia="仿宋_GB2312" w:cs="仿宋_GB2312"/>
                <w:color w:val="000000"/>
                <w:sz w:val="20"/>
                <w:szCs w:val="20"/>
              </w:rPr>
              <w:t>5000</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20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20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1.救助资金发放准确</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eastAsia="zh-CN"/>
              </w:rPr>
              <w:t>准确</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eastAsia="zh-CN"/>
              </w:rPr>
              <w:t>准确</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1.救助资金发放及时</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eastAsia="zh-CN"/>
              </w:rPr>
              <w:t>每半年结算</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eastAsia="zh-CN"/>
              </w:rPr>
              <w:t>每半年结算</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1.救助业务费金额</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10万元</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10万元</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8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无</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eastAsia="zh-CN"/>
              </w:rPr>
              <w:t>无</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1.社会公众满意度</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eastAsia="zh-CN"/>
              </w:rPr>
              <w:t>完善</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lang w:val="en-US" w:eastAsia="zh-CN" w:bidi="ar-SA"/>
              </w:rPr>
            </w:pPr>
            <w:r>
              <w:rPr>
                <w:rFonts w:hint="eastAsia" w:ascii="仿宋_GB2312" w:hAnsi="仿宋_GB2312" w:eastAsia="仿宋_GB2312" w:cs="仿宋_GB2312"/>
                <w:color w:val="000000"/>
                <w:sz w:val="20"/>
                <w:szCs w:val="20"/>
                <w:lang w:eastAsia="zh-CN"/>
              </w:rPr>
              <w:t>完善</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1.给救助人员提供温馨驿站</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100%</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lang w:val="en-US" w:eastAsia="zh-CN" w:bidi="ar-SA"/>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100%</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1.履行兜底职责，促进社会和谐发挥了积极作用</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100%</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lang w:val="en-US" w:eastAsia="zh-CN" w:bidi="ar-SA"/>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100%</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80" w:type="dxa"/>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1.受助群众满意度</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　受助群众满意度90%</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&gt;</w:t>
            </w:r>
            <w:r>
              <w:rPr>
                <w:rFonts w:hint="eastAsia" w:ascii="仿宋_GB2312" w:hAnsi="仿宋_GB2312" w:eastAsia="仿宋_GB2312" w:cs="仿宋_GB2312"/>
                <w:color w:val="000000"/>
                <w:sz w:val="20"/>
                <w:szCs w:val="20"/>
              </w:rPr>
              <w:t>90%</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6732" w:type="dxa"/>
            <w:gridSpan w:val="6"/>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pPr>
        <w:rPr>
          <w:rFonts w:hint="default" w:ascii="Times New Roman" w:hAnsi="Times New Roman" w:eastAsia="仿宋_GB2312" w:cs="Times New Roman"/>
          <w:sz w:val="18"/>
          <w:szCs w:val="18"/>
          <w:highlight w:val="none"/>
        </w:rPr>
      </w:pPr>
    </w:p>
    <w:p>
      <w:pPr>
        <w:rPr>
          <w:rFonts w:hint="default" w:ascii="Times New Roman" w:hAnsi="Times New Roman" w:eastAsia="仿宋_GB2312" w:cs="Times New Roman"/>
          <w:szCs w:val="21"/>
          <w:highlight w:val="none"/>
        </w:rPr>
      </w:pPr>
      <w:r>
        <w:rPr>
          <w:rFonts w:hint="default" w:ascii="Times New Roman" w:hAnsi="Times New Roman" w:eastAsia="仿宋_GB2312" w:cs="Times New Roman"/>
          <w:sz w:val="18"/>
          <w:szCs w:val="18"/>
          <w:highlight w:val="none"/>
        </w:rPr>
        <w:t>备注：一个一级项目支出一张表。</w:t>
      </w:r>
      <w:r>
        <w:rPr>
          <w:rFonts w:hint="eastAsia" w:ascii="Times New Roman" w:hAnsi="Times New Roman" w:eastAsia="仿宋_GB2312" w:cs="Times New Roman"/>
          <w:sz w:val="18"/>
          <w:szCs w:val="18"/>
          <w:highlight w:val="none"/>
          <w:lang w:eastAsia="zh-CN"/>
        </w:rPr>
        <w:t>如，</w:t>
      </w:r>
      <w:r>
        <w:rPr>
          <w:rFonts w:hint="default" w:ascii="Times New Roman" w:hAnsi="Times New Roman" w:eastAsia="仿宋_GB2312" w:cs="Times New Roman"/>
          <w:sz w:val="18"/>
          <w:szCs w:val="18"/>
          <w:highlight w:val="none"/>
        </w:rPr>
        <w:t>业务工作经费</w:t>
      </w:r>
      <w:r>
        <w:rPr>
          <w:rFonts w:hint="eastAsia" w:ascii="Times New Roman" w:hAnsi="Times New Roman" w:eastAsia="仿宋_GB2312" w:cs="Times New Roman"/>
          <w:sz w:val="18"/>
          <w:szCs w:val="18"/>
          <w:highlight w:val="none"/>
          <w:lang w:eastAsia="zh-CN"/>
        </w:rPr>
        <w:t>，</w:t>
      </w:r>
      <w:r>
        <w:rPr>
          <w:rFonts w:hint="default" w:ascii="Times New Roman" w:hAnsi="Times New Roman" w:eastAsia="仿宋_GB2312" w:cs="Times New Roman"/>
          <w:sz w:val="18"/>
          <w:szCs w:val="18"/>
          <w:highlight w:val="none"/>
        </w:rPr>
        <w:t>运行维护经费</w:t>
      </w:r>
      <w:r>
        <w:rPr>
          <w:rFonts w:hint="eastAsia" w:ascii="Times New Roman" w:hAnsi="Times New Roman" w:eastAsia="仿宋_GB2312" w:cs="Times New Roman"/>
          <w:sz w:val="18"/>
          <w:szCs w:val="18"/>
          <w:highlight w:val="none"/>
          <w:lang w:eastAsia="zh-CN"/>
        </w:rPr>
        <w:t>，其他事业发展类资金…各一张表。</w:t>
      </w:r>
    </w:p>
    <w:p>
      <w:pPr>
        <w:rPr>
          <w:rFonts w:hint="eastAsia" w:ascii="黑体" w:hAnsi="黑体" w:eastAsia="黑体" w:cs="黑体"/>
          <w:sz w:val="32"/>
          <w:szCs w:val="32"/>
          <w:highlight w:val="none"/>
          <w:lang w:val="en-US" w:eastAsia="zh-CN"/>
        </w:rPr>
      </w:pPr>
      <w:r>
        <w:rPr>
          <w:rFonts w:hint="default" w:ascii="Times New Roman" w:hAnsi="Times New Roman" w:eastAsia="仿宋_GB2312" w:cs="Times New Roman"/>
          <w:sz w:val="22"/>
          <w:szCs w:val="22"/>
          <w:highlight w:val="none"/>
        </w:rPr>
        <w:t xml:space="preserve">填表人：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填报日期：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联系电话：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 单位负责人签字：</w:t>
      </w:r>
      <w:r>
        <w:rPr>
          <w:rFonts w:hint="default" w:ascii="Times New Roman" w:hAnsi="Times New Roman" w:eastAsia="仿宋_GB2312" w:cs="Times New Roman"/>
          <w:sz w:val="22"/>
          <w:szCs w:val="22"/>
          <w:highlight w:val="none"/>
        </w:rPr>
        <w:br w:type="page"/>
      </w:r>
    </w:p>
    <w:p>
      <w:pPr>
        <w:jc w:val="center"/>
        <w:rPr>
          <w:rFonts w:hint="default" w:ascii="Times New Roman" w:hAnsi="Times New Roman" w:eastAsia="方正小标宋_GBK" w:cs="Times New Roman"/>
          <w:sz w:val="52"/>
          <w:szCs w:val="52"/>
          <w:highlight w:val="none"/>
        </w:rPr>
      </w:pPr>
    </w:p>
    <w:p>
      <w:pPr>
        <w:jc w:val="center"/>
        <w:rPr>
          <w:rFonts w:hint="eastAsia" w:ascii="方正小标宋简体" w:hAnsi="方正小标宋简体" w:eastAsia="方正小标宋简体" w:cs="方正小标宋简体"/>
          <w:sz w:val="44"/>
          <w:szCs w:val="44"/>
          <w:highlight w:val="none"/>
          <w:lang w:eastAsia="zh-CN"/>
        </w:rPr>
      </w:pPr>
      <w:r>
        <w:rPr>
          <w:rFonts w:hint="eastAsia" w:ascii="方正小标宋简体" w:hAnsi="方正小标宋简体" w:eastAsia="方正小标宋简体" w:cs="方正小标宋简体"/>
          <w:sz w:val="44"/>
          <w:szCs w:val="44"/>
          <w:highlight w:val="none"/>
        </w:rPr>
        <w:t>202</w:t>
      </w:r>
      <w:r>
        <w:rPr>
          <w:rFonts w:hint="eastAsia" w:ascii="方正小标宋简体" w:hAnsi="方正小标宋简体" w:eastAsia="方正小标宋简体" w:cs="方正小标宋简体"/>
          <w:sz w:val="44"/>
          <w:szCs w:val="44"/>
          <w:highlight w:val="none"/>
          <w:lang w:val="en-US" w:eastAsia="zh-CN"/>
        </w:rPr>
        <w:t>3</w:t>
      </w:r>
      <w:r>
        <w:rPr>
          <w:rFonts w:hint="eastAsia" w:ascii="方正小标宋简体" w:hAnsi="方正小标宋简体" w:eastAsia="方正小标宋简体" w:cs="方正小标宋简体"/>
          <w:sz w:val="44"/>
          <w:szCs w:val="44"/>
          <w:highlight w:val="none"/>
        </w:rPr>
        <w:t>年度</w:t>
      </w:r>
      <w:r>
        <w:rPr>
          <w:rFonts w:hint="eastAsia" w:ascii="方正小标宋简体" w:hAnsi="方正小标宋简体" w:eastAsia="方正小标宋简体" w:cs="方正小标宋简体"/>
          <w:sz w:val="44"/>
          <w:szCs w:val="44"/>
          <w:highlight w:val="none"/>
          <w:lang w:eastAsia="zh-CN"/>
        </w:rPr>
        <w:t>岳阳市救助管理站</w:t>
      </w:r>
    </w:p>
    <w:p>
      <w:pPr>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lang w:eastAsia="zh-CN"/>
        </w:rPr>
        <w:t>（岳阳市未成年人保护中心）</w:t>
      </w:r>
      <w:r>
        <w:rPr>
          <w:rFonts w:hint="eastAsia" w:ascii="方正小标宋简体" w:hAnsi="方正小标宋简体" w:eastAsia="方正小标宋简体" w:cs="方正小标宋简体"/>
          <w:sz w:val="44"/>
          <w:szCs w:val="44"/>
          <w:highlight w:val="none"/>
        </w:rPr>
        <w:t>整体支出</w:t>
      </w:r>
    </w:p>
    <w:p>
      <w:pPr>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绩效自评报告</w:t>
      </w:r>
    </w:p>
    <w:p>
      <w:pPr>
        <w:jc w:val="center"/>
        <w:rPr>
          <w:rFonts w:hint="default" w:ascii="Times New Roman" w:hAnsi="Times New Roman" w:eastAsia="方正小标宋_GBK" w:cs="Times New Roman"/>
          <w:b/>
          <w:sz w:val="52"/>
          <w:szCs w:val="5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黑体" w:cs="Times New Roman"/>
          <w:sz w:val="32"/>
          <w:szCs w:val="32"/>
          <w:highlight w:val="none"/>
        </w:rPr>
      </w:pPr>
    </w:p>
    <w:p>
      <w:pPr>
        <w:jc w:val="center"/>
        <w:rPr>
          <w:rFonts w:hint="default" w:ascii="Times New Roman" w:hAnsi="Times New Roman" w:eastAsia="黑体" w:cs="Times New Roman"/>
          <w:sz w:val="32"/>
          <w:szCs w:val="32"/>
          <w:highlight w:val="none"/>
        </w:rPr>
      </w:pPr>
    </w:p>
    <w:p>
      <w:pPr>
        <w:jc w:val="center"/>
        <w:rPr>
          <w:rFonts w:hint="default" w:ascii="Times New Roman" w:hAnsi="Times New Roman" w:eastAsia="黑体" w:cs="Times New Roman"/>
          <w:sz w:val="32"/>
          <w:szCs w:val="32"/>
          <w:highlight w:val="none"/>
        </w:rPr>
      </w:pPr>
    </w:p>
    <w:p>
      <w:pPr>
        <w:jc w:val="both"/>
        <w:rPr>
          <w:rFonts w:hint="default" w:ascii="Times New Roman" w:hAnsi="Times New Roman" w:eastAsia="黑体" w:cs="Times New Roman"/>
          <w:sz w:val="32"/>
          <w:szCs w:val="32"/>
          <w:highlight w:val="none"/>
        </w:rPr>
      </w:pPr>
    </w:p>
    <w:p>
      <w:pPr>
        <w:spacing w:line="600" w:lineRule="exact"/>
        <w:jc w:val="both"/>
        <w:rPr>
          <w:rFonts w:hint="default" w:ascii="Times New Roman" w:hAnsi="Times New Roman" w:eastAsia="仿宋_GB2312" w:cs="Times New Roman"/>
          <w:sz w:val="32"/>
          <w:szCs w:val="32"/>
          <w:highlight w:val="none"/>
        </w:rPr>
      </w:pPr>
    </w:p>
    <w:p>
      <w:pPr>
        <w:spacing w:line="600" w:lineRule="exact"/>
        <w:ind w:firstLine="2880" w:firstLineChars="900"/>
        <w:jc w:val="both"/>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部门（单位）名称：</w:t>
      </w:r>
    </w:p>
    <w:p>
      <w:pPr>
        <w:spacing w:line="600" w:lineRule="exact"/>
        <w:ind w:firstLine="960" w:firstLineChars="300"/>
        <w:jc w:val="both"/>
        <w:rPr>
          <w:rFonts w:hint="default" w:ascii="Times New Roman" w:hAnsi="Times New Roman" w:eastAsia="仿宋_GB2312" w:cs="Times New Roman"/>
          <w:sz w:val="32"/>
          <w:szCs w:val="32"/>
          <w:highlight w:val="none"/>
          <w:u w:val="single"/>
        </w:rPr>
      </w:pPr>
      <w:r>
        <w:rPr>
          <w:rFonts w:hint="eastAsia" w:eastAsia="仿宋_GB2312" w:cs="Times New Roman"/>
          <w:sz w:val="32"/>
          <w:szCs w:val="32"/>
          <w:u w:val="single"/>
          <w:lang w:eastAsia="zh-CN"/>
        </w:rPr>
        <w:t>岳阳市救助管理站（岳阳市未成年人保护中心）</w:t>
      </w:r>
    </w:p>
    <w:p>
      <w:pPr>
        <w:spacing w:line="600" w:lineRule="exact"/>
        <w:ind w:firstLine="2880" w:firstLineChars="900"/>
        <w:jc w:val="both"/>
        <w:rPr>
          <w:rFonts w:hint="default" w:ascii="Times New Roman" w:hAnsi="Times New Roman" w:eastAsia="楷体_GB2312" w:cs="Times New Roman"/>
          <w:sz w:val="32"/>
          <w:szCs w:val="32"/>
          <w:highlight w:val="none"/>
        </w:rPr>
      </w:pPr>
      <w:r>
        <w:rPr>
          <w:rFonts w:hint="eastAsia" w:ascii="Times New Roman" w:hAnsi="Times New Roman" w:eastAsia="楷体_GB2312" w:cs="Times New Roman"/>
          <w:sz w:val="32"/>
          <w:szCs w:val="32"/>
          <w:highlight w:val="none"/>
          <w:lang w:val="en-US" w:eastAsia="zh-CN"/>
        </w:rPr>
        <w:t>2024</w:t>
      </w:r>
      <w:r>
        <w:rPr>
          <w:rFonts w:hint="default" w:ascii="Times New Roman" w:hAnsi="Times New Roman" w:eastAsia="楷体_GB2312" w:cs="Times New Roman"/>
          <w:sz w:val="32"/>
          <w:szCs w:val="32"/>
          <w:highlight w:val="none"/>
        </w:rPr>
        <w:t xml:space="preserve">年 </w:t>
      </w:r>
      <w:r>
        <w:rPr>
          <w:rFonts w:hint="eastAsia" w:ascii="Times New Roman" w:hAnsi="Times New Roman" w:eastAsia="楷体_GB2312" w:cs="Times New Roman"/>
          <w:sz w:val="32"/>
          <w:szCs w:val="32"/>
          <w:highlight w:val="none"/>
          <w:lang w:val="en-US" w:eastAsia="zh-CN"/>
        </w:rPr>
        <w:t>6</w:t>
      </w:r>
      <w:r>
        <w:rPr>
          <w:rFonts w:hint="default" w:ascii="Times New Roman" w:hAnsi="Times New Roman" w:eastAsia="楷体_GB2312" w:cs="Times New Roman"/>
          <w:sz w:val="32"/>
          <w:szCs w:val="32"/>
          <w:highlight w:val="none"/>
        </w:rPr>
        <w:t xml:space="preserve"> 月 </w:t>
      </w:r>
      <w:r>
        <w:rPr>
          <w:rFonts w:hint="eastAsia" w:ascii="Times New Roman" w:hAnsi="Times New Roman" w:eastAsia="楷体_GB2312" w:cs="Times New Roman"/>
          <w:sz w:val="32"/>
          <w:szCs w:val="32"/>
          <w:highlight w:val="none"/>
          <w:lang w:val="en-US" w:eastAsia="zh-CN"/>
        </w:rPr>
        <w:t>28</w:t>
      </w:r>
      <w:r>
        <w:rPr>
          <w:rFonts w:hint="default" w:ascii="Times New Roman" w:hAnsi="Times New Roman" w:eastAsia="楷体_GB2312" w:cs="Times New Roman"/>
          <w:sz w:val="32"/>
          <w:szCs w:val="32"/>
          <w:highlight w:val="none"/>
        </w:rPr>
        <w:t>日</w:t>
      </w:r>
    </w:p>
    <w:p>
      <w:pPr>
        <w:keepNext w:val="0"/>
        <w:keepLines w:val="0"/>
        <w:pageBreakBefore w:val="0"/>
        <w:numPr>
          <w:ilvl w:val="0"/>
          <w:numId w:val="1"/>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仿宋_GB2312" w:cs="Times New Roman"/>
          <w:sz w:val="32"/>
          <w:szCs w:val="32"/>
          <w:highlight w:val="none"/>
        </w:rPr>
        <w:br w:type="page"/>
      </w:r>
      <w:r>
        <w:rPr>
          <w:rFonts w:hint="default" w:ascii="Times New Roman" w:hAnsi="Times New Roman" w:eastAsia="黑体" w:cs="Times New Roman"/>
          <w:sz w:val="32"/>
          <w:szCs w:val="32"/>
        </w:rPr>
        <w:t>部门（单位）基本情况</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bidi w:val="0"/>
        <w:adjustRightInd w:val="0"/>
        <w:snapToGrid w:val="0"/>
        <w:spacing w:before="0" w:beforeAutospacing="0" w:after="0" w:afterAutospacing="0" w:line="210" w:lineRule="atLeast"/>
        <w:ind w:left="430" w:leftChars="0" w:right="0" w:rightChars="0"/>
        <w:jc w:val="left"/>
        <w:rPr>
          <w:rStyle w:val="7"/>
          <w:rFonts w:hint="eastAsia" w:ascii="华文仿宋" w:hAnsi="华文仿宋" w:eastAsia="华文仿宋" w:cs="华文仿宋"/>
          <w:sz w:val="32"/>
          <w:szCs w:val="32"/>
          <w:lang w:eastAsia="zh-CN"/>
        </w:rPr>
      </w:pPr>
      <w:r>
        <w:rPr>
          <w:rStyle w:val="7"/>
          <w:rFonts w:hint="eastAsia" w:ascii="华文仿宋" w:hAnsi="华文仿宋" w:eastAsia="华文仿宋" w:cs="华文仿宋"/>
          <w:sz w:val="32"/>
          <w:szCs w:val="32"/>
          <w:lang w:eastAsia="zh-CN"/>
        </w:rPr>
        <w:t>（一）机构设置</w:t>
      </w:r>
    </w:p>
    <w:p>
      <w:pPr>
        <w:keepNext w:val="0"/>
        <w:keepLines w:val="0"/>
        <w:pageBreakBefore w:val="0"/>
        <w:kinsoku/>
        <w:wordWrap/>
        <w:overflowPunct/>
        <w:topLinePunct w:val="0"/>
        <w:autoSpaceDE/>
        <w:bidi w:val="0"/>
        <w:adjustRightInd w:val="0"/>
        <w:snapToGrid w:val="0"/>
        <w:ind w:firstLine="640" w:firstLineChars="200"/>
        <w:rPr>
          <w:rFonts w:hint="eastAsia" w:ascii="华文仿宋" w:hAnsi="华文仿宋" w:eastAsia="华文仿宋" w:cs="华文仿宋"/>
          <w:sz w:val="32"/>
          <w:szCs w:val="32"/>
          <w:lang w:eastAsia="zh-CN"/>
        </w:rPr>
      </w:pPr>
      <w:r>
        <w:rPr>
          <w:rFonts w:hint="eastAsia" w:ascii="华文仿宋" w:hAnsi="华文仿宋" w:eastAsia="华文仿宋" w:cs="华文仿宋"/>
          <w:sz w:val="32"/>
          <w:szCs w:val="32"/>
        </w:rPr>
        <w:t>岳阳市救助管理站前身为岳阳市收容遣送站，与市未成年人保护中心实行一套班子，两块牌子的管理模式，并于2012年加挂“岳阳市家庭暴力妇女庇护中心”牌子，是岳阳市民政局直属参照公务员管理的全额拨款事业单位，承担着生活无着的流浪乞讨人员和遇到临时生活困难人员的救助管理职能以及对未成年人的关爱保护工作。</w:t>
      </w:r>
      <w:r>
        <w:rPr>
          <w:rFonts w:hint="eastAsia" w:ascii="华文仿宋" w:hAnsi="华文仿宋" w:eastAsia="华文仿宋" w:cs="华文仿宋"/>
          <w:sz w:val="32"/>
          <w:szCs w:val="32"/>
          <w:lang w:eastAsia="zh-CN"/>
        </w:rPr>
        <w:t>我</w:t>
      </w:r>
      <w:r>
        <w:rPr>
          <w:rFonts w:hint="eastAsia" w:ascii="华文仿宋" w:hAnsi="华文仿宋" w:eastAsia="华文仿宋" w:cs="华文仿宋"/>
          <w:sz w:val="32"/>
          <w:szCs w:val="32"/>
        </w:rPr>
        <w:t>站位于岳阳市花园坡259号，占地50亩，建筑面积近7000平方米。按国家标准设有爱心食堂、医务室、未成年人学习室、活动室、文体娱乐室，共设各类救助床位200个。</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bidi w:val="0"/>
        <w:adjustRightInd w:val="0"/>
        <w:snapToGrid w:val="0"/>
        <w:spacing w:before="0" w:beforeAutospacing="0" w:after="0" w:afterAutospacing="0" w:line="210" w:lineRule="atLeast"/>
        <w:ind w:left="0" w:right="0" w:firstLine="430"/>
        <w:rPr>
          <w:rFonts w:hint="eastAsia" w:ascii="华文仿宋" w:hAnsi="华文仿宋" w:eastAsia="华文仿宋" w:cs="华文仿宋"/>
          <w:i w:val="0"/>
          <w:iCs w:val="0"/>
          <w:caps w:val="0"/>
          <w:color w:val="666666"/>
          <w:spacing w:val="0"/>
          <w:sz w:val="32"/>
          <w:szCs w:val="32"/>
        </w:rPr>
      </w:pPr>
      <w:r>
        <w:rPr>
          <w:rFonts w:hint="eastAsia" w:ascii="华文仿宋" w:hAnsi="华文仿宋" w:eastAsia="华文仿宋" w:cs="华文仿宋"/>
          <w:i w:val="0"/>
          <w:iCs w:val="0"/>
          <w:caps w:val="0"/>
          <w:color w:val="000000"/>
          <w:spacing w:val="0"/>
          <w:sz w:val="32"/>
          <w:szCs w:val="32"/>
          <w:shd w:val="clear" w:color="auto" w:fill="FFFFFF"/>
        </w:rPr>
        <w:t> </w:t>
      </w:r>
      <w:r>
        <w:rPr>
          <w:rStyle w:val="7"/>
          <w:rFonts w:hint="eastAsia" w:ascii="华文仿宋" w:hAnsi="华文仿宋" w:eastAsia="华文仿宋" w:cs="华文仿宋"/>
          <w:b/>
          <w:bCs/>
          <w:i w:val="0"/>
          <w:iCs w:val="0"/>
          <w:caps w:val="0"/>
          <w:color w:val="000000"/>
          <w:spacing w:val="0"/>
          <w:sz w:val="32"/>
          <w:szCs w:val="32"/>
          <w:shd w:val="clear" w:color="auto" w:fill="FFFFFF"/>
        </w:rPr>
        <w:t>(二)人员情况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bidi w:val="0"/>
        <w:adjustRightInd w:val="0"/>
        <w:snapToGrid w:val="0"/>
        <w:spacing w:before="0" w:beforeAutospacing="0" w:after="0" w:afterAutospacing="0" w:line="210" w:lineRule="atLeast"/>
        <w:ind w:left="0" w:right="0" w:firstLine="430"/>
        <w:rPr>
          <w:rFonts w:hint="eastAsia" w:ascii="华文仿宋" w:hAnsi="华文仿宋" w:eastAsia="华文仿宋" w:cs="华文仿宋"/>
          <w:kern w:val="2"/>
          <w:sz w:val="32"/>
          <w:szCs w:val="32"/>
          <w:lang w:val="en-US" w:eastAsia="zh-CN" w:bidi="ar-SA"/>
        </w:rPr>
      </w:pPr>
      <w:r>
        <w:rPr>
          <w:rFonts w:hint="eastAsia" w:ascii="华文仿宋" w:hAnsi="华文仿宋" w:eastAsia="华文仿宋" w:cs="华文仿宋"/>
          <w:color w:val="000000"/>
          <w:kern w:val="2"/>
          <w:sz w:val="32"/>
          <w:szCs w:val="32"/>
          <w:lang w:val="en-US" w:eastAsia="zh-CN" w:bidi="ar-SA"/>
        </w:rPr>
        <w:t>单位在职人数24人，退休人员21人，</w:t>
      </w:r>
      <w:r>
        <w:rPr>
          <w:rFonts w:hint="eastAsia" w:ascii="华文仿宋" w:hAnsi="华文仿宋" w:eastAsia="华文仿宋" w:cs="华文仿宋"/>
          <w:kern w:val="2"/>
          <w:sz w:val="32"/>
          <w:szCs w:val="32"/>
          <w:lang w:val="en-US" w:eastAsia="zh-CN" w:bidi="ar-SA"/>
        </w:rPr>
        <w:t>设有办公室、财务室、后勤保障科、业务一科、业务二科和未成年人保护科6个科室。</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bidi w:val="0"/>
        <w:adjustRightInd w:val="0"/>
        <w:snapToGrid w:val="0"/>
        <w:spacing w:before="0" w:beforeAutospacing="0" w:after="0" w:afterAutospacing="0" w:line="210" w:lineRule="atLeast"/>
        <w:ind w:right="0" w:firstLine="320" w:firstLineChars="100"/>
        <w:rPr>
          <w:rFonts w:hint="eastAsia" w:ascii="华文仿宋" w:hAnsi="华文仿宋" w:eastAsia="华文仿宋" w:cs="华文仿宋"/>
          <w:i w:val="0"/>
          <w:iCs w:val="0"/>
          <w:caps w:val="0"/>
          <w:color w:val="666666"/>
          <w:spacing w:val="0"/>
          <w:sz w:val="32"/>
          <w:szCs w:val="32"/>
        </w:rPr>
      </w:pPr>
      <w:r>
        <w:rPr>
          <w:rStyle w:val="7"/>
          <w:rFonts w:hint="eastAsia" w:ascii="华文仿宋" w:hAnsi="华文仿宋" w:eastAsia="华文仿宋" w:cs="华文仿宋"/>
          <w:b/>
          <w:bCs/>
          <w:i w:val="0"/>
          <w:iCs w:val="0"/>
          <w:caps w:val="0"/>
          <w:color w:val="000000"/>
          <w:spacing w:val="0"/>
          <w:sz w:val="32"/>
          <w:szCs w:val="32"/>
          <w:shd w:val="clear" w:color="auto" w:fill="FFFFFF"/>
        </w:rPr>
        <w:t>（三）主要职责</w:t>
      </w:r>
    </w:p>
    <w:p>
      <w:pPr>
        <w:keepNext w:val="0"/>
        <w:keepLines w:val="0"/>
        <w:pageBreakBefore w:val="0"/>
        <w:kinsoku/>
        <w:wordWrap/>
        <w:overflowPunct/>
        <w:topLinePunct w:val="0"/>
        <w:autoSpaceDE/>
        <w:bidi w:val="0"/>
        <w:adjustRightInd w:val="0"/>
        <w:snapToGrid w:val="0"/>
        <w:ind w:firstLine="640" w:firstLineChars="200"/>
        <w:rPr>
          <w:rFonts w:hint="default" w:ascii="Times New Roman" w:hAnsi="Times New Roman" w:eastAsia="黑体" w:cs="Times New Roman"/>
          <w:sz w:val="32"/>
          <w:szCs w:val="32"/>
          <w:lang w:val="en-US" w:eastAsia="zh-CN"/>
        </w:rPr>
      </w:pPr>
      <w:r>
        <w:rPr>
          <w:rFonts w:hint="eastAsia" w:ascii="华文仿宋" w:hAnsi="华文仿宋" w:eastAsia="华文仿宋" w:cs="华文仿宋"/>
          <w:sz w:val="32"/>
          <w:szCs w:val="32"/>
        </w:rPr>
        <w:t>救助管理站的工作职责主要是为《城市生活无着的流浪乞讨人员救助管理办法》规定的服务对象提供食宿、医疗、通讯、返乡、接送及寻亲等临时性救助。为留守（困境）未成年人提供关爱保护、教育矫治、心理辅导、法律援助、技能培训、返乡护送等救助服务。</w:t>
      </w:r>
    </w:p>
    <w:p>
      <w:pPr>
        <w:pStyle w:val="9"/>
        <w:keepNext w:val="0"/>
        <w:keepLines w:val="0"/>
        <w:pageBreakBefore w:val="0"/>
        <w:widowControl/>
        <w:numPr>
          <w:ilvl w:val="0"/>
          <w:numId w:val="1"/>
        </w:numPr>
        <w:kinsoku/>
        <w:wordWrap/>
        <w:overflowPunct/>
        <w:topLinePunct w:val="0"/>
        <w:autoSpaceDE/>
        <w:autoSpaceDN/>
        <w:bidi w:val="0"/>
        <w:adjustRightInd/>
        <w:snapToGrid/>
        <w:spacing w:line="640" w:lineRule="exact"/>
        <w:ind w:left="0" w:leftChars="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一般公共预算支出情况</w:t>
      </w:r>
    </w:p>
    <w:p>
      <w:pPr>
        <w:pStyle w:val="9"/>
        <w:keepNext w:val="0"/>
        <w:keepLines w:val="0"/>
        <w:pageBreakBefore w:val="0"/>
        <w:widowControl/>
        <w:numPr>
          <w:ilvl w:val="0"/>
          <w:numId w:val="0"/>
        </w:numPr>
        <w:kinsoku/>
        <w:wordWrap/>
        <w:overflowPunct/>
        <w:topLinePunct w:val="0"/>
        <w:autoSpaceDE/>
        <w:autoSpaceDN/>
        <w:bidi w:val="0"/>
        <w:adjustRightInd/>
        <w:snapToGrid/>
        <w:spacing w:line="640" w:lineRule="exact"/>
        <w:ind w:leftChars="200"/>
        <w:jc w:val="both"/>
        <w:textAlignment w:val="auto"/>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（一）基本支出情况</w:t>
      </w:r>
    </w:p>
    <w:p>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default" w:ascii="Times New Roman" w:hAnsi="Times New Roman" w:eastAsia="楷体_GB2312" w:cs="Times New Roman"/>
          <w:b/>
          <w:sz w:val="32"/>
          <w:szCs w:val="32"/>
          <w:lang w:val="en-US"/>
        </w:rPr>
      </w:pPr>
      <w:r>
        <w:rPr>
          <w:rFonts w:hint="eastAsia" w:eastAsia="仿宋_GB2312" w:cs="仿宋_GB2312"/>
          <w:color w:val="auto"/>
          <w:kern w:val="0"/>
          <w:sz w:val="32"/>
          <w:szCs w:val="32"/>
          <w:highlight w:val="none"/>
          <w:lang w:eastAsia="zh-CN"/>
        </w:rPr>
        <w:t>202</w:t>
      </w:r>
      <w:r>
        <w:rPr>
          <w:rFonts w:hint="eastAsia" w:eastAsia="仿宋_GB2312" w:cs="仿宋_GB2312"/>
          <w:color w:val="auto"/>
          <w:kern w:val="0"/>
          <w:sz w:val="32"/>
          <w:szCs w:val="32"/>
          <w:highlight w:val="none"/>
          <w:lang w:val="en-US" w:eastAsia="zh-CN"/>
        </w:rPr>
        <w:t>3</w:t>
      </w:r>
      <w:r>
        <w:rPr>
          <w:rFonts w:hint="eastAsia" w:eastAsia="仿宋_GB2312" w:cs="仿宋_GB2312"/>
          <w:color w:val="auto"/>
          <w:kern w:val="0"/>
          <w:sz w:val="32"/>
          <w:szCs w:val="32"/>
          <w:highlight w:val="none"/>
          <w:lang w:eastAsia="zh-CN"/>
        </w:rPr>
        <w:t>年基本支出决算数为</w:t>
      </w:r>
      <w:r>
        <w:rPr>
          <w:rFonts w:hint="eastAsia" w:eastAsia="仿宋_GB2312" w:cs="仿宋_GB2312"/>
          <w:color w:val="auto"/>
          <w:kern w:val="0"/>
          <w:sz w:val="32"/>
          <w:szCs w:val="32"/>
          <w:highlight w:val="none"/>
          <w:lang w:val="en-US" w:eastAsia="zh-CN"/>
        </w:rPr>
        <w:t>518.48</w:t>
      </w:r>
      <w:r>
        <w:rPr>
          <w:rFonts w:hint="eastAsia" w:eastAsia="仿宋_GB2312" w:cs="仿宋_GB2312"/>
          <w:color w:val="auto"/>
          <w:kern w:val="0"/>
          <w:sz w:val="32"/>
          <w:szCs w:val="32"/>
          <w:highlight w:val="none"/>
          <w:lang w:eastAsia="zh-CN"/>
        </w:rPr>
        <w:t>万元，是指为保障单位机构正常运转、完成日常工作任务而发生的各项支出，包括用于基本工资、津贴补贴等人员经费以及办公费、印刷费、水电费、差旅费等机构运转经费。</w:t>
      </w:r>
    </w:p>
    <w:p>
      <w:pPr>
        <w:pStyle w:val="9"/>
        <w:keepNext w:val="0"/>
        <w:keepLines w:val="0"/>
        <w:pageBreakBefore w:val="0"/>
        <w:widowControl/>
        <w:numPr>
          <w:ilvl w:val="0"/>
          <w:numId w:val="2"/>
        </w:numPr>
        <w:kinsoku/>
        <w:wordWrap/>
        <w:overflowPunct/>
        <w:topLinePunct w:val="0"/>
        <w:autoSpaceDE/>
        <w:autoSpaceDN/>
        <w:bidi w:val="0"/>
        <w:adjustRightInd/>
        <w:snapToGrid/>
        <w:spacing w:line="640" w:lineRule="exact"/>
        <w:ind w:firstLine="643" w:firstLineChars="200"/>
        <w:jc w:val="both"/>
        <w:textAlignment w:val="auto"/>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项目支出情况</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仿宋_GB2312" w:cs="Times New Roman"/>
          <w:b/>
          <w:sz w:val="32"/>
          <w:szCs w:val="32"/>
          <w:lang w:val="en-US" w:eastAsia="zh-CN"/>
        </w:rPr>
      </w:pPr>
      <w:r>
        <w:rPr>
          <w:rFonts w:hint="eastAsia" w:ascii="Times New Roman" w:hAnsi="Times New Roman" w:eastAsia="仿宋_GB2312" w:cs="仿宋_GB2312"/>
          <w:color w:val="auto"/>
          <w:kern w:val="0"/>
          <w:sz w:val="32"/>
          <w:szCs w:val="32"/>
          <w:highlight w:val="none"/>
          <w:lang w:val="en-US" w:eastAsia="zh-CN" w:bidi="ar-SA"/>
        </w:rPr>
        <w:t>202</w:t>
      </w:r>
      <w:r>
        <w:rPr>
          <w:rFonts w:hint="eastAsia" w:eastAsia="仿宋_GB2312" w:cs="仿宋_GB2312"/>
          <w:color w:val="auto"/>
          <w:kern w:val="0"/>
          <w:sz w:val="32"/>
          <w:szCs w:val="32"/>
          <w:highlight w:val="none"/>
          <w:lang w:val="en-US" w:eastAsia="zh-CN" w:bidi="ar-SA"/>
        </w:rPr>
        <w:t>3</w:t>
      </w:r>
      <w:r>
        <w:rPr>
          <w:rFonts w:hint="eastAsia" w:ascii="Times New Roman" w:hAnsi="Times New Roman" w:eastAsia="仿宋_GB2312" w:cs="仿宋_GB2312"/>
          <w:color w:val="auto"/>
          <w:kern w:val="0"/>
          <w:sz w:val="32"/>
          <w:szCs w:val="32"/>
          <w:highlight w:val="none"/>
          <w:lang w:val="en-US" w:eastAsia="zh-CN" w:bidi="ar-SA"/>
        </w:rPr>
        <w:t>年项目支出</w:t>
      </w:r>
      <w:r>
        <w:rPr>
          <w:rFonts w:hint="eastAsia" w:eastAsia="仿宋_GB2312" w:cs="仿宋_GB2312"/>
          <w:color w:val="auto"/>
          <w:kern w:val="0"/>
          <w:sz w:val="32"/>
          <w:szCs w:val="32"/>
          <w:highlight w:val="none"/>
          <w:lang w:val="en-US" w:eastAsia="zh-CN" w:bidi="ar-SA"/>
        </w:rPr>
        <w:t>决算</w:t>
      </w:r>
      <w:r>
        <w:rPr>
          <w:rFonts w:hint="eastAsia" w:ascii="Times New Roman" w:hAnsi="Times New Roman" w:eastAsia="仿宋_GB2312" w:cs="仿宋_GB2312"/>
          <w:color w:val="auto"/>
          <w:kern w:val="0"/>
          <w:sz w:val="32"/>
          <w:szCs w:val="32"/>
          <w:highlight w:val="none"/>
          <w:lang w:val="en-US" w:eastAsia="zh-CN" w:bidi="ar-SA"/>
        </w:rPr>
        <w:t>数为</w:t>
      </w:r>
      <w:r>
        <w:rPr>
          <w:rFonts w:hint="eastAsia" w:eastAsia="仿宋_GB2312" w:cs="仿宋_GB2312"/>
          <w:color w:val="auto"/>
          <w:kern w:val="0"/>
          <w:sz w:val="32"/>
          <w:szCs w:val="32"/>
          <w:highlight w:val="none"/>
          <w:lang w:val="en-US" w:eastAsia="zh-CN" w:bidi="ar-SA"/>
        </w:rPr>
        <w:t>327.69</w:t>
      </w:r>
      <w:r>
        <w:rPr>
          <w:rFonts w:hint="eastAsia" w:ascii="Times New Roman" w:hAnsi="Times New Roman" w:eastAsia="仿宋_GB2312" w:cs="仿宋_GB2312"/>
          <w:color w:val="auto"/>
          <w:kern w:val="0"/>
          <w:sz w:val="32"/>
          <w:szCs w:val="32"/>
          <w:highlight w:val="none"/>
          <w:lang w:val="en-US" w:eastAsia="zh-CN" w:bidi="ar-SA"/>
        </w:rPr>
        <w:t>万元，是指单位为完成特定行政工作任务或事业发展目标而发生的支出，包括</w:t>
      </w:r>
      <w:r>
        <w:rPr>
          <w:rFonts w:hint="eastAsia" w:eastAsia="仿宋_GB2312" w:cs="仿宋_GB2312"/>
          <w:color w:val="auto"/>
          <w:kern w:val="0"/>
          <w:sz w:val="32"/>
          <w:szCs w:val="32"/>
          <w:highlight w:val="none"/>
          <w:lang w:val="en-US" w:eastAsia="zh-CN" w:bidi="ar-SA"/>
        </w:rPr>
        <w:t>社会保障和就业支出264.53万元，其他支出66.16万元。</w:t>
      </w:r>
    </w:p>
    <w:p>
      <w:pPr>
        <w:pStyle w:val="9"/>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三、政府性基金预算支出情况</w:t>
      </w:r>
    </w:p>
    <w:p>
      <w:pPr>
        <w:pStyle w:val="9"/>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eastAsia="仿宋_GB2312" w:cs="仿宋_GB2312"/>
          <w:color w:val="auto"/>
          <w:kern w:val="0"/>
          <w:sz w:val="32"/>
          <w:szCs w:val="32"/>
          <w:highlight w:val="none"/>
          <w:lang w:eastAsia="zh-CN"/>
        </w:rPr>
      </w:pPr>
      <w:r>
        <w:rPr>
          <w:rFonts w:hint="eastAsia" w:eastAsia="仿宋_GB2312" w:cs="仿宋_GB2312"/>
          <w:color w:val="auto"/>
          <w:kern w:val="0"/>
          <w:sz w:val="32"/>
          <w:szCs w:val="32"/>
          <w:highlight w:val="none"/>
          <w:lang w:eastAsia="zh-CN"/>
        </w:rPr>
        <w:t>202</w:t>
      </w:r>
      <w:r>
        <w:rPr>
          <w:rFonts w:hint="eastAsia" w:eastAsia="仿宋_GB2312" w:cs="仿宋_GB2312"/>
          <w:color w:val="auto"/>
          <w:kern w:val="0"/>
          <w:sz w:val="32"/>
          <w:szCs w:val="32"/>
          <w:highlight w:val="none"/>
          <w:lang w:val="en-US" w:eastAsia="zh-CN"/>
        </w:rPr>
        <w:t>3</w:t>
      </w:r>
      <w:r>
        <w:rPr>
          <w:rFonts w:hint="eastAsia" w:eastAsia="仿宋_GB2312" w:cs="仿宋_GB2312"/>
          <w:color w:val="auto"/>
          <w:kern w:val="0"/>
          <w:sz w:val="32"/>
          <w:szCs w:val="32"/>
          <w:highlight w:val="none"/>
          <w:lang w:eastAsia="zh-CN"/>
        </w:rPr>
        <w:t>年政府性基金预算支出决算数</w:t>
      </w:r>
      <w:r>
        <w:rPr>
          <w:rFonts w:hint="eastAsia" w:eastAsia="仿宋_GB2312" w:cs="仿宋_GB2312"/>
          <w:color w:val="auto"/>
          <w:kern w:val="0"/>
          <w:sz w:val="32"/>
          <w:szCs w:val="32"/>
          <w:highlight w:val="none"/>
          <w:lang w:val="en-US" w:eastAsia="zh-CN"/>
        </w:rPr>
        <w:t>66.17</w:t>
      </w:r>
      <w:r>
        <w:rPr>
          <w:rFonts w:hint="eastAsia" w:eastAsia="仿宋_GB2312" w:cs="仿宋_GB2312"/>
          <w:color w:val="auto"/>
          <w:kern w:val="0"/>
          <w:sz w:val="32"/>
          <w:szCs w:val="32"/>
          <w:highlight w:val="none"/>
          <w:lang w:eastAsia="zh-CN"/>
        </w:rPr>
        <w:t>万元，主要用于维修维护费和其他商品服务支出。</w:t>
      </w:r>
    </w:p>
    <w:p>
      <w:pPr>
        <w:pStyle w:val="9"/>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四、国有资本经营预算支出情况</w:t>
      </w:r>
    </w:p>
    <w:p>
      <w:pPr>
        <w:pStyle w:val="9"/>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rPr>
      </w:pPr>
      <w:r>
        <w:rPr>
          <w:rFonts w:hint="eastAsia" w:eastAsia="仿宋_GB2312" w:cs="仿宋_GB2312"/>
          <w:color w:val="auto"/>
          <w:kern w:val="0"/>
          <w:sz w:val="32"/>
          <w:szCs w:val="32"/>
          <w:highlight w:val="none"/>
          <w:lang w:eastAsia="zh-CN"/>
        </w:rPr>
        <w:t>202</w:t>
      </w:r>
      <w:r>
        <w:rPr>
          <w:rFonts w:hint="eastAsia" w:eastAsia="仿宋_GB2312" w:cs="仿宋_GB2312"/>
          <w:color w:val="auto"/>
          <w:kern w:val="0"/>
          <w:sz w:val="32"/>
          <w:szCs w:val="32"/>
          <w:highlight w:val="none"/>
          <w:lang w:val="en-US" w:eastAsia="zh-CN"/>
        </w:rPr>
        <w:t>3</w:t>
      </w:r>
      <w:r>
        <w:rPr>
          <w:rFonts w:hint="eastAsia" w:eastAsia="仿宋_GB2312" w:cs="仿宋_GB2312"/>
          <w:color w:val="auto"/>
          <w:kern w:val="0"/>
          <w:sz w:val="32"/>
          <w:szCs w:val="32"/>
          <w:highlight w:val="none"/>
          <w:lang w:eastAsia="zh-CN"/>
        </w:rPr>
        <w:t>年国有资本经营预算支出预算</w:t>
      </w:r>
      <w:r>
        <w:rPr>
          <w:rFonts w:hint="eastAsia" w:eastAsia="仿宋_GB2312" w:cs="仿宋_GB2312"/>
          <w:color w:val="auto"/>
          <w:kern w:val="0"/>
          <w:sz w:val="32"/>
          <w:szCs w:val="32"/>
          <w:highlight w:val="none"/>
          <w:lang w:val="en-US" w:eastAsia="zh-CN"/>
        </w:rPr>
        <w:t>0</w:t>
      </w:r>
      <w:r>
        <w:rPr>
          <w:rFonts w:hint="eastAsia" w:eastAsia="仿宋_GB2312" w:cs="仿宋_GB2312"/>
          <w:color w:val="auto"/>
          <w:kern w:val="0"/>
          <w:sz w:val="32"/>
          <w:szCs w:val="32"/>
          <w:highlight w:val="none"/>
          <w:lang w:eastAsia="zh-CN"/>
        </w:rPr>
        <w:t>万元。</w:t>
      </w:r>
      <w:r>
        <w:rPr>
          <w:rFonts w:hint="eastAsia" w:ascii="Times New Roman" w:hAnsi="Times New Roman" w:eastAsia="仿宋_GB2312" w:cs="仿宋_GB2312"/>
          <w:color w:val="auto"/>
          <w:kern w:val="0"/>
          <w:sz w:val="32"/>
          <w:szCs w:val="32"/>
          <w:highlight w:val="none"/>
          <w:lang w:val="en-US" w:eastAsia="zh-CN"/>
        </w:rPr>
        <w:t>2023年度</w:t>
      </w:r>
      <w:r>
        <w:rPr>
          <w:rFonts w:hint="eastAsia" w:ascii="Times New Roman" w:hAnsi="Times New Roman" w:eastAsia="仿宋_GB2312" w:cs="仿宋_GB2312"/>
          <w:color w:val="auto"/>
          <w:kern w:val="0"/>
          <w:sz w:val="32"/>
          <w:szCs w:val="32"/>
          <w:highlight w:val="none"/>
          <w:lang w:eastAsia="zh-CN"/>
        </w:rPr>
        <w:t>本单位无</w:t>
      </w:r>
      <w:r>
        <w:rPr>
          <w:rFonts w:hint="eastAsia" w:eastAsia="仿宋_GB2312" w:cs="仿宋_GB2312"/>
          <w:color w:val="auto"/>
          <w:kern w:val="0"/>
          <w:sz w:val="32"/>
          <w:szCs w:val="32"/>
          <w:highlight w:val="none"/>
          <w:lang w:eastAsia="zh-CN"/>
        </w:rPr>
        <w:t>国有资本经营</w:t>
      </w:r>
      <w:r>
        <w:rPr>
          <w:rFonts w:hint="eastAsia" w:ascii="Times New Roman" w:hAnsi="Times New Roman" w:eastAsia="仿宋_GB2312" w:cs="仿宋_GB2312"/>
          <w:color w:val="auto"/>
          <w:kern w:val="0"/>
          <w:sz w:val="32"/>
          <w:szCs w:val="32"/>
          <w:highlight w:val="none"/>
          <w:lang w:eastAsia="zh-CN"/>
        </w:rPr>
        <w:t>安排的支出。</w:t>
      </w:r>
    </w:p>
    <w:p>
      <w:pPr>
        <w:pStyle w:val="9"/>
        <w:keepNext w:val="0"/>
        <w:keepLines w:val="0"/>
        <w:pageBreakBefore w:val="0"/>
        <w:widowControl/>
        <w:numPr>
          <w:ilvl w:val="0"/>
          <w:numId w:val="3"/>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社会保险基金预算支出情况</w:t>
      </w:r>
    </w:p>
    <w:p>
      <w:pPr>
        <w:pStyle w:val="9"/>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rPr>
      </w:pPr>
      <w:r>
        <w:rPr>
          <w:rFonts w:hint="eastAsia" w:eastAsia="仿宋_GB2312" w:cs="仿宋_GB2312"/>
          <w:color w:val="auto"/>
          <w:kern w:val="0"/>
          <w:sz w:val="32"/>
          <w:szCs w:val="32"/>
          <w:highlight w:val="none"/>
          <w:lang w:eastAsia="zh-CN"/>
        </w:rPr>
        <w:t>202</w:t>
      </w:r>
      <w:r>
        <w:rPr>
          <w:rFonts w:hint="eastAsia" w:eastAsia="仿宋_GB2312" w:cs="仿宋_GB2312"/>
          <w:color w:val="auto"/>
          <w:kern w:val="0"/>
          <w:sz w:val="32"/>
          <w:szCs w:val="32"/>
          <w:highlight w:val="none"/>
          <w:lang w:val="en-US" w:eastAsia="zh-CN"/>
        </w:rPr>
        <w:t>3</w:t>
      </w:r>
      <w:r>
        <w:rPr>
          <w:rFonts w:hint="eastAsia" w:eastAsia="仿宋_GB2312" w:cs="仿宋_GB2312"/>
          <w:color w:val="auto"/>
          <w:kern w:val="0"/>
          <w:sz w:val="32"/>
          <w:szCs w:val="32"/>
          <w:highlight w:val="none"/>
          <w:lang w:eastAsia="zh-CN"/>
        </w:rPr>
        <w:t>年</w:t>
      </w:r>
      <w:r>
        <w:rPr>
          <w:rFonts w:hint="default" w:eastAsia="仿宋_GB2312" w:cs="仿宋_GB2312"/>
          <w:color w:val="auto"/>
          <w:kern w:val="0"/>
          <w:sz w:val="32"/>
          <w:szCs w:val="32"/>
          <w:highlight w:val="none"/>
          <w:lang w:eastAsia="zh-CN"/>
        </w:rPr>
        <w:t>社会保险基金</w:t>
      </w:r>
      <w:r>
        <w:rPr>
          <w:rFonts w:hint="eastAsia" w:eastAsia="仿宋_GB2312" w:cs="仿宋_GB2312"/>
          <w:color w:val="auto"/>
          <w:kern w:val="0"/>
          <w:sz w:val="32"/>
          <w:szCs w:val="32"/>
          <w:highlight w:val="none"/>
          <w:lang w:eastAsia="zh-CN"/>
        </w:rPr>
        <w:t>预算支出预算</w:t>
      </w:r>
      <w:r>
        <w:rPr>
          <w:rFonts w:hint="eastAsia" w:eastAsia="仿宋_GB2312" w:cs="仿宋_GB2312"/>
          <w:color w:val="auto"/>
          <w:kern w:val="0"/>
          <w:sz w:val="32"/>
          <w:szCs w:val="32"/>
          <w:highlight w:val="none"/>
          <w:lang w:val="en-US" w:eastAsia="zh-CN"/>
        </w:rPr>
        <w:t>0</w:t>
      </w:r>
      <w:r>
        <w:rPr>
          <w:rFonts w:hint="eastAsia" w:eastAsia="仿宋_GB2312" w:cs="仿宋_GB2312"/>
          <w:color w:val="auto"/>
          <w:kern w:val="0"/>
          <w:sz w:val="32"/>
          <w:szCs w:val="32"/>
          <w:highlight w:val="none"/>
          <w:lang w:eastAsia="zh-CN"/>
        </w:rPr>
        <w:t>万元。</w:t>
      </w:r>
      <w:r>
        <w:rPr>
          <w:rFonts w:hint="eastAsia" w:ascii="Times New Roman" w:hAnsi="Times New Roman" w:eastAsia="仿宋_GB2312" w:cs="仿宋_GB2312"/>
          <w:color w:val="auto"/>
          <w:kern w:val="0"/>
          <w:sz w:val="32"/>
          <w:szCs w:val="32"/>
          <w:highlight w:val="none"/>
          <w:lang w:val="en-US" w:eastAsia="zh-CN"/>
        </w:rPr>
        <w:t>2023年度</w:t>
      </w:r>
      <w:r>
        <w:rPr>
          <w:rFonts w:hint="eastAsia" w:ascii="Times New Roman" w:hAnsi="Times New Roman" w:eastAsia="仿宋_GB2312" w:cs="仿宋_GB2312"/>
          <w:color w:val="auto"/>
          <w:kern w:val="0"/>
          <w:sz w:val="32"/>
          <w:szCs w:val="32"/>
          <w:highlight w:val="none"/>
          <w:lang w:eastAsia="zh-CN"/>
        </w:rPr>
        <w:t>本单位无</w:t>
      </w:r>
      <w:r>
        <w:rPr>
          <w:rFonts w:hint="eastAsia" w:eastAsia="仿宋_GB2312" w:cs="仿宋_GB2312"/>
          <w:color w:val="auto"/>
          <w:kern w:val="0"/>
          <w:sz w:val="32"/>
          <w:szCs w:val="32"/>
          <w:highlight w:val="none"/>
          <w:lang w:eastAsia="zh-CN"/>
        </w:rPr>
        <w:t>社会保险基金</w:t>
      </w:r>
      <w:r>
        <w:rPr>
          <w:rFonts w:hint="eastAsia" w:ascii="Times New Roman" w:hAnsi="Times New Roman" w:eastAsia="仿宋_GB2312" w:cs="仿宋_GB2312"/>
          <w:color w:val="auto"/>
          <w:kern w:val="0"/>
          <w:sz w:val="32"/>
          <w:szCs w:val="32"/>
          <w:highlight w:val="none"/>
          <w:lang w:eastAsia="zh-CN"/>
        </w:rPr>
        <w:t>安排的支出。</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六、部门整体支出绩效情况</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color w:val="000000"/>
          <w:sz w:val="32"/>
          <w:szCs w:val="32"/>
        </w:rPr>
      </w:pPr>
      <w:r>
        <w:rPr>
          <w:rFonts w:hint="eastAsia" w:eastAsia="仿宋_GB2312" w:cs="Times New Roman"/>
          <w:color w:val="000000"/>
          <w:sz w:val="32"/>
          <w:szCs w:val="32"/>
          <w:lang w:eastAsia="zh-CN"/>
        </w:rPr>
        <w:t>一、</w:t>
      </w:r>
      <w:r>
        <w:rPr>
          <w:rFonts w:hint="default" w:ascii="Times New Roman" w:hAnsi="Times New Roman" w:eastAsia="仿宋_GB2312" w:cs="Times New Roman"/>
          <w:color w:val="000000"/>
          <w:sz w:val="32"/>
          <w:szCs w:val="32"/>
        </w:rPr>
        <w:t>总结归纳本部门（单位）“四本预算”支出的绩效目标完成情况，实现产出和取得效益的情况。</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kern w:val="2"/>
          <w:sz w:val="32"/>
          <w:szCs w:val="32"/>
          <w:lang w:val="en-US" w:eastAsia="zh-CN" w:bidi="ar-SA"/>
        </w:rPr>
        <w:t>作为民政救助工作单位，始终以民政为民，民政爱民，以民为本，为民解困为工作宗旨，认真履行救助职责。我站严格按照预算执行，按资金用途使用，规范资金管理，充分发挥</w:t>
      </w:r>
      <w:r>
        <w:rPr>
          <w:rFonts w:hint="default" w:ascii="Times New Roman" w:hAnsi="Times New Roman" w:eastAsia="仿宋_GB2312" w:cs="Times New Roman"/>
          <w:color w:val="000000"/>
          <w:kern w:val="2"/>
          <w:sz w:val="32"/>
          <w:szCs w:val="32"/>
          <w:lang w:val="en-US" w:eastAsia="zh-CN" w:bidi="ar-SA"/>
        </w:rPr>
        <w:t>“四本预算”</w:t>
      </w:r>
      <w:r>
        <w:rPr>
          <w:rFonts w:hint="eastAsia" w:ascii="Times New Roman" w:hAnsi="Times New Roman" w:eastAsia="仿宋_GB2312" w:cs="Times New Roman"/>
          <w:color w:val="000000"/>
          <w:kern w:val="2"/>
          <w:sz w:val="32"/>
          <w:szCs w:val="32"/>
          <w:lang w:val="en-US" w:eastAsia="zh-CN" w:bidi="ar-SA"/>
        </w:rPr>
        <w:t>资金的使用效益，推动救助工作全面完</w:t>
      </w:r>
      <w:r>
        <w:rPr>
          <w:rFonts w:hint="eastAsia" w:ascii="Times New Roman" w:hAnsi="Times New Roman" w:eastAsia="仿宋_GB2312" w:cs="Times New Roman"/>
          <w:color w:val="000000"/>
          <w:sz w:val="32"/>
          <w:szCs w:val="32"/>
          <w:lang w:val="en-US" w:eastAsia="zh-CN"/>
        </w:rPr>
        <w:t>成，取得良好的社会效益。202</w:t>
      </w:r>
      <w:r>
        <w:rPr>
          <w:rFonts w:hint="eastAsia" w:eastAsia="仿宋_GB2312" w:cs="Times New Roman"/>
          <w:color w:val="000000"/>
          <w:sz w:val="32"/>
          <w:szCs w:val="32"/>
          <w:lang w:val="en-US" w:eastAsia="zh-CN"/>
        </w:rPr>
        <w:t>3</w:t>
      </w:r>
      <w:r>
        <w:rPr>
          <w:rFonts w:hint="eastAsia" w:ascii="Times New Roman" w:hAnsi="Times New Roman" w:eastAsia="仿宋_GB2312" w:cs="Times New Roman"/>
          <w:color w:val="000000"/>
          <w:sz w:val="32"/>
          <w:szCs w:val="32"/>
          <w:lang w:val="en-US" w:eastAsia="zh-CN"/>
        </w:rPr>
        <w:t>年绩效目标完成情况如下：</w:t>
      </w:r>
    </w:p>
    <w:p>
      <w:pPr>
        <w:keepNext w:val="0"/>
        <w:keepLines w:val="0"/>
        <w:pageBreakBefore w:val="0"/>
        <w:widowControl/>
        <w:numPr>
          <w:ilvl w:val="0"/>
          <w:numId w:val="4"/>
        </w:numPr>
        <w:kinsoku/>
        <w:wordWrap/>
        <w:overflowPunct/>
        <w:topLinePunct w:val="0"/>
        <w:autoSpaceDE/>
        <w:autoSpaceDN/>
        <w:bidi w:val="0"/>
        <w:adjustRightInd/>
        <w:snapToGrid/>
        <w:spacing w:line="640" w:lineRule="exact"/>
        <w:ind w:left="0" w:leftChars="0" w:firstLine="420" w:firstLineChars="0"/>
        <w:jc w:val="both"/>
        <w:textAlignment w:val="auto"/>
        <w:rPr>
          <w:rFonts w:hint="eastAsia"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开展街面救助巡查专项行动</w:t>
      </w:r>
    </w:p>
    <w:p>
      <w:pPr>
        <w:pStyle w:val="2"/>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通过开展专项活动，夏季送清凉，寒冬送温暖,为切实保障生活无着流浪乞讨人员身体健康和生命安全，工作人员到生活无着人员集中活动和露宿的重点区域，开展街面救助巡查行动，为生活无着落的流浪者提供临时性救助。</w:t>
      </w:r>
    </w:p>
    <w:p>
      <w:pPr>
        <w:pStyle w:val="2"/>
        <w:keepNext w:val="0"/>
        <w:keepLines w:val="0"/>
        <w:pageBreakBefore w:val="0"/>
        <w:widowControl w:val="0"/>
        <w:kinsoku/>
        <w:wordWrap/>
        <w:overflowPunct/>
        <w:topLinePunct w:val="0"/>
        <w:autoSpaceDE/>
        <w:autoSpaceDN/>
        <w:bidi w:val="0"/>
        <w:adjustRightInd/>
        <w:snapToGrid/>
        <w:spacing w:line="640" w:lineRule="exact"/>
        <w:ind w:firstLine="320" w:firstLineChars="100"/>
        <w:textAlignment w:val="auto"/>
        <w:rPr>
          <w:rFonts w:hint="eastAsia"/>
          <w:lang w:val="en-US" w:eastAsia="zh-CN"/>
        </w:rPr>
      </w:pPr>
      <w:r>
        <w:rPr>
          <w:rFonts w:hint="eastAsia" w:ascii="Times New Roman" w:hAnsi="Times New Roman" w:eastAsia="仿宋_GB2312" w:cs="Times New Roman"/>
          <w:color w:val="000000"/>
          <w:kern w:val="2"/>
          <w:sz w:val="32"/>
          <w:szCs w:val="32"/>
          <w:lang w:val="en-US" w:eastAsia="zh-CN" w:bidi="ar-SA"/>
        </w:rPr>
        <w:t>（二）流浪救助管理工作稳步推进</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救助寻亲精准化。我们以报刊、“互联网”、全国救助寻亲网、头条寻人、微信朋友圈等为载体，携手蓝天救援队等志愿团队，扩充寻亲社会参与度；会同公安部门对滞留人员进行身份信息甄别、DNA比对和人脸识别，提高寻亲精准度。2023年，救助总量1462人次、13099人天次，其中新救助1397人次、5513人天次。</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医疗救治高效化。我站一直推行高效、快捷的救治模式，无论是外送，还是站内抚养人员，只要符合救治条件，我站及时汇报，及时安排，做到应治尽治，及时处理。</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托养管理人性化，对托养、救治等情况进行突击检查19次、温情探望举目无亲的医疗救助对象73次。我站以全面开展托养照料服务达标为契机，加强对抚养机构的监督、管理、检查，及时在卫生防疫、食品安全、消防安全等方面堵塞漏洞。在托养人员的寻亲上，我们也提供了最好的人性化服务。</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40" w:lineRule="exact"/>
        <w:ind w:left="420" w:leftChars="0"/>
        <w:textAlignment w:val="auto"/>
        <w:rPr>
          <w:rFonts w:hint="default"/>
          <w:lang w:val="en-US" w:eastAsia="zh-CN"/>
        </w:rPr>
      </w:pPr>
      <w:r>
        <w:rPr>
          <w:rFonts w:hint="eastAsia" w:ascii="Times New Roman" w:hAnsi="Times New Roman" w:eastAsia="仿宋_GB2312" w:cs="Times New Roman"/>
          <w:color w:val="000000"/>
          <w:kern w:val="2"/>
          <w:sz w:val="32"/>
          <w:szCs w:val="32"/>
          <w:lang w:val="en-US" w:eastAsia="zh-CN" w:bidi="ar-SA"/>
        </w:rPr>
        <w:t>（三）落实未成年保护工作</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目前，全市共有3.6万名留守困境未成年人，我们积极开展未成年保护工作，安全护送进站</w:t>
      </w:r>
      <w:r>
        <w:rPr>
          <w:rFonts w:hint="eastAsia" w:eastAsia="仿宋_GB2312" w:cs="Times New Roman"/>
          <w:color w:val="000000"/>
          <w:kern w:val="2"/>
          <w:sz w:val="32"/>
          <w:szCs w:val="32"/>
          <w:lang w:val="en-US" w:eastAsia="zh-CN" w:bidi="ar-SA"/>
        </w:rPr>
        <w:t>的</w:t>
      </w:r>
      <w:r>
        <w:rPr>
          <w:rFonts w:hint="eastAsia" w:ascii="Times New Roman" w:hAnsi="Times New Roman" w:eastAsia="仿宋_GB2312" w:cs="Times New Roman"/>
          <w:color w:val="000000"/>
          <w:kern w:val="2"/>
          <w:sz w:val="32"/>
          <w:szCs w:val="32"/>
          <w:lang w:val="en-US" w:eastAsia="zh-CN" w:bidi="ar-SA"/>
        </w:rPr>
        <w:t>救助的困境未成年人返乡，回到父母的身边。2023年，我们一是组织开展了“未成年人保护法走进校园”，在三所乡村小学进行普法教育；二是在世界孤独日、国际儿童节、中秋、春节等重要时间点开展了关爱活动，一共开展了15次未成年人关爱保护活动，共计为706名留守困境未成年人送上了量身定制的生活、学习礼品；三是联合社工组织走访慰问困境未成年人家庭，建立困境学生一人一档，为后期针对性的帮扶提供基础。</w:t>
      </w:r>
    </w:p>
    <w:p>
      <w:pPr>
        <w:pStyle w:val="2"/>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（四</w:t>
      </w:r>
      <w:bookmarkStart w:id="0" w:name="_GoBack"/>
      <w:bookmarkEnd w:id="0"/>
      <w:r>
        <w:rPr>
          <w:rFonts w:hint="eastAsia" w:ascii="Times New Roman" w:hAnsi="Times New Roman" w:eastAsia="仿宋_GB2312" w:cs="Times New Roman"/>
          <w:color w:val="000000"/>
          <w:kern w:val="2"/>
          <w:sz w:val="32"/>
          <w:szCs w:val="32"/>
          <w:lang w:val="en-US" w:eastAsia="zh-CN" w:bidi="ar-SA"/>
        </w:rPr>
        <w:t>）注重业务培训</w:t>
      </w:r>
    </w:p>
    <w:p>
      <w:pPr>
        <w:pStyle w:val="2"/>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lang w:val="en-US" w:eastAsia="zh-CN"/>
        </w:rPr>
      </w:pPr>
      <w:r>
        <w:rPr>
          <w:rFonts w:hint="eastAsia" w:ascii="仿宋_GB2312" w:hAnsi="仿宋_GB2312" w:eastAsia="仿宋_GB2312" w:cs="仿宋_GB2312"/>
          <w:b w:val="0"/>
          <w:bCs w:val="0"/>
          <w:sz w:val="32"/>
          <w:szCs w:val="32"/>
          <w:lang w:val="en-US" w:eastAsia="zh-CN"/>
        </w:rPr>
        <w:t>通过讲课、座谈会、学习培训、发放书籍，业务骨干一对一或一带多等形式，积极开展业务培训，持续做好救助管理的政策与实务培训11次。一是注重资质培养，鼓励职工参与相关职业资格考试；二是注重业务培训，参加湖南省救助管理工作培训，组织救助管理政策文件学习培训、组织消防实战演练、疫情应急演练。</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color w:val="000000"/>
          <w:sz w:val="32"/>
          <w:szCs w:val="32"/>
        </w:rPr>
      </w:pPr>
      <w:r>
        <w:rPr>
          <w:rFonts w:hint="eastAsia" w:eastAsia="仿宋_GB2312" w:cs="Times New Roman"/>
          <w:color w:val="000000"/>
          <w:sz w:val="32"/>
          <w:szCs w:val="32"/>
          <w:lang w:val="en-US" w:eastAsia="zh-CN"/>
        </w:rPr>
        <w:t>二、</w:t>
      </w:r>
      <w:r>
        <w:rPr>
          <w:rFonts w:hint="default" w:ascii="Times New Roman" w:hAnsi="Times New Roman" w:eastAsia="仿宋_GB2312" w:cs="Times New Roman"/>
          <w:color w:val="000000"/>
          <w:sz w:val="32"/>
          <w:szCs w:val="32"/>
        </w:rPr>
        <w:t>总结部门（单位）资产管理和开展业务情况，从运行成本、管理效率、履职效能、社会效应、可持续发展能力和服务对象满意度等方面，衡量部门（单位）整体及核心业务实施效果。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我站从编制预算开始全流程绩效监控，包括绩效目标制定、实施、监控、动态跟踪等管理活动，资金使用严格按照“谁支出、谁负责”的原则，对照绩效目标进行各类业务活动。</w:t>
      </w:r>
    </w:p>
    <w:p>
      <w:pPr>
        <w:keepNext w:val="0"/>
        <w:keepLines w:val="0"/>
        <w:pageBreakBefore w:val="0"/>
        <w:widowControl w:val="0"/>
        <w:kinsoku/>
        <w:wordWrap/>
        <w:overflowPunct/>
        <w:topLinePunct w:val="0"/>
        <w:autoSpaceDE/>
        <w:autoSpaceDN/>
        <w:bidi w:val="0"/>
        <w:adjustRightInd/>
        <w:snapToGrid/>
        <w:spacing w:line="480" w:lineRule="auto"/>
        <w:ind w:firstLine="640" w:firstLineChars="200"/>
        <w:textAlignment w:val="auto"/>
        <w:rPr>
          <w:rFonts w:hint="default" w:ascii="Times New Roman" w:hAnsi="Times New Roman" w:eastAsia="仿宋_GB2312" w:cs="Times New Roman"/>
          <w:color w:val="4F81BD"/>
          <w:sz w:val="32"/>
          <w:szCs w:val="32"/>
        </w:rPr>
      </w:pPr>
      <w:r>
        <w:rPr>
          <w:rFonts w:hint="eastAsia" w:ascii="仿宋" w:hAnsi="仿宋" w:eastAsia="仿宋" w:cs="仿宋"/>
          <w:i w:val="0"/>
          <w:iCs w:val="0"/>
          <w:caps w:val="0"/>
          <w:color w:val="000000"/>
          <w:spacing w:val="0"/>
          <w:sz w:val="32"/>
          <w:szCs w:val="32"/>
          <w:shd w:val="clear" w:color="auto" w:fill="FFFFFF"/>
          <w:lang w:val="en-US" w:eastAsia="zh-CN"/>
        </w:rPr>
        <w:t>我站</w:t>
      </w:r>
      <w:r>
        <w:rPr>
          <w:rFonts w:hint="eastAsia" w:ascii="仿宋" w:hAnsi="仿宋" w:eastAsia="仿宋" w:cs="仿宋"/>
          <w:i w:val="0"/>
          <w:iCs w:val="0"/>
          <w:caps w:val="0"/>
          <w:color w:val="000000"/>
          <w:spacing w:val="0"/>
          <w:sz w:val="32"/>
          <w:szCs w:val="32"/>
          <w:shd w:val="clear" w:color="auto" w:fill="FFFFFF"/>
        </w:rPr>
        <w:t>严格遵照《行</w:t>
      </w:r>
      <w:r>
        <w:rPr>
          <w:rFonts w:hint="eastAsia" w:ascii="仿宋" w:hAnsi="仿宋" w:eastAsia="仿宋" w:cs="仿宋"/>
          <w:i w:val="0"/>
          <w:iCs w:val="0"/>
          <w:caps w:val="0"/>
          <w:color w:val="000000"/>
          <w:spacing w:val="0"/>
          <w:sz w:val="32"/>
          <w:szCs w:val="32"/>
          <w:shd w:val="clear" w:color="auto" w:fill="FFFFFF"/>
          <w:lang w:eastAsia="zh-CN"/>
        </w:rPr>
        <w:t>政</w:t>
      </w:r>
      <w:r>
        <w:rPr>
          <w:rFonts w:hint="eastAsia" w:ascii="仿宋" w:hAnsi="仿宋" w:eastAsia="仿宋" w:cs="仿宋"/>
          <w:i w:val="0"/>
          <w:iCs w:val="0"/>
          <w:caps w:val="0"/>
          <w:color w:val="000000"/>
          <w:spacing w:val="0"/>
          <w:sz w:val="32"/>
          <w:szCs w:val="32"/>
          <w:shd w:val="clear" w:color="auto" w:fill="FFFFFF"/>
        </w:rPr>
        <w:t>事业单位国有资产管理暂行办法》，</w:t>
      </w:r>
      <w:r>
        <w:rPr>
          <w:rFonts w:hint="eastAsia" w:ascii="仿宋" w:hAnsi="仿宋" w:eastAsia="仿宋" w:cs="仿宋"/>
          <w:i w:val="0"/>
          <w:iCs w:val="0"/>
          <w:caps w:val="0"/>
          <w:color w:val="000000"/>
          <w:spacing w:val="0"/>
          <w:sz w:val="32"/>
          <w:szCs w:val="32"/>
          <w:shd w:val="clear" w:color="auto" w:fill="FFFFFF"/>
          <w:lang w:eastAsia="zh-CN"/>
        </w:rPr>
        <w:t>对</w:t>
      </w:r>
      <w:r>
        <w:rPr>
          <w:rFonts w:hint="eastAsia" w:ascii="仿宋" w:hAnsi="仿宋" w:eastAsia="仿宋" w:cs="仿宋"/>
          <w:i w:val="0"/>
          <w:iCs w:val="0"/>
          <w:caps w:val="0"/>
          <w:color w:val="000000"/>
          <w:spacing w:val="0"/>
          <w:sz w:val="32"/>
          <w:szCs w:val="32"/>
          <w:shd w:val="clear" w:color="auto" w:fill="FFFFFF"/>
        </w:rPr>
        <w:t>新增</w:t>
      </w:r>
      <w:r>
        <w:rPr>
          <w:rFonts w:hint="eastAsia" w:ascii="仿宋" w:hAnsi="仿宋" w:eastAsia="仿宋" w:cs="仿宋"/>
          <w:i w:val="0"/>
          <w:iCs w:val="0"/>
          <w:caps w:val="0"/>
          <w:color w:val="000000"/>
          <w:spacing w:val="0"/>
          <w:sz w:val="32"/>
          <w:szCs w:val="32"/>
          <w:shd w:val="clear" w:color="auto" w:fill="FFFFFF"/>
          <w:lang w:eastAsia="zh-CN"/>
        </w:rPr>
        <w:t>的</w:t>
      </w:r>
      <w:r>
        <w:rPr>
          <w:rFonts w:hint="eastAsia" w:ascii="仿宋" w:hAnsi="仿宋" w:eastAsia="仿宋" w:cs="仿宋"/>
          <w:i w:val="0"/>
          <w:iCs w:val="0"/>
          <w:caps w:val="0"/>
          <w:color w:val="000000"/>
          <w:spacing w:val="0"/>
          <w:sz w:val="32"/>
          <w:szCs w:val="32"/>
          <w:shd w:val="clear" w:color="auto" w:fill="FFFFFF"/>
        </w:rPr>
        <w:t>固定资产及时入账</w:t>
      </w:r>
      <w:r>
        <w:rPr>
          <w:rFonts w:hint="eastAsia" w:ascii="仿宋" w:hAnsi="仿宋" w:eastAsia="仿宋" w:cs="仿宋"/>
          <w:i w:val="0"/>
          <w:iCs w:val="0"/>
          <w:caps w:val="0"/>
          <w:color w:val="000000"/>
          <w:spacing w:val="0"/>
          <w:sz w:val="32"/>
          <w:szCs w:val="32"/>
          <w:shd w:val="clear" w:color="auto" w:fill="FFFFFF"/>
          <w:lang w:eastAsia="zh-CN"/>
        </w:rPr>
        <w:t>，</w:t>
      </w:r>
      <w:r>
        <w:rPr>
          <w:rFonts w:hint="eastAsia" w:ascii="仿宋" w:hAnsi="仿宋" w:eastAsia="仿宋" w:cs="仿宋"/>
          <w:sz w:val="32"/>
          <w:szCs w:val="32"/>
          <w:lang w:val="en-US" w:eastAsia="zh-CN"/>
        </w:rPr>
        <w:t>对全系统的资产进行了核查，截止2023年12月31日，我单位资产总额</w:t>
      </w:r>
      <w:r>
        <w:rPr>
          <w:rFonts w:hint="eastAsia" w:eastAsia="仿宋" w:cs="仿宋"/>
          <w:sz w:val="32"/>
          <w:szCs w:val="32"/>
          <w:lang w:val="en-US" w:eastAsia="zh-CN"/>
        </w:rPr>
        <w:t>354.37</w:t>
      </w:r>
      <w:r>
        <w:rPr>
          <w:rFonts w:hint="eastAsia" w:ascii="仿宋" w:hAnsi="仿宋" w:eastAsia="仿宋" w:cs="仿宋"/>
          <w:sz w:val="32"/>
          <w:szCs w:val="32"/>
          <w:lang w:val="en-US" w:eastAsia="zh-CN"/>
        </w:rPr>
        <w:t>万元，</w:t>
      </w:r>
      <w:r>
        <w:rPr>
          <w:rFonts w:hint="eastAsia" w:eastAsia="仿宋" w:cs="仿宋"/>
          <w:sz w:val="32"/>
          <w:szCs w:val="32"/>
          <w:lang w:val="en-US" w:eastAsia="zh-CN"/>
        </w:rPr>
        <w:t>较</w:t>
      </w:r>
      <w:r>
        <w:rPr>
          <w:rFonts w:hint="eastAsia" w:ascii="仿宋" w:hAnsi="仿宋" w:eastAsia="仿宋" w:cs="仿宋"/>
          <w:sz w:val="32"/>
          <w:szCs w:val="32"/>
          <w:lang w:val="en-US" w:eastAsia="zh-CN"/>
        </w:rPr>
        <w:t>202</w:t>
      </w:r>
      <w:r>
        <w:rPr>
          <w:rFonts w:hint="eastAsia" w:eastAsia="仿宋" w:cs="仿宋"/>
          <w:sz w:val="32"/>
          <w:szCs w:val="32"/>
          <w:lang w:val="en-US" w:eastAsia="zh-CN"/>
        </w:rPr>
        <w:t>2</w:t>
      </w:r>
      <w:r>
        <w:rPr>
          <w:rFonts w:hint="eastAsia" w:ascii="仿宋" w:hAnsi="仿宋" w:eastAsia="仿宋" w:cs="仿宋"/>
          <w:sz w:val="32"/>
          <w:szCs w:val="32"/>
          <w:lang w:val="en-US" w:eastAsia="zh-CN"/>
        </w:rPr>
        <w:t>年</w:t>
      </w:r>
      <w:r>
        <w:rPr>
          <w:rFonts w:hint="eastAsia" w:eastAsia="仿宋" w:cs="仿宋"/>
          <w:sz w:val="32"/>
          <w:szCs w:val="32"/>
          <w:lang w:val="en-US" w:eastAsia="zh-CN"/>
        </w:rPr>
        <w:t>减少</w:t>
      </w:r>
      <w:r>
        <w:rPr>
          <w:rFonts w:hint="eastAsia" w:ascii="仿宋" w:hAnsi="仿宋" w:eastAsia="仿宋" w:cs="仿宋"/>
          <w:sz w:val="32"/>
          <w:szCs w:val="32"/>
          <w:lang w:val="en-US" w:eastAsia="zh-CN"/>
        </w:rPr>
        <w:t>固定资产</w:t>
      </w:r>
      <w:r>
        <w:rPr>
          <w:rFonts w:hint="eastAsia" w:eastAsia="仿宋" w:cs="仿宋"/>
          <w:sz w:val="32"/>
          <w:szCs w:val="32"/>
          <w:lang w:val="en-US" w:eastAsia="zh-CN"/>
        </w:rPr>
        <w:t>117</w:t>
      </w:r>
      <w:r>
        <w:rPr>
          <w:rFonts w:hint="eastAsia" w:ascii="仿宋" w:hAnsi="仿宋" w:eastAsia="仿宋" w:cs="仿宋"/>
          <w:sz w:val="32"/>
          <w:szCs w:val="32"/>
          <w:lang w:val="en-US" w:eastAsia="zh-CN"/>
        </w:rPr>
        <w:t>万元，固定资产和无形资产使用率100%。</w:t>
      </w:r>
    </w:p>
    <w:p>
      <w:pPr>
        <w:pStyle w:val="2"/>
        <w:keepNext w:val="0"/>
        <w:keepLines w:val="0"/>
        <w:pageBreakBefore w:val="0"/>
        <w:widowControl w:val="0"/>
        <w:numPr>
          <w:ilvl w:val="0"/>
          <w:numId w:val="5"/>
        </w:numPr>
        <w:kinsoku/>
        <w:wordWrap/>
        <w:overflowPunct/>
        <w:topLinePunct w:val="0"/>
        <w:autoSpaceDE/>
        <w:autoSpaceDN/>
        <w:bidi w:val="0"/>
        <w:adjustRightInd/>
        <w:snapToGrid/>
        <w:spacing w:line="640" w:lineRule="exact"/>
        <w:ind w:left="420" w:leftChars="0" w:firstLine="420" w:firstLineChars="0"/>
        <w:textAlignment w:val="auto"/>
        <w:rPr>
          <w:rFonts w:hint="default"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从运行成本、管理效率</w:t>
      </w:r>
    </w:p>
    <w:p>
      <w:pPr>
        <w:pStyle w:val="2"/>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从预算资金投入运行成本来看，2023年与2022年相比，运行成本略有上升，特别是项目支出占支出的比重比往年增加，主要是因为使用一体化系统，部分人员经费指标下达在项目支出中，基本支出和项目支出有所调整。2023年三公经费决算是8.81万元，其中：公务车购置和维护经费7.92万元；出国经费0万元；公务接待0.89万元，三公经费得到有效控制。</w:t>
      </w:r>
    </w:p>
    <w:p>
      <w:pPr>
        <w:pStyle w:val="2"/>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（二）从</w:t>
      </w:r>
      <w:r>
        <w:rPr>
          <w:rFonts w:hint="default" w:ascii="仿宋_GB2312" w:hAnsi="仿宋_GB2312" w:eastAsia="仿宋_GB2312" w:cs="仿宋_GB2312"/>
          <w:b w:val="0"/>
          <w:bCs w:val="0"/>
          <w:sz w:val="32"/>
          <w:szCs w:val="32"/>
          <w:lang w:val="en-US" w:eastAsia="zh-CN"/>
        </w:rPr>
        <w:t>履职效能、社会效应</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sz w:val="32"/>
          <w:szCs w:val="32"/>
          <w:lang w:val="en-US" w:eastAsia="zh-CN"/>
        </w:rPr>
        <w:t>切实履行救助职能提升救助服务水平，我站202</w:t>
      </w:r>
      <w:r>
        <w:rPr>
          <w:rFonts w:hint="eastAsia" w:eastAsia="仿宋_GB2312" w:cs="Times New Roman"/>
          <w:color w:val="000000"/>
          <w:sz w:val="32"/>
          <w:szCs w:val="32"/>
          <w:lang w:val="en-US" w:eastAsia="zh-CN"/>
        </w:rPr>
        <w:t>3</w:t>
      </w:r>
      <w:r>
        <w:rPr>
          <w:rFonts w:hint="eastAsia" w:ascii="Times New Roman" w:hAnsi="Times New Roman" w:eastAsia="仿宋_GB2312" w:cs="Times New Roman"/>
          <w:color w:val="000000"/>
          <w:sz w:val="32"/>
          <w:szCs w:val="32"/>
          <w:lang w:val="en-US" w:eastAsia="zh-CN"/>
        </w:rPr>
        <w:t>年开展</w:t>
      </w:r>
      <w:r>
        <w:rPr>
          <w:rFonts w:hint="eastAsia" w:ascii="Times New Roman" w:hAnsi="Times New Roman" w:eastAsia="仿宋_GB2312" w:cs="Times New Roman"/>
          <w:color w:val="000000"/>
          <w:kern w:val="2"/>
          <w:sz w:val="32"/>
          <w:szCs w:val="32"/>
          <w:lang w:val="en-US" w:eastAsia="zh-CN" w:bidi="ar-SA"/>
        </w:rPr>
        <w:t>夏季送清凉，寒冬送温暖专项工作，坚持以主动巡查为主，动员社会力量参与为辅。确保极端天气下陷于困境的生活无着流浪乞讨人员得到及时有效救助。积极开展6.19全国救助管理机构“开放日”系列宣传活动。在火车站广场设立宣传点，向过往市民群众积极普及救助常识，宣传救助法规政策、救助渠道等，获得了群众的广泛关注。</w:t>
      </w:r>
    </w:p>
    <w:p>
      <w:pPr>
        <w:pStyle w:val="2"/>
        <w:keepNext w:val="0"/>
        <w:keepLines w:val="0"/>
        <w:pageBreakBefore w:val="0"/>
        <w:numPr>
          <w:ilvl w:val="0"/>
          <w:numId w:val="0"/>
        </w:numPr>
        <w:kinsoku/>
        <w:wordWrap/>
        <w:overflowPunct/>
        <w:topLinePunct w:val="0"/>
        <w:autoSpaceDE/>
        <w:autoSpaceDN/>
        <w:bidi w:val="0"/>
        <w:adjustRightInd/>
        <w:snapToGrid/>
        <w:spacing w:line="640" w:lineRule="exact"/>
        <w:ind w:firstLine="640" w:firstLineChars="200"/>
        <w:textAlignment w:val="auto"/>
        <w:rPr>
          <w:rFonts w:hint="default"/>
        </w:rPr>
      </w:pPr>
      <w:r>
        <w:rPr>
          <w:rFonts w:hint="eastAsia" w:ascii="Times New Roman" w:hAnsi="Times New Roman" w:eastAsia="仿宋_GB2312" w:cs="Times New Roman"/>
          <w:color w:val="000000"/>
          <w:sz w:val="32"/>
          <w:szCs w:val="32"/>
          <w:lang w:eastAsia="zh-CN"/>
        </w:rPr>
        <w:t>（</w:t>
      </w:r>
      <w:r>
        <w:rPr>
          <w:rFonts w:hint="eastAsia" w:ascii="Times New Roman" w:hAnsi="Times New Roman" w:eastAsia="仿宋_GB2312" w:cs="Times New Roman"/>
          <w:color w:val="000000"/>
          <w:sz w:val="32"/>
          <w:szCs w:val="32"/>
          <w:lang w:val="en-US" w:eastAsia="zh-CN"/>
        </w:rPr>
        <w:t>三</w:t>
      </w:r>
      <w:r>
        <w:rPr>
          <w:rFonts w:hint="eastAsia"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可持续发展能力和服务对象满意度</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lang w:val="en-US" w:eastAsia="zh-CN"/>
        </w:rPr>
      </w:pPr>
      <w:r>
        <w:rPr>
          <w:rFonts w:hint="eastAsia" w:ascii="Times New Roman" w:hAnsi="Times New Roman" w:eastAsia="仿宋_GB2312" w:cs="Times New Roman"/>
          <w:color w:val="000000"/>
          <w:kern w:val="2"/>
          <w:sz w:val="32"/>
          <w:szCs w:val="32"/>
          <w:lang w:val="en-US" w:eastAsia="zh-CN" w:bidi="ar-SA"/>
        </w:rPr>
        <w:t>完善基础设施，</w:t>
      </w:r>
      <w:r>
        <w:rPr>
          <w:rFonts w:hint="eastAsia" w:ascii="仿宋_GB2312" w:hAnsi="仿宋_GB2312" w:eastAsia="仿宋_GB2312" w:cs="仿宋_GB2312"/>
          <w:sz w:val="32"/>
          <w:szCs w:val="32"/>
          <w:lang w:val="en-US" w:eastAsia="zh-CN"/>
        </w:rPr>
        <w:t>提质改造救助公寓，改造公共活动区域。近年未保中心继续强化了阵地建设，目前未成年保护中心已形成一个完整闭环管理体系。为今后的未成年人关爱保护、救助工作，创造了好的工作平台和活动基地。</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通过讲课、座谈会、学习培训、发放书籍，业务骨干一对一或一带多等形式，积极开展业务培训，持续做好救助管理的政策与实务培训。坚持以习近平新时代中国特色社会主义思想为指导，认真贯彻落实党中央、国务院、省委、省政府、民政部决策部署，强化制度建设，完善工作机制，增强兜底功能，不断提升困难群众获得感、幸福感、安全感。</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动员社会资源，组织动员社区群众，让人民群众也参与到救助工作中，为救助工作提供帮助。</w:t>
      </w:r>
    </w:p>
    <w:p>
      <w:pPr>
        <w:pStyle w:val="9"/>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七、存在的问题及原因分析</w:t>
      </w:r>
    </w:p>
    <w:p>
      <w:pPr>
        <w:pStyle w:val="4"/>
        <w:keepNext w:val="0"/>
        <w:keepLines w:val="0"/>
        <w:pageBreakBefore w:val="0"/>
        <w:kinsoku/>
        <w:wordWrap/>
        <w:overflowPunct/>
        <w:topLinePunct w:val="0"/>
        <w:autoSpaceDE/>
        <w:autoSpaceDN/>
        <w:bidi w:val="0"/>
        <w:adjustRightInd/>
        <w:snapToGrid/>
        <w:spacing w:before="0" w:beforeAutospacing="0" w:after="0" w:afterAutospacing="0" w:line="64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存在</w:t>
      </w:r>
      <w:r>
        <w:rPr>
          <w:rFonts w:hint="eastAsia" w:ascii="仿宋" w:hAnsi="仿宋" w:eastAsia="仿宋" w:cs="仿宋"/>
          <w:color w:val="000000"/>
          <w:sz w:val="32"/>
          <w:szCs w:val="32"/>
          <w:lang w:eastAsia="zh-CN"/>
        </w:rPr>
        <w:t>以下几个</w:t>
      </w:r>
      <w:r>
        <w:rPr>
          <w:rFonts w:hint="eastAsia" w:ascii="仿宋" w:hAnsi="仿宋" w:eastAsia="仿宋" w:cs="仿宋"/>
          <w:color w:val="000000"/>
          <w:sz w:val="32"/>
          <w:szCs w:val="32"/>
        </w:rPr>
        <w:t>方面不足：</w:t>
      </w:r>
    </w:p>
    <w:p>
      <w:pPr>
        <w:pStyle w:val="4"/>
        <w:keepNext w:val="0"/>
        <w:keepLines w:val="0"/>
        <w:pageBreakBefore w:val="0"/>
        <w:kinsoku/>
        <w:wordWrap/>
        <w:overflowPunct/>
        <w:topLinePunct w:val="0"/>
        <w:autoSpaceDE/>
        <w:autoSpaceDN/>
        <w:bidi w:val="0"/>
        <w:adjustRightInd/>
        <w:snapToGrid/>
        <w:spacing w:before="0" w:beforeAutospacing="0" w:after="0" w:afterAutospacing="0" w:line="640" w:lineRule="exact"/>
        <w:ind w:firstLine="640" w:firstLineChars="200"/>
        <w:textAlignment w:val="auto"/>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eastAsia="zh-CN"/>
        </w:rPr>
        <w:t>一是资金分配不够细致，绩效监管不足。</w:t>
      </w:r>
    </w:p>
    <w:p>
      <w:pPr>
        <w:pStyle w:val="4"/>
        <w:keepNext w:val="0"/>
        <w:keepLines w:val="0"/>
        <w:pageBreakBefore w:val="0"/>
        <w:kinsoku/>
        <w:wordWrap/>
        <w:overflowPunct/>
        <w:topLinePunct w:val="0"/>
        <w:autoSpaceDE/>
        <w:autoSpaceDN/>
        <w:bidi w:val="0"/>
        <w:adjustRightInd/>
        <w:snapToGrid/>
        <w:spacing w:before="0" w:beforeAutospacing="0" w:after="0" w:afterAutospacing="0" w:line="640" w:lineRule="exact"/>
        <w:ind w:firstLine="640" w:firstLineChars="200"/>
        <w:textAlignment w:val="auto"/>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eastAsia="zh-CN"/>
        </w:rPr>
        <w:t>二是预算编制不够科学，预算编制没有做到统筹兼顾。原因是财务工作人员</w:t>
      </w:r>
      <w:r>
        <w:rPr>
          <w:rFonts w:hint="eastAsia" w:ascii="仿宋" w:hAnsi="仿宋" w:eastAsia="仿宋" w:cs="仿宋"/>
          <w:sz w:val="32"/>
          <w:szCs w:val="32"/>
          <w:lang w:val="en-US" w:eastAsia="zh-CN"/>
        </w:rPr>
        <w:t>资金的综合统筹和分析能力有待提高。</w:t>
      </w:r>
    </w:p>
    <w:p>
      <w:pPr>
        <w:pStyle w:val="4"/>
        <w:keepNext w:val="0"/>
        <w:keepLines w:val="0"/>
        <w:pageBreakBefore w:val="0"/>
        <w:kinsoku/>
        <w:wordWrap/>
        <w:overflowPunct/>
        <w:topLinePunct w:val="0"/>
        <w:autoSpaceDE/>
        <w:autoSpaceDN/>
        <w:bidi w:val="0"/>
        <w:adjustRightInd/>
        <w:snapToGrid/>
        <w:spacing w:before="0" w:beforeAutospacing="0" w:after="0" w:afterAutospacing="0" w:line="64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eastAsia="zh-CN"/>
        </w:rPr>
        <w:t>三是盲聋哑</w:t>
      </w:r>
      <w:r>
        <w:rPr>
          <w:rFonts w:hint="eastAsia" w:ascii="仿宋" w:hAnsi="仿宋" w:eastAsia="仿宋" w:cs="仿宋"/>
          <w:color w:val="000000"/>
          <w:sz w:val="32"/>
          <w:szCs w:val="32"/>
        </w:rPr>
        <w:t>、痴呆傻、精神障碍患者等特殊服务对象身份确认难度较大。近年虽然采用了DNA、人脸识别比对技术，但成功率不高，身份信息查询校对存在较大困难；</w:t>
      </w:r>
    </w:p>
    <w:p>
      <w:pPr>
        <w:pStyle w:val="4"/>
        <w:keepNext w:val="0"/>
        <w:keepLines w:val="0"/>
        <w:pageBreakBefore w:val="0"/>
        <w:kinsoku/>
        <w:wordWrap/>
        <w:overflowPunct/>
        <w:topLinePunct w:val="0"/>
        <w:autoSpaceDE/>
        <w:autoSpaceDN/>
        <w:bidi w:val="0"/>
        <w:adjustRightInd/>
        <w:snapToGrid/>
        <w:spacing w:before="0" w:beforeAutospacing="0" w:after="0" w:afterAutospacing="0" w:line="640" w:lineRule="exact"/>
        <w:ind w:firstLine="640" w:firstLineChars="200"/>
        <w:textAlignment w:val="auto"/>
        <w:rPr>
          <w:rFonts w:hint="default"/>
        </w:rPr>
      </w:pPr>
      <w:r>
        <w:rPr>
          <w:rFonts w:hint="eastAsia" w:ascii="仿宋" w:hAnsi="仿宋" w:eastAsia="仿宋" w:cs="仿宋"/>
          <w:color w:val="000000"/>
          <w:sz w:val="32"/>
          <w:szCs w:val="32"/>
          <w:lang w:eastAsia="zh-CN"/>
        </w:rPr>
        <w:t>四</w:t>
      </w:r>
      <w:r>
        <w:rPr>
          <w:rFonts w:hint="eastAsia" w:ascii="仿宋" w:hAnsi="仿宋" w:eastAsia="仿宋" w:cs="仿宋"/>
          <w:color w:val="000000"/>
          <w:sz w:val="32"/>
          <w:szCs w:val="32"/>
        </w:rPr>
        <w:t>是服务对象救助范围扩大。近年来，公安机关护送或引导来站的传销解救人员、家属遗弃人员、上访人员数量呈现增长趋势，加大了救助管理工作难度；</w:t>
      </w:r>
    </w:p>
    <w:p>
      <w:pPr>
        <w:keepNext w:val="0"/>
        <w:keepLines w:val="0"/>
        <w:pageBreakBefore w:val="0"/>
        <w:widowControl/>
        <w:numPr>
          <w:ilvl w:val="0"/>
          <w:numId w:val="6"/>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下一步改进措施</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val="0"/>
        <w:spacing w:beforeAutospacing="0" w:after="0" w:afterAutospacing="0" w:line="640" w:lineRule="exact"/>
        <w:ind w:right="0" w:rightChars="0" w:firstLine="640" w:firstLineChars="200"/>
        <w:jc w:val="both"/>
        <w:textAlignment w:val="auto"/>
        <w:rPr>
          <w:rFonts w:hint="eastAsia" w:ascii="仿宋" w:hAnsi="仿宋" w:eastAsia="仿宋" w:cs="仿宋"/>
          <w:color w:val="000000"/>
          <w:sz w:val="32"/>
          <w:szCs w:val="32"/>
          <w:lang w:eastAsia="zh-CN"/>
        </w:rPr>
      </w:pPr>
      <w:r>
        <w:rPr>
          <w:rFonts w:hint="eastAsia" w:ascii="仿宋" w:hAnsi="仿宋" w:eastAsia="仿宋" w:cs="仿宋"/>
          <w:color w:val="000000"/>
          <w:sz w:val="32"/>
          <w:szCs w:val="32"/>
        </w:rPr>
        <w:t>（</w:t>
      </w:r>
      <w:r>
        <w:rPr>
          <w:rFonts w:hint="eastAsia" w:ascii="仿宋" w:hAnsi="仿宋" w:eastAsia="仿宋" w:cs="仿宋"/>
          <w:color w:val="000000"/>
          <w:sz w:val="32"/>
          <w:szCs w:val="32"/>
          <w:lang w:eastAsia="zh-CN"/>
        </w:rPr>
        <w:t>一</w:t>
      </w:r>
      <w:r>
        <w:rPr>
          <w:rFonts w:hint="eastAsia" w:ascii="仿宋" w:hAnsi="仿宋" w:eastAsia="仿宋" w:cs="仿宋"/>
          <w:color w:val="000000"/>
          <w:sz w:val="32"/>
          <w:szCs w:val="32"/>
        </w:rPr>
        <w:t>）</w:t>
      </w:r>
      <w:r>
        <w:rPr>
          <w:rFonts w:hint="eastAsia" w:ascii="仿宋" w:hAnsi="仿宋" w:eastAsia="仿宋" w:cs="仿宋"/>
          <w:color w:val="000000"/>
          <w:sz w:val="32"/>
          <w:szCs w:val="32"/>
          <w:lang w:eastAsia="zh-CN"/>
        </w:rPr>
        <w:t>提高预算编制的准确性,参照往年收支情况,结合经济社会发展和政策变化等增减变动因素,实事求是、科学合理地编制预算,提高预算执行效率。</w:t>
      </w:r>
    </w:p>
    <w:p>
      <w:pPr>
        <w:pStyle w:val="4"/>
        <w:keepNext w:val="0"/>
        <w:keepLines w:val="0"/>
        <w:pageBreakBefore w:val="0"/>
        <w:widowControl/>
        <w:suppressLineNumbers w:val="0"/>
        <w:kinsoku/>
        <w:wordWrap/>
        <w:overflowPunct/>
        <w:topLinePunct w:val="0"/>
        <w:autoSpaceDE/>
        <w:autoSpaceDN/>
        <w:bidi w:val="0"/>
        <w:adjustRightInd/>
        <w:snapToGrid w:val="0"/>
        <w:spacing w:beforeAutospacing="0" w:after="0" w:afterAutospacing="0" w:line="640" w:lineRule="exact"/>
        <w:ind w:left="0" w:right="0"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w:t>
      </w:r>
      <w:r>
        <w:rPr>
          <w:rFonts w:hint="eastAsia" w:ascii="仿宋" w:hAnsi="仿宋" w:eastAsia="仿宋" w:cs="仿宋"/>
          <w:color w:val="000000"/>
          <w:sz w:val="32"/>
          <w:szCs w:val="32"/>
          <w:lang w:eastAsia="zh-CN"/>
        </w:rPr>
        <w:t>二</w:t>
      </w:r>
      <w:r>
        <w:rPr>
          <w:rFonts w:hint="eastAsia" w:ascii="仿宋" w:hAnsi="仿宋" w:eastAsia="仿宋" w:cs="仿宋"/>
          <w:color w:val="000000"/>
          <w:sz w:val="32"/>
          <w:szCs w:val="32"/>
        </w:rPr>
        <w:t>）</w:t>
      </w:r>
      <w:r>
        <w:rPr>
          <w:rFonts w:hint="eastAsia" w:ascii="仿宋" w:hAnsi="仿宋" w:eastAsia="仿宋" w:cs="仿宋"/>
          <w:color w:val="000000"/>
          <w:sz w:val="32"/>
          <w:szCs w:val="32"/>
          <w:lang w:eastAsia="zh-CN"/>
        </w:rPr>
        <w:t>加大救助工作投入。提升救助能力，拓展救助方式，转变救助思想，发挥救助效应。</w:t>
      </w:r>
    </w:p>
    <w:p>
      <w:pPr>
        <w:pStyle w:val="4"/>
        <w:keepNext w:val="0"/>
        <w:keepLines w:val="0"/>
        <w:pageBreakBefore w:val="0"/>
        <w:widowControl/>
        <w:suppressLineNumbers w:val="0"/>
        <w:kinsoku/>
        <w:wordWrap/>
        <w:overflowPunct/>
        <w:topLinePunct w:val="0"/>
        <w:autoSpaceDE/>
        <w:autoSpaceDN/>
        <w:bidi w:val="0"/>
        <w:adjustRightInd/>
        <w:snapToGrid w:val="0"/>
        <w:spacing w:beforeAutospacing="0" w:after="0" w:afterAutospacing="0" w:line="640" w:lineRule="exact"/>
        <w:ind w:left="0" w:right="0"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w:t>
      </w:r>
      <w:r>
        <w:rPr>
          <w:rFonts w:hint="eastAsia" w:ascii="仿宋" w:hAnsi="仿宋" w:eastAsia="仿宋" w:cs="仿宋"/>
          <w:color w:val="000000"/>
          <w:sz w:val="32"/>
          <w:szCs w:val="32"/>
          <w:lang w:eastAsia="zh-CN"/>
        </w:rPr>
        <w:t>三</w:t>
      </w:r>
      <w:r>
        <w:rPr>
          <w:rFonts w:hint="eastAsia" w:ascii="仿宋" w:hAnsi="仿宋" w:eastAsia="仿宋" w:cs="仿宋"/>
          <w:color w:val="000000"/>
          <w:sz w:val="32"/>
          <w:szCs w:val="32"/>
        </w:rPr>
        <w:t>）强化财务人员的业务处理</w:t>
      </w:r>
      <w:r>
        <w:rPr>
          <w:rFonts w:hint="eastAsia" w:ascii="仿宋" w:hAnsi="仿宋" w:eastAsia="仿宋" w:cs="仿宋"/>
          <w:color w:val="000000"/>
          <w:sz w:val="32"/>
          <w:szCs w:val="32"/>
          <w:lang w:eastAsia="zh-CN"/>
        </w:rPr>
        <w:t>能力</w:t>
      </w:r>
      <w:r>
        <w:rPr>
          <w:rFonts w:hint="eastAsia" w:ascii="仿宋" w:hAnsi="仿宋" w:eastAsia="仿宋" w:cs="仿宋"/>
          <w:color w:val="000000"/>
          <w:sz w:val="32"/>
          <w:szCs w:val="32"/>
        </w:rPr>
        <w:t>和分析能力。</w:t>
      </w:r>
    </w:p>
    <w:p>
      <w:pPr>
        <w:pStyle w:val="4"/>
        <w:keepNext w:val="0"/>
        <w:keepLines w:val="0"/>
        <w:pageBreakBefore w:val="0"/>
        <w:widowControl/>
        <w:suppressLineNumbers w:val="0"/>
        <w:kinsoku/>
        <w:wordWrap/>
        <w:overflowPunct/>
        <w:topLinePunct w:val="0"/>
        <w:autoSpaceDE/>
        <w:autoSpaceDN/>
        <w:bidi w:val="0"/>
        <w:adjustRightInd/>
        <w:snapToGrid w:val="0"/>
        <w:spacing w:beforeAutospacing="0" w:after="0" w:afterAutospacing="0" w:line="640" w:lineRule="exact"/>
        <w:ind w:left="0" w:right="0"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w:t>
      </w:r>
      <w:r>
        <w:rPr>
          <w:rFonts w:hint="eastAsia" w:ascii="仿宋" w:hAnsi="仿宋" w:eastAsia="仿宋" w:cs="仿宋"/>
          <w:color w:val="000000"/>
          <w:sz w:val="32"/>
          <w:szCs w:val="32"/>
          <w:lang w:eastAsia="zh-CN"/>
        </w:rPr>
        <w:t>四</w:t>
      </w:r>
      <w:r>
        <w:rPr>
          <w:rFonts w:hint="eastAsia" w:ascii="仿宋" w:hAnsi="仿宋" w:eastAsia="仿宋" w:cs="仿宋"/>
          <w:color w:val="000000"/>
          <w:sz w:val="32"/>
          <w:szCs w:val="32"/>
        </w:rPr>
        <w:t>）加强各部门间的协调力度</w:t>
      </w:r>
      <w:r>
        <w:rPr>
          <w:rFonts w:hint="eastAsia" w:ascii="仿宋" w:hAnsi="仿宋" w:eastAsia="仿宋" w:cs="仿宋"/>
          <w:color w:val="000000"/>
          <w:sz w:val="32"/>
          <w:szCs w:val="32"/>
          <w:lang w:eastAsia="zh-CN"/>
        </w:rPr>
        <w:t>，动员社会力量</w:t>
      </w:r>
      <w:r>
        <w:rPr>
          <w:rFonts w:hint="eastAsia" w:ascii="仿宋" w:hAnsi="仿宋" w:eastAsia="仿宋" w:cs="仿宋"/>
          <w:color w:val="000000"/>
          <w:sz w:val="32"/>
          <w:szCs w:val="32"/>
        </w:rPr>
        <w:t>。全面整合、补充、优化各部门间的交叉点，着力解决现有各种工作规范和制度效用发挥不足，执行力和落实不到位问题。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eastAsia="zh-CN"/>
        </w:rPr>
        <w:t>（五）</w:t>
      </w:r>
      <w:r>
        <w:rPr>
          <w:rFonts w:hint="eastAsia" w:ascii="仿宋_GB2312" w:hAnsi="仿宋_GB2312" w:eastAsia="仿宋_GB2312" w:cs="仿宋_GB2312"/>
          <w:b w:val="0"/>
          <w:bCs w:val="0"/>
          <w:sz w:val="32"/>
          <w:szCs w:val="32"/>
        </w:rPr>
        <w:t>将继续贯彻落实中央、省、市关于厉行节约的各项规定，严格遵循先有预算、后有支出的原则，结合年度工作任务，科学合理安排支出。</w:t>
      </w:r>
    </w:p>
    <w:p>
      <w:pPr>
        <w:pStyle w:val="2"/>
        <w:keepNext w:val="0"/>
        <w:keepLines w:val="0"/>
        <w:pageBreakBefore w:val="0"/>
        <w:numPr>
          <w:ilvl w:val="0"/>
          <w:numId w:val="0"/>
        </w:numPr>
        <w:kinsoku/>
        <w:wordWrap/>
        <w:overflowPunct/>
        <w:topLinePunct w:val="0"/>
        <w:autoSpaceDE/>
        <w:autoSpaceDN/>
        <w:bidi w:val="0"/>
        <w:adjustRightInd/>
        <w:spacing w:line="640" w:lineRule="exact"/>
        <w:textAlignment w:val="auto"/>
        <w:rPr>
          <w:rFonts w:hint="default"/>
        </w:rPr>
      </w:pP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九、部门整体支出绩效自评结果拟应用和公开情况</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其他需要说明的情况</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无</w:t>
      </w:r>
      <w:r>
        <w:rPr>
          <w:rFonts w:hint="default" w:ascii="仿宋" w:hAnsi="仿宋" w:eastAsia="仿宋" w:cs="仿宋"/>
          <w:color w:val="000000"/>
          <w:kern w:val="0"/>
          <w:sz w:val="32"/>
          <w:szCs w:val="32"/>
          <w:lang w:val="en-US" w:eastAsia="zh-CN" w:bidi="ar"/>
        </w:rPr>
        <w:t>其他需要说明的情况</w:t>
      </w:r>
      <w:r>
        <w:rPr>
          <w:rFonts w:hint="eastAsia" w:ascii="仿宋" w:hAnsi="仿宋" w:eastAsia="仿宋" w:cs="仿宋"/>
          <w:color w:val="000000"/>
          <w:kern w:val="0"/>
          <w:sz w:val="32"/>
          <w:szCs w:val="32"/>
          <w:lang w:val="en-US" w:eastAsia="zh-CN" w:bidi="ar"/>
        </w:rPr>
        <w:t>。</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rPr>
      </w:pP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报告需要以下附件：</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部门整体支出绩效评价基础数据表</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部门整体支出绩效自评表</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项目支出绩效自评表（一个一级项目支出一张表）</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政府性基金预算支出情况表</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国有资本经营预算支出情况表</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社会保险基金预算支出情况表</w:t>
      </w:r>
    </w:p>
    <w:p/>
    <w:p>
      <w:pPr>
        <w:keepNext w:val="0"/>
        <w:keepLines w:val="0"/>
        <w:pageBreakBefore w:val="0"/>
        <w:widowControl/>
        <w:kinsoku/>
        <w:wordWrap/>
        <w:overflowPunct/>
        <w:topLinePunct w:val="0"/>
        <w:autoSpaceDE/>
        <w:autoSpaceDN/>
        <w:bidi w:val="0"/>
        <w:adjustRightInd/>
        <w:snapToGrid/>
        <w:spacing w:line="640" w:lineRule="exact"/>
        <w:jc w:val="both"/>
        <w:textAlignment w:val="auto"/>
        <w:rPr>
          <w:rFonts w:hint="eastAsia" w:ascii="黑体" w:hAnsi="黑体" w:eastAsia="黑体" w:cs="黑体"/>
          <w:sz w:val="32"/>
          <w:szCs w:val="32"/>
          <w:highlight w:val="none"/>
          <w:lang w:val="en-US" w:eastAsia="zh-CN"/>
        </w:rPr>
      </w:pPr>
      <w:r>
        <w:rPr>
          <w:rFonts w:hint="eastAsia" w:ascii="仿宋_GB2312" w:hAnsi="仿宋_GB2312" w:eastAsia="仿宋_GB2312" w:cs="仿宋_GB2312"/>
          <w:sz w:val="32"/>
          <w:szCs w:val="32"/>
          <w:highlight w:val="none"/>
        </w:rPr>
        <w:br w:type="page"/>
      </w: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5</w:t>
      </w:r>
    </w:p>
    <w:p>
      <w:pPr>
        <w:spacing w:before="120" w:beforeLines="50" w:after="120" w:afterLines="50"/>
        <w:jc w:val="center"/>
        <w:rPr>
          <w:rFonts w:hint="eastAsia" w:ascii="方正小标宋简体" w:hAnsi="方正小标宋简体" w:eastAsia="方正小标宋简体" w:cs="方正小标宋简体"/>
          <w:spacing w:val="-6"/>
          <w:sz w:val="36"/>
          <w:szCs w:val="36"/>
          <w:highlight w:val="none"/>
        </w:rPr>
      </w:pPr>
      <w:r>
        <w:rPr>
          <w:rFonts w:hint="eastAsia" w:ascii="方正小标宋简体" w:hAnsi="方正小标宋简体" w:eastAsia="方正小标宋简体" w:cs="方正小标宋简体"/>
          <w:sz w:val="36"/>
          <w:szCs w:val="36"/>
          <w:highlight w:val="none"/>
        </w:rPr>
        <w:t>部门整体支出</w:t>
      </w:r>
      <w:r>
        <w:rPr>
          <w:rFonts w:hint="eastAsia" w:ascii="方正小标宋简体" w:hAnsi="方正小标宋简体" w:eastAsia="方正小标宋简体" w:cs="方正小标宋简体"/>
          <w:spacing w:val="-6"/>
          <w:sz w:val="36"/>
          <w:szCs w:val="36"/>
          <w:highlight w:val="none"/>
        </w:rPr>
        <w:t>绩效自评工作考核评分表</w:t>
      </w:r>
    </w:p>
    <w:tbl>
      <w:tblPr>
        <w:tblStyle w:val="5"/>
        <w:tblW w:w="9941" w:type="dxa"/>
        <w:jc w:val="center"/>
        <w:tblLayout w:type="fixed"/>
        <w:tblCellMar>
          <w:top w:w="0" w:type="dxa"/>
          <w:left w:w="108" w:type="dxa"/>
          <w:bottom w:w="0" w:type="dxa"/>
          <w:right w:w="108" w:type="dxa"/>
        </w:tblCellMar>
      </w:tblPr>
      <w:tblGrid>
        <w:gridCol w:w="745"/>
        <w:gridCol w:w="1174"/>
        <w:gridCol w:w="5000"/>
        <w:gridCol w:w="3022"/>
      </w:tblGrid>
      <w:tr>
        <w:tblPrEx>
          <w:tblCellMar>
            <w:top w:w="0" w:type="dxa"/>
            <w:left w:w="108" w:type="dxa"/>
            <w:bottom w:w="0" w:type="dxa"/>
            <w:right w:w="108" w:type="dxa"/>
          </w:tblCellMar>
        </w:tblPrEx>
        <w:trPr>
          <w:tblHeader/>
          <w:jc w:val="center"/>
        </w:trPr>
        <w:tc>
          <w:tcPr>
            <w:tcW w:w="74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黑体" w:cs="Times New Roman"/>
                <w:bCs/>
                <w:sz w:val="21"/>
                <w:szCs w:val="21"/>
                <w:highlight w:val="none"/>
              </w:rPr>
            </w:pPr>
            <w:r>
              <w:rPr>
                <w:rFonts w:hint="default" w:ascii="Times New Roman" w:hAnsi="Times New Roman" w:eastAsia="黑体" w:cs="Times New Roman"/>
                <w:bCs/>
                <w:sz w:val="21"/>
                <w:szCs w:val="21"/>
                <w:highlight w:val="none"/>
              </w:rPr>
              <w:t>一级指标</w:t>
            </w:r>
          </w:p>
        </w:tc>
        <w:tc>
          <w:tcPr>
            <w:tcW w:w="1174"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黑体" w:cs="Times New Roman"/>
                <w:bCs/>
                <w:sz w:val="21"/>
                <w:szCs w:val="21"/>
                <w:highlight w:val="none"/>
              </w:rPr>
            </w:pPr>
            <w:r>
              <w:rPr>
                <w:rFonts w:hint="default" w:ascii="Times New Roman" w:hAnsi="Times New Roman" w:eastAsia="黑体" w:cs="Times New Roman"/>
                <w:bCs/>
                <w:sz w:val="21"/>
                <w:szCs w:val="21"/>
                <w:highlight w:val="none"/>
              </w:rPr>
              <w:t>二级指标</w:t>
            </w:r>
          </w:p>
        </w:tc>
        <w:tc>
          <w:tcPr>
            <w:tcW w:w="5000"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黑体" w:cs="Times New Roman"/>
                <w:bCs/>
                <w:sz w:val="21"/>
                <w:szCs w:val="21"/>
                <w:highlight w:val="none"/>
              </w:rPr>
            </w:pPr>
            <w:r>
              <w:rPr>
                <w:rFonts w:hint="default" w:ascii="Times New Roman" w:hAnsi="Times New Roman" w:eastAsia="黑体" w:cs="Times New Roman"/>
                <w:bCs/>
                <w:sz w:val="21"/>
                <w:szCs w:val="21"/>
                <w:highlight w:val="none"/>
              </w:rPr>
              <w:t>评分标准</w:t>
            </w:r>
          </w:p>
        </w:tc>
        <w:tc>
          <w:tcPr>
            <w:tcW w:w="3022"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黑体" w:cs="Times New Roman"/>
                <w:bCs/>
                <w:sz w:val="21"/>
                <w:szCs w:val="21"/>
                <w:highlight w:val="none"/>
              </w:rPr>
            </w:pPr>
            <w:r>
              <w:rPr>
                <w:rFonts w:hint="default" w:ascii="Times New Roman" w:hAnsi="Times New Roman" w:eastAsia="黑体" w:cs="Times New Roman"/>
                <w:bCs/>
                <w:sz w:val="21"/>
                <w:szCs w:val="21"/>
                <w:highlight w:val="none"/>
              </w:rPr>
              <w:t>所需佐证材料</w:t>
            </w:r>
          </w:p>
        </w:tc>
      </w:tr>
      <w:tr>
        <w:tblPrEx>
          <w:tblCellMar>
            <w:top w:w="0" w:type="dxa"/>
            <w:left w:w="108" w:type="dxa"/>
            <w:bottom w:w="0" w:type="dxa"/>
            <w:right w:w="108" w:type="dxa"/>
          </w:tblCellMar>
        </w:tblPrEx>
        <w:trPr>
          <w:jc w:val="center"/>
        </w:trPr>
        <w:tc>
          <w:tcPr>
            <w:tcW w:w="745" w:type="dxa"/>
            <w:vMerge w:val="restart"/>
            <w:tcBorders>
              <w:top w:val="single" w:color="auto" w:sz="4" w:space="0"/>
              <w:left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布置工作</w:t>
            </w:r>
          </w:p>
          <w:p>
            <w:pPr>
              <w:spacing w:line="300" w:lineRule="exact"/>
              <w:jc w:val="center"/>
              <w:rPr>
                <w:rFonts w:hint="default" w:ascii="Times New Roman" w:hAnsi="Times New Roman" w:eastAsia="仿宋_GB2312" w:cs="Times New Roman"/>
                <w:sz w:val="20"/>
                <w:szCs w:val="20"/>
                <w:highlight w:val="none"/>
              </w:rPr>
            </w:pPr>
          </w:p>
          <w:p>
            <w:pPr>
              <w:spacing w:line="300" w:lineRule="exact"/>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10分</w:t>
            </w:r>
          </w:p>
        </w:tc>
        <w:tc>
          <w:tcPr>
            <w:tcW w:w="1174" w:type="dxa"/>
            <w:tcBorders>
              <w:top w:val="single" w:color="auto" w:sz="4" w:space="0"/>
              <w:left w:val="nil"/>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自评通知</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（8分）</w:t>
            </w:r>
          </w:p>
        </w:tc>
        <w:tc>
          <w:tcPr>
            <w:tcW w:w="5000" w:type="dxa"/>
            <w:tcBorders>
              <w:top w:val="single" w:color="auto" w:sz="4" w:space="0"/>
              <w:left w:val="nil"/>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印发绩效自评通知的得2分，否则不得分。</w:t>
            </w:r>
          </w:p>
          <w:p>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按照本规程规定，绩效自评通知包括自评范围、自评主要依据、自评主要内容、自评程序和步骤、有关要求等内容，并附有本通知要求的附件的，得6分；否则缺1项扣1分，最多扣6分。</w:t>
            </w:r>
          </w:p>
        </w:tc>
        <w:tc>
          <w:tcPr>
            <w:tcW w:w="3022" w:type="dxa"/>
            <w:tcBorders>
              <w:top w:val="single" w:color="auto" w:sz="4" w:space="0"/>
              <w:left w:val="nil"/>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绩效自评通知盖章的电子版</w:t>
            </w:r>
          </w:p>
        </w:tc>
      </w:tr>
      <w:tr>
        <w:tblPrEx>
          <w:tblCellMar>
            <w:top w:w="0" w:type="dxa"/>
            <w:left w:w="108" w:type="dxa"/>
            <w:bottom w:w="0" w:type="dxa"/>
            <w:right w:w="108" w:type="dxa"/>
          </w:tblCellMar>
        </w:tblPrEx>
        <w:trPr>
          <w:jc w:val="center"/>
        </w:trPr>
        <w:tc>
          <w:tcPr>
            <w:tcW w:w="745" w:type="dxa"/>
            <w:vMerge w:val="continue"/>
            <w:tcBorders>
              <w:left w:val="single" w:color="auto" w:sz="4" w:space="0"/>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p>
        </w:tc>
        <w:tc>
          <w:tcPr>
            <w:tcW w:w="1174"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工作小组</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（2分）</w:t>
            </w:r>
          </w:p>
        </w:tc>
        <w:tc>
          <w:tcPr>
            <w:tcW w:w="5000" w:type="dxa"/>
            <w:tcBorders>
              <w:top w:val="single" w:color="auto" w:sz="4" w:space="0"/>
              <w:left w:val="nil"/>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成立绩效自评工作小组的得2分，否则不得分。</w:t>
            </w:r>
          </w:p>
        </w:tc>
        <w:tc>
          <w:tcPr>
            <w:tcW w:w="3022" w:type="dxa"/>
            <w:tcBorders>
              <w:top w:val="single" w:color="auto" w:sz="4" w:space="0"/>
              <w:left w:val="nil"/>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本部门、本单位预算绩效管理领导小组</w:t>
            </w:r>
            <w:r>
              <w:rPr>
                <w:rFonts w:hint="default" w:ascii="Times New Roman" w:hAnsi="Times New Roman" w:eastAsia="仿宋_GB2312" w:cs="Times New Roman"/>
                <w:spacing w:val="0"/>
                <w:sz w:val="20"/>
                <w:szCs w:val="20"/>
                <w:highlight w:val="none"/>
                <w:lang w:val="en-US" w:eastAsia="zh-CN"/>
              </w:rPr>
              <w:t>/</w:t>
            </w:r>
            <w:r>
              <w:rPr>
                <w:rFonts w:hint="default" w:ascii="Times New Roman" w:hAnsi="Times New Roman" w:eastAsia="仿宋_GB2312" w:cs="Times New Roman"/>
                <w:sz w:val="20"/>
                <w:szCs w:val="20"/>
                <w:highlight w:val="none"/>
              </w:rPr>
              <w:t>绩效评价工作小组</w:t>
            </w:r>
            <w:r>
              <w:rPr>
                <w:rFonts w:hint="default" w:ascii="Times New Roman" w:hAnsi="Times New Roman" w:eastAsia="仿宋_GB2312" w:cs="Times New Roman"/>
                <w:sz w:val="20"/>
                <w:szCs w:val="20"/>
                <w:highlight w:val="none"/>
                <w:lang w:eastAsia="zh-CN"/>
              </w:rPr>
              <w:t>有关</w:t>
            </w:r>
            <w:r>
              <w:rPr>
                <w:rFonts w:hint="default" w:ascii="Times New Roman" w:hAnsi="Times New Roman" w:eastAsia="仿宋_GB2312" w:cs="Times New Roman"/>
                <w:spacing w:val="0"/>
                <w:sz w:val="20"/>
                <w:szCs w:val="20"/>
                <w:highlight w:val="none"/>
              </w:rPr>
              <w:t>文件</w:t>
            </w:r>
            <w:r>
              <w:rPr>
                <w:rFonts w:hint="default" w:ascii="Times New Roman" w:hAnsi="Times New Roman" w:eastAsia="仿宋_GB2312" w:cs="Times New Roman"/>
                <w:sz w:val="20"/>
                <w:szCs w:val="20"/>
                <w:highlight w:val="none"/>
              </w:rPr>
              <w:t>盖章的电子版</w:t>
            </w:r>
          </w:p>
        </w:tc>
      </w:tr>
      <w:tr>
        <w:trPr>
          <w:jc w:val="center"/>
        </w:trPr>
        <w:tc>
          <w:tcPr>
            <w:tcW w:w="745" w:type="dxa"/>
            <w:vMerge w:val="restart"/>
            <w:tcBorders>
              <w:top w:val="single" w:color="auto" w:sz="4" w:space="0"/>
              <w:left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实施评价</w:t>
            </w:r>
          </w:p>
          <w:p>
            <w:pPr>
              <w:spacing w:line="300" w:lineRule="exact"/>
              <w:jc w:val="center"/>
              <w:rPr>
                <w:rFonts w:hint="default" w:ascii="Times New Roman" w:hAnsi="Times New Roman" w:eastAsia="仿宋_GB2312" w:cs="Times New Roman"/>
                <w:sz w:val="20"/>
                <w:szCs w:val="20"/>
                <w:highlight w:val="none"/>
              </w:rPr>
            </w:pP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20分</w:t>
            </w:r>
          </w:p>
        </w:tc>
        <w:tc>
          <w:tcPr>
            <w:tcW w:w="1174"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单位自查</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（10分）</w:t>
            </w:r>
          </w:p>
        </w:tc>
        <w:tc>
          <w:tcPr>
            <w:tcW w:w="5000" w:type="dxa"/>
            <w:tcBorders>
              <w:top w:val="single" w:color="auto" w:sz="4" w:space="0"/>
              <w:left w:val="nil"/>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r>
              <w:rPr>
                <w:rFonts w:hint="eastAsia" w:ascii="Times New Roman" w:hAnsi="Times New Roman" w:eastAsia="仿宋_GB2312" w:cs="Times New Roman"/>
                <w:sz w:val="20"/>
                <w:szCs w:val="20"/>
                <w:highlight w:val="none"/>
                <w:lang w:eastAsia="zh-CN"/>
              </w:rPr>
              <w:t>市级</w:t>
            </w:r>
            <w:r>
              <w:rPr>
                <w:rFonts w:hint="default" w:ascii="Times New Roman" w:hAnsi="Times New Roman" w:eastAsia="仿宋_GB2312" w:cs="Times New Roman"/>
                <w:sz w:val="20"/>
                <w:szCs w:val="20"/>
                <w:highlight w:val="none"/>
              </w:rPr>
              <w:t>预算部门本级和所属单位都要开展绩效自查，转移支付项目单位都要开展绩效自查，</w:t>
            </w:r>
            <w:r>
              <w:rPr>
                <w:rFonts w:hint="eastAsia" w:ascii="Times New Roman" w:hAnsi="Times New Roman" w:eastAsia="仿宋_GB2312" w:cs="Times New Roman"/>
                <w:sz w:val="20"/>
                <w:szCs w:val="20"/>
                <w:highlight w:val="none"/>
                <w:lang w:eastAsia="zh-CN"/>
              </w:rPr>
              <w:t>县、区</w:t>
            </w:r>
            <w:r>
              <w:rPr>
                <w:rFonts w:hint="default" w:ascii="Times New Roman" w:hAnsi="Times New Roman" w:eastAsia="仿宋_GB2312" w:cs="Times New Roman"/>
                <w:sz w:val="20"/>
                <w:szCs w:val="20"/>
                <w:highlight w:val="none"/>
              </w:rPr>
              <w:t>级主管部门都要汇总本区域转移支付情况；以上各项每发现一个单位没有做相应工作的，扣1分，最多扣10分。</w:t>
            </w:r>
          </w:p>
        </w:tc>
        <w:tc>
          <w:tcPr>
            <w:tcW w:w="3022" w:type="dxa"/>
            <w:tcBorders>
              <w:top w:val="single" w:color="auto" w:sz="4" w:space="0"/>
              <w:left w:val="nil"/>
              <w:bottom w:val="single" w:color="auto" w:sz="4" w:space="0"/>
              <w:right w:val="single" w:color="auto" w:sz="4" w:space="0"/>
            </w:tcBorders>
            <w:noWrap w:val="0"/>
            <w:vAlign w:val="center"/>
          </w:tcPr>
          <w:p>
            <w:pPr>
              <w:numPr>
                <w:ilvl w:val="0"/>
                <w:numId w:val="7"/>
              </w:num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转移支付项目单位名称和资</w:t>
            </w:r>
            <w:r>
              <w:rPr>
                <w:rFonts w:hint="eastAsia" w:ascii="Times New Roman" w:hAnsi="Times New Roman" w:eastAsia="仿宋_GB2312" w:cs="Times New Roman"/>
                <w:sz w:val="20"/>
                <w:szCs w:val="20"/>
                <w:highlight w:val="none"/>
                <w:lang w:val="en-US" w:eastAsia="zh-CN"/>
              </w:rPr>
              <w:t xml:space="preserve"> </w:t>
            </w:r>
            <w:r>
              <w:rPr>
                <w:rFonts w:hint="default" w:ascii="Times New Roman" w:hAnsi="Times New Roman" w:eastAsia="仿宋_GB2312" w:cs="Times New Roman"/>
                <w:sz w:val="20"/>
                <w:szCs w:val="20"/>
                <w:highlight w:val="none"/>
              </w:rPr>
              <w:t>金情况清单</w:t>
            </w:r>
          </w:p>
          <w:p>
            <w:pPr>
              <w:numPr>
                <w:ilvl w:val="0"/>
                <w:numId w:val="7"/>
              </w:num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有转移支付资金的各</w:t>
            </w:r>
            <w:r>
              <w:rPr>
                <w:rFonts w:hint="eastAsia" w:ascii="Times New Roman" w:hAnsi="Times New Roman" w:eastAsia="仿宋_GB2312" w:cs="Times New Roman"/>
                <w:sz w:val="20"/>
                <w:szCs w:val="20"/>
                <w:highlight w:val="none"/>
                <w:lang w:eastAsia="zh-CN"/>
              </w:rPr>
              <w:t>县区</w:t>
            </w:r>
            <w:r>
              <w:rPr>
                <w:rFonts w:hint="default" w:ascii="Times New Roman" w:hAnsi="Times New Roman" w:eastAsia="仿宋_GB2312" w:cs="Times New Roman"/>
                <w:sz w:val="20"/>
                <w:szCs w:val="20"/>
                <w:highlight w:val="none"/>
              </w:rPr>
              <w:t>主管部门汇总情况的盖章PDF版　</w:t>
            </w:r>
          </w:p>
        </w:tc>
      </w:tr>
      <w:tr>
        <w:tblPrEx>
          <w:tblCellMar>
            <w:top w:w="0" w:type="dxa"/>
            <w:left w:w="108" w:type="dxa"/>
            <w:bottom w:w="0" w:type="dxa"/>
            <w:right w:w="108" w:type="dxa"/>
          </w:tblCellMar>
        </w:tblPrEx>
        <w:trPr>
          <w:jc w:val="center"/>
        </w:trPr>
        <w:tc>
          <w:tcPr>
            <w:tcW w:w="745" w:type="dxa"/>
            <w:vMerge w:val="continue"/>
            <w:tcBorders>
              <w:left w:val="single" w:color="auto" w:sz="4" w:space="0"/>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p>
        </w:tc>
        <w:tc>
          <w:tcPr>
            <w:tcW w:w="1174" w:type="dxa"/>
            <w:tcBorders>
              <w:top w:val="nil"/>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提交报告</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（10分）</w:t>
            </w:r>
          </w:p>
        </w:tc>
        <w:tc>
          <w:tcPr>
            <w:tcW w:w="8022" w:type="dxa"/>
            <w:gridSpan w:val="2"/>
            <w:tcBorders>
              <w:top w:val="nil"/>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按时向</w:t>
            </w:r>
            <w:r>
              <w:rPr>
                <w:rFonts w:hint="eastAsia" w:ascii="Times New Roman" w:hAnsi="Times New Roman" w:eastAsia="仿宋_GB2312" w:cs="Times New Roman"/>
                <w:sz w:val="20"/>
                <w:szCs w:val="20"/>
                <w:highlight w:val="none"/>
                <w:lang w:eastAsia="zh-CN"/>
              </w:rPr>
              <w:t>市财政局</w:t>
            </w:r>
            <w:r>
              <w:rPr>
                <w:rFonts w:hint="default" w:ascii="Times New Roman" w:hAnsi="Times New Roman" w:eastAsia="仿宋_GB2312" w:cs="Times New Roman"/>
                <w:sz w:val="20"/>
                <w:szCs w:val="20"/>
                <w:highlight w:val="none"/>
              </w:rPr>
              <w:t>报送报告的得10分；每推迟一个工作日报送报告的扣1分，最多扣10分。</w:t>
            </w:r>
          </w:p>
        </w:tc>
      </w:tr>
      <w:tr>
        <w:tblPrEx>
          <w:tblCellMar>
            <w:top w:w="0" w:type="dxa"/>
            <w:left w:w="108" w:type="dxa"/>
            <w:bottom w:w="0" w:type="dxa"/>
            <w:right w:w="108" w:type="dxa"/>
          </w:tblCellMar>
        </w:tblPrEx>
        <w:trPr>
          <w:trHeight w:val="740" w:hRule="atLeast"/>
          <w:jc w:val="center"/>
        </w:trPr>
        <w:tc>
          <w:tcPr>
            <w:tcW w:w="745"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自评报告</w:t>
            </w:r>
          </w:p>
          <w:p>
            <w:pPr>
              <w:spacing w:line="300" w:lineRule="exact"/>
              <w:jc w:val="center"/>
              <w:rPr>
                <w:rFonts w:hint="default" w:ascii="Times New Roman" w:hAnsi="Times New Roman" w:eastAsia="仿宋_GB2312" w:cs="Times New Roman"/>
                <w:sz w:val="20"/>
                <w:szCs w:val="20"/>
                <w:highlight w:val="none"/>
              </w:rPr>
            </w:pP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70分</w:t>
            </w:r>
          </w:p>
        </w:tc>
        <w:tc>
          <w:tcPr>
            <w:tcW w:w="1174"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完整性</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（15分）</w:t>
            </w:r>
          </w:p>
        </w:tc>
        <w:tc>
          <w:tcPr>
            <w:tcW w:w="8022" w:type="dxa"/>
            <w:gridSpan w:val="2"/>
            <w:tcBorders>
              <w:top w:val="single" w:color="auto" w:sz="4" w:space="0"/>
              <w:left w:val="nil"/>
              <w:bottom w:val="single" w:color="auto" w:sz="4" w:space="0"/>
              <w:right w:val="single" w:color="auto" w:sz="4" w:space="0"/>
            </w:tcBorders>
            <w:noWrap w:val="0"/>
            <w:vAlign w:val="center"/>
          </w:tcPr>
          <w:p>
            <w:pPr>
              <w:spacing w:line="240" w:lineRule="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绩效自评报告正文部分内容齐全的，得8分；否则每少一个部分扣2分，最多扣8分。</w:t>
            </w:r>
          </w:p>
          <w:p>
            <w:pPr>
              <w:spacing w:line="240" w:lineRule="auto"/>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绩效自评报告附件部分内容齐全的，得7分；否则每少一个部分扣2分，最多扣7分。</w:t>
            </w:r>
          </w:p>
        </w:tc>
      </w:tr>
      <w:tr>
        <w:tblPrEx>
          <w:tblCellMar>
            <w:top w:w="0" w:type="dxa"/>
            <w:left w:w="108" w:type="dxa"/>
            <w:bottom w:w="0" w:type="dxa"/>
            <w:right w:w="108" w:type="dxa"/>
          </w:tblCellMar>
        </w:tblPrEx>
        <w:trPr>
          <w:trHeight w:val="2143" w:hRule="atLeast"/>
          <w:jc w:val="center"/>
        </w:trPr>
        <w:tc>
          <w:tcPr>
            <w:tcW w:w="74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p>
        </w:tc>
        <w:tc>
          <w:tcPr>
            <w:tcW w:w="1174" w:type="dxa"/>
            <w:tcBorders>
              <w:top w:val="single" w:color="auto" w:sz="4" w:space="0"/>
              <w:left w:val="nil"/>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绩效</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自评表</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（20分）</w:t>
            </w:r>
          </w:p>
        </w:tc>
        <w:tc>
          <w:tcPr>
            <w:tcW w:w="8022" w:type="dxa"/>
            <w:gridSpan w:val="2"/>
            <w:tcBorders>
              <w:top w:val="single" w:color="auto" w:sz="4" w:space="0"/>
              <w:left w:val="nil"/>
              <w:bottom w:val="single" w:color="auto" w:sz="4" w:space="0"/>
              <w:right w:val="single" w:color="auto" w:sz="4" w:space="0"/>
            </w:tcBorders>
            <w:noWrap w:val="0"/>
            <w:vAlign w:val="center"/>
          </w:tcPr>
          <w:p>
            <w:pPr>
              <w:spacing w:line="240" w:lineRule="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1、部门整体支出和项目支出绩效指标反映产出、效益、服务对象满意度方面的指标和预算执行率的权重符合《</w:t>
            </w:r>
            <w:r>
              <w:rPr>
                <w:rFonts w:hint="eastAsia" w:ascii="Times New Roman" w:hAnsi="Times New Roman" w:eastAsia="仿宋_GB2312" w:cs="Times New Roman"/>
                <w:sz w:val="20"/>
                <w:szCs w:val="20"/>
                <w:highlight w:val="none"/>
                <w:lang w:eastAsia="zh-CN"/>
              </w:rPr>
              <w:t>岳阳市市级</w:t>
            </w:r>
            <w:r>
              <w:rPr>
                <w:rFonts w:hint="default" w:ascii="Times New Roman" w:hAnsi="Times New Roman" w:eastAsia="仿宋_GB2312" w:cs="Times New Roman"/>
                <w:sz w:val="20"/>
                <w:szCs w:val="20"/>
                <w:highlight w:val="none"/>
              </w:rPr>
              <w:t>预算部门绩效自评操作规程》要求的，得5分，否则按比例扣除相应的分数。</w:t>
            </w:r>
          </w:p>
          <w:p>
            <w:pPr>
              <w:spacing w:line="240" w:lineRule="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部门整体支出和项目支出绩效指标全部细化到三级指标的，得5分；部分细化的，酌情扣分；没有细化的，不得分。</w:t>
            </w:r>
          </w:p>
          <w:p>
            <w:pPr>
              <w:spacing w:line="240" w:lineRule="auto"/>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3</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部门整体支出和项目支出三级绩效指标内涵明确、具体、可衡量的得5分；突出核心指标，精简实用的得3分；指标与部门整体支出和项目支出密切相关，全面反映产出和效益的得2分；否则，每项酌情扣分，最多扣10分。</w:t>
            </w:r>
          </w:p>
        </w:tc>
      </w:tr>
      <w:tr>
        <w:tblPrEx>
          <w:tblCellMar>
            <w:top w:w="0" w:type="dxa"/>
            <w:left w:w="108" w:type="dxa"/>
            <w:bottom w:w="0" w:type="dxa"/>
            <w:right w:w="108" w:type="dxa"/>
          </w:tblCellMar>
        </w:tblPrEx>
        <w:trPr>
          <w:trHeight w:val="1197" w:hRule="atLeast"/>
          <w:jc w:val="center"/>
        </w:trPr>
        <w:tc>
          <w:tcPr>
            <w:tcW w:w="74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p>
        </w:tc>
        <w:tc>
          <w:tcPr>
            <w:tcW w:w="1174" w:type="dxa"/>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cs="Times New Roman"/>
                <w:highlight w:val="none"/>
              </w:rPr>
            </w:pPr>
          </w:p>
          <w:p>
            <w:pPr>
              <w:spacing w:line="240" w:lineRule="auto"/>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反映问</w:t>
            </w:r>
          </w:p>
          <w:p>
            <w:pPr>
              <w:spacing w:line="240" w:lineRule="auto"/>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题情况</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（20分）</w:t>
            </w:r>
          </w:p>
        </w:tc>
        <w:tc>
          <w:tcPr>
            <w:tcW w:w="8022" w:type="dxa"/>
            <w:gridSpan w:val="2"/>
            <w:tcBorders>
              <w:top w:val="single" w:color="auto" w:sz="4" w:space="0"/>
              <w:left w:val="nil"/>
              <w:bottom w:val="single" w:color="auto" w:sz="4" w:space="0"/>
              <w:right w:val="single" w:color="auto" w:sz="4" w:space="0"/>
            </w:tcBorders>
            <w:noWrap w:val="0"/>
            <w:vAlign w:val="center"/>
          </w:tcPr>
          <w:p>
            <w:pPr>
              <w:spacing w:line="240" w:lineRule="auto"/>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从预算和预算绩效管理，部门履职效能，资金分配、使用和管理，资产和财务管理，政府采购等方面归纳问题、分析原因全面的，得20分；反映问题、分析原因较全面的，得16—18分；反映问题、分析原因不全面的，得13—15分；问题未归纳且过于简单的，得10—12分；只提出资金不足问题的不得分；其他情况酌情扣分。　</w:t>
            </w:r>
          </w:p>
        </w:tc>
      </w:tr>
      <w:tr>
        <w:tblPrEx>
          <w:tblCellMar>
            <w:top w:w="0" w:type="dxa"/>
            <w:left w:w="108" w:type="dxa"/>
            <w:bottom w:w="0" w:type="dxa"/>
            <w:right w:w="108" w:type="dxa"/>
          </w:tblCellMar>
        </w:tblPrEx>
        <w:trPr>
          <w:trHeight w:val="627" w:hRule="atLeast"/>
          <w:jc w:val="center"/>
        </w:trPr>
        <w:tc>
          <w:tcPr>
            <w:tcW w:w="74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p>
        </w:tc>
        <w:tc>
          <w:tcPr>
            <w:tcW w:w="1174"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建议情况</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（15分）</w:t>
            </w:r>
          </w:p>
        </w:tc>
        <w:tc>
          <w:tcPr>
            <w:tcW w:w="8022" w:type="dxa"/>
            <w:gridSpan w:val="2"/>
            <w:tcBorders>
              <w:top w:val="single" w:color="auto" w:sz="4" w:space="0"/>
              <w:left w:val="nil"/>
              <w:bottom w:val="single" w:color="auto" w:sz="4" w:space="0"/>
              <w:right w:val="single" w:color="auto" w:sz="4" w:space="0"/>
            </w:tcBorders>
            <w:noWrap w:val="0"/>
            <w:vAlign w:val="center"/>
          </w:tcPr>
          <w:p>
            <w:pPr>
              <w:spacing w:line="240" w:lineRule="auto"/>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建议与问题对应且全面的得15分，建议比较全面的得12—14分，建议不全面的得9—11分，建议过于简单的得6—8分，只提出加大资金投入建议的不得分；其他情况酌情扣分。</w:t>
            </w:r>
          </w:p>
        </w:tc>
      </w:tr>
      <w:tr>
        <w:tblPrEx>
          <w:tblCellMar>
            <w:top w:w="0" w:type="dxa"/>
            <w:left w:w="108" w:type="dxa"/>
            <w:bottom w:w="0" w:type="dxa"/>
            <w:right w:w="108" w:type="dxa"/>
          </w:tblCellMar>
        </w:tblPrEx>
        <w:trPr>
          <w:trHeight w:val="495" w:hRule="atLeast"/>
          <w:jc w:val="center"/>
        </w:trPr>
        <w:tc>
          <w:tcPr>
            <w:tcW w:w="74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合计</w:t>
            </w:r>
          </w:p>
        </w:tc>
        <w:tc>
          <w:tcPr>
            <w:tcW w:w="1174"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100分</w:t>
            </w:r>
          </w:p>
        </w:tc>
        <w:tc>
          <w:tcPr>
            <w:tcW w:w="8022"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　</w:t>
            </w:r>
          </w:p>
        </w:tc>
      </w:tr>
    </w:tbl>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Arial Unicode MS"/>
    <w:panose1 w:val="02000000000000000000"/>
    <w:charset w:val="86"/>
    <w:family w:val="auto"/>
    <w:pitch w:val="default"/>
    <w:sig w:usb0="00000000" w:usb1="00000000" w:usb2="00000012" w:usb3="00000000" w:csb0="00040001" w:csb1="00000000"/>
  </w:font>
  <w:font w:name="Arial Unicode MS">
    <w:panose1 w:val="020B0604020202020204"/>
    <w:charset w:val="86"/>
    <w:family w:val="auto"/>
    <w:pitch w:val="default"/>
    <w:sig w:usb0="FFFFFFFF" w:usb1="E9FFFFFF" w:usb2="0000003F" w:usb3="00000000" w:csb0="603F01FF" w:csb1="FFFF0000"/>
  </w:font>
  <w:font w:name="方正小标宋_GBK">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434FAA"/>
    <w:multiLevelType w:val="singleLevel"/>
    <w:tmpl w:val="9A434FAA"/>
    <w:lvl w:ilvl="0" w:tentative="0">
      <w:start w:val="1"/>
      <w:numFmt w:val="chineseCounting"/>
      <w:suff w:val="nothing"/>
      <w:lvlText w:val="%1、"/>
      <w:lvlJc w:val="left"/>
      <w:rPr>
        <w:rFonts w:hint="eastAsia"/>
      </w:rPr>
    </w:lvl>
  </w:abstractNum>
  <w:abstractNum w:abstractNumId="1">
    <w:nsid w:val="E3BAA9C7"/>
    <w:multiLevelType w:val="singleLevel"/>
    <w:tmpl w:val="E3BAA9C7"/>
    <w:lvl w:ilvl="0" w:tentative="0">
      <w:start w:val="1"/>
      <w:numFmt w:val="chineseCounting"/>
      <w:suff w:val="nothing"/>
      <w:lvlText w:val="（%1）"/>
      <w:lvlJc w:val="left"/>
      <w:pPr>
        <w:ind w:left="0" w:firstLine="420"/>
      </w:pPr>
      <w:rPr>
        <w:rFonts w:hint="eastAsia"/>
      </w:rPr>
    </w:lvl>
  </w:abstractNum>
  <w:abstractNum w:abstractNumId="2">
    <w:nsid w:val="20B4B630"/>
    <w:multiLevelType w:val="singleLevel"/>
    <w:tmpl w:val="20B4B630"/>
    <w:lvl w:ilvl="0" w:tentative="0">
      <w:start w:val="8"/>
      <w:numFmt w:val="chineseCounting"/>
      <w:suff w:val="nothing"/>
      <w:lvlText w:val="%1、"/>
      <w:lvlJc w:val="left"/>
      <w:rPr>
        <w:rFonts w:hint="eastAsia"/>
      </w:rPr>
    </w:lvl>
  </w:abstractNum>
  <w:abstractNum w:abstractNumId="3">
    <w:nsid w:val="392EDE44"/>
    <w:multiLevelType w:val="singleLevel"/>
    <w:tmpl w:val="392EDE44"/>
    <w:lvl w:ilvl="0" w:tentative="0">
      <w:start w:val="1"/>
      <w:numFmt w:val="chineseCounting"/>
      <w:suff w:val="nothing"/>
      <w:lvlText w:val="（%1）"/>
      <w:lvlJc w:val="left"/>
      <w:pPr>
        <w:ind w:left="420" w:firstLine="420"/>
      </w:pPr>
      <w:rPr>
        <w:rFonts w:hint="eastAsia"/>
        <w:sz w:val="24"/>
        <w:szCs w:val="24"/>
      </w:rPr>
    </w:lvl>
  </w:abstractNum>
  <w:abstractNum w:abstractNumId="4">
    <w:nsid w:val="565BD6BB"/>
    <w:multiLevelType w:val="singleLevel"/>
    <w:tmpl w:val="565BD6BB"/>
    <w:lvl w:ilvl="0" w:tentative="0">
      <w:start w:val="2"/>
      <w:numFmt w:val="chineseCounting"/>
      <w:suff w:val="nothing"/>
      <w:lvlText w:val="（%1）"/>
      <w:lvlJc w:val="left"/>
      <w:rPr>
        <w:rFonts w:hint="eastAsia"/>
      </w:rPr>
    </w:lvl>
  </w:abstractNum>
  <w:abstractNum w:abstractNumId="5">
    <w:nsid w:val="5DDF8822"/>
    <w:multiLevelType w:val="singleLevel"/>
    <w:tmpl w:val="5DDF8822"/>
    <w:lvl w:ilvl="0" w:tentative="0">
      <w:start w:val="1"/>
      <w:numFmt w:val="decimal"/>
      <w:suff w:val="nothing"/>
      <w:lvlText w:val="%1、"/>
      <w:lvlJc w:val="left"/>
    </w:lvl>
  </w:abstractNum>
  <w:abstractNum w:abstractNumId="6">
    <w:nsid w:val="742FCCF8"/>
    <w:multiLevelType w:val="singleLevel"/>
    <w:tmpl w:val="742FCCF8"/>
    <w:lvl w:ilvl="0" w:tentative="0">
      <w:start w:val="5"/>
      <w:numFmt w:val="chineseCounting"/>
      <w:suff w:val="nothing"/>
      <w:lvlText w:val="%1、"/>
      <w:lvlJc w:val="left"/>
      <w:rPr>
        <w:rFonts w:hint="eastAsia"/>
      </w:rPr>
    </w:lvl>
  </w:abstractNum>
  <w:num w:numId="1">
    <w:abstractNumId w:val="0"/>
  </w:num>
  <w:num w:numId="2">
    <w:abstractNumId w:val="4"/>
  </w:num>
  <w:num w:numId="3">
    <w:abstractNumId w:val="6"/>
  </w:num>
  <w:num w:numId="4">
    <w:abstractNumId w:val="1"/>
  </w:num>
  <w:num w:numId="5">
    <w:abstractNumId w:val="3"/>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886344"/>
    <w:rsid w:val="0A647040"/>
    <w:rsid w:val="0B0C7C1A"/>
    <w:rsid w:val="107756DD"/>
    <w:rsid w:val="17B03B05"/>
    <w:rsid w:val="17E24A92"/>
    <w:rsid w:val="2244185C"/>
    <w:rsid w:val="303D790A"/>
    <w:rsid w:val="333D4D1B"/>
    <w:rsid w:val="33880F4A"/>
    <w:rsid w:val="4D6B496A"/>
    <w:rsid w:val="51DF775C"/>
    <w:rsid w:val="52D27CF6"/>
    <w:rsid w:val="589B167F"/>
    <w:rsid w:val="59886344"/>
    <w:rsid w:val="67A92AFC"/>
    <w:rsid w:val="6A7312D7"/>
    <w:rsid w:val="6EE03196"/>
    <w:rsid w:val="773C1FC5"/>
    <w:rsid w:val="79970F96"/>
    <w:rsid w:val="DFEF88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 w:hAnsi="仿宋" w:eastAsia="宋体" w:cs="Times New Roman"/>
      <w:kern w:val="0"/>
      <w:sz w:val="28"/>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oa heading"/>
    <w:basedOn w:val="1"/>
    <w:next w:val="1"/>
    <w:qFormat/>
    <w:uiPriority w:val="99"/>
    <w:pPr>
      <w:spacing w:before="120" w:after="200" w:line="276" w:lineRule="auto"/>
    </w:pPr>
    <w:rPr>
      <w:rFonts w:ascii="Arial" w:hAnsi="Arial"/>
      <w:sz w:val="24"/>
    </w:rPr>
  </w:style>
  <w:style w:type="paragraph" w:styleId="3">
    <w:name w:val="Body Text"/>
    <w:basedOn w:val="1"/>
    <w:semiHidden/>
    <w:qFormat/>
    <w:uiPriority w:val="0"/>
    <w:rPr>
      <w:rFonts w:ascii="仿宋" w:hAnsi="仿宋" w:eastAsia="仿宋" w:cs="仿宋"/>
      <w:sz w:val="31"/>
      <w:szCs w:val="31"/>
      <w:lang w:val="en-US" w:eastAsia="en-US" w:bidi="ar-SA"/>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7">
    <w:name w:val="Strong"/>
    <w:basedOn w:val="6"/>
    <w:qFormat/>
    <w:uiPriority w:val="0"/>
    <w:rPr>
      <w:b/>
    </w:rPr>
  </w:style>
  <w:style w:type="paragraph" w:customStyle="1" w:styleId="8">
    <w:name w:val="列出段落1"/>
    <w:basedOn w:val="1"/>
    <w:qFormat/>
    <w:uiPriority w:val="34"/>
    <w:pPr>
      <w:ind w:firstLine="420" w:firstLineChars="200"/>
    </w:pPr>
  </w:style>
  <w:style w:type="paragraph" w:styleId="9">
    <w:name w:val="List Paragraph"/>
    <w:basedOn w:val="1"/>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42</TotalTime>
  <ScaleCrop>false</ScaleCrop>
  <LinksUpToDate>false</LinksUpToDate>
  <CharactersWithSpaces>0</CharactersWithSpaces>
  <Application>WPS Office_11.8.6.11021_F1E327BC-269C-435d-A152-05C5408002CA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2024-03-18T08:36:00Z</dcterms:created>
  <dc:creator>Administrator</dc:creator>
  <cp:lastModifiedBy>Administrator</cp:lastModifiedBy>
  <cp:lastPrinted>2024-07-01T01:21:00Z</cp:lastPrinted>
  <dcterms:modified xsi:type="dcterms:W3CDTF">2024-07-01T03:28:10Z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2052-11.8.6.11021</vt:lpwstr>
  </property>
  <property fmtid="{D5CDD505-2E9C-101B-9397-08002B2CF9AE}" pid="3" name="ICV">
    <vt:lpwstr>47CEDB77F61240DEB1C4C618180C157F</vt:lpwstr>
  </property>
</Properties>
</file>