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Arial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2"/>
          <w:sz w:val="32"/>
          <w:szCs w:val="32"/>
          <w:lang w:eastAsia="zh-CN"/>
        </w:rPr>
        <w:t>附件</w:t>
      </w:r>
      <w:r>
        <w:rPr>
          <w:rFonts w:ascii="黑体" w:hAnsi="黑体" w:eastAsia="黑体" w:cs="宋体"/>
          <w:kern w:val="2"/>
          <w:sz w:val="32"/>
          <w:szCs w:val="32"/>
          <w:lang w:eastAsia="zh-CN"/>
        </w:rPr>
        <w:t>1</w:t>
      </w:r>
    </w:p>
    <w:p>
      <w:pPr>
        <w:tabs>
          <w:tab w:val="left" w:pos="5248"/>
          <w:tab w:val="left" w:pos="6024"/>
        </w:tabs>
        <w:spacing w:line="600" w:lineRule="exact"/>
        <w:rPr>
          <w:rFonts w:ascii="方正小标宋简体" w:hAnsi="宋体" w:eastAsia="方正小标宋简体" w:cs="宋体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  <w:u w:val="single"/>
          <w:lang w:eastAsia="zh-CN"/>
        </w:rPr>
        <w:t>　　</w:t>
      </w:r>
      <w:r>
        <w:rPr>
          <w:rFonts w:ascii="方正小标宋简体" w:hAnsi="Times New Roman" w:eastAsia="方正小标宋简体"/>
          <w:kern w:val="2"/>
          <w:sz w:val="44"/>
          <w:szCs w:val="44"/>
          <w:u w:val="single"/>
          <w:lang w:eastAsia="zh-CN"/>
        </w:rPr>
        <w:t xml:space="preserve"> 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eastAsia="zh-CN"/>
        </w:rPr>
        <w:t>年岳阳市</w:t>
      </w:r>
      <w:bookmarkStart w:id="0" w:name="_GoBack"/>
      <w:r>
        <w:rPr>
          <w:rFonts w:hint="eastAsia" w:ascii="方正小标宋简体" w:hAnsi="Times New Roman" w:eastAsia="方正小标宋简体"/>
          <w:kern w:val="2"/>
          <w:sz w:val="44"/>
          <w:szCs w:val="44"/>
          <w:lang w:eastAsia="zh-CN"/>
        </w:rPr>
        <w:t>跨境电商扶持奖补资金申请表</w:t>
      </w:r>
    </w:p>
    <w:bookmarkEnd w:id="0"/>
    <w:p>
      <w:pPr>
        <w:rPr>
          <w:rFonts w:ascii="宋体" w:cs="宋体"/>
          <w:kern w:val="24"/>
          <w:sz w:val="24"/>
          <w:szCs w:val="24"/>
          <w:lang w:eastAsia="zh-CN"/>
        </w:rPr>
      </w:pPr>
    </w:p>
    <w:p>
      <w:pPr>
        <w:rPr>
          <w:rFonts w:ascii="宋体" w:cs="宋体"/>
          <w:kern w:val="24"/>
          <w:sz w:val="24"/>
          <w:szCs w:val="24"/>
          <w:lang w:eastAsia="zh-CN"/>
        </w:rPr>
      </w:pPr>
      <w:r>
        <w:rPr>
          <w:rFonts w:hint="eastAsia" w:ascii="宋体" w:hAnsi="宋体" w:cs="宋体"/>
          <w:kern w:val="24"/>
          <w:sz w:val="24"/>
          <w:szCs w:val="24"/>
          <w:lang w:eastAsia="zh-CN"/>
        </w:rPr>
        <w:t>申请单位</w:t>
      </w:r>
      <w:r>
        <w:rPr>
          <w:rFonts w:ascii="宋体" w:hAnsi="宋体" w:cs="宋体"/>
          <w:kern w:val="24"/>
          <w:sz w:val="24"/>
          <w:szCs w:val="24"/>
          <w:lang w:eastAsia="zh-CN"/>
        </w:rPr>
        <w:t>(</w:t>
      </w:r>
      <w:r>
        <w:rPr>
          <w:rFonts w:hint="eastAsia" w:ascii="宋体" w:hAnsi="宋体" w:cs="宋体"/>
          <w:kern w:val="24"/>
          <w:sz w:val="24"/>
          <w:szCs w:val="24"/>
          <w:lang w:eastAsia="zh-CN"/>
        </w:rPr>
        <w:t>单位公章</w:t>
      </w:r>
      <w:r>
        <w:rPr>
          <w:rFonts w:ascii="宋体" w:hAnsi="宋体" w:cs="宋体"/>
          <w:kern w:val="24"/>
          <w:sz w:val="24"/>
          <w:szCs w:val="24"/>
          <w:lang w:eastAsia="zh-CN"/>
        </w:rPr>
        <w:t>)</w:t>
      </w:r>
      <w:r>
        <w:rPr>
          <w:rFonts w:hint="eastAsia" w:ascii="宋体" w:hAnsi="宋体" w:cs="宋体"/>
          <w:kern w:val="24"/>
          <w:sz w:val="24"/>
          <w:szCs w:val="24"/>
          <w:lang w:eastAsia="zh-CN"/>
        </w:rPr>
        <w:t>：　　　　　　　　　申请时间：　　　　年　　月　　日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956"/>
        <w:gridCol w:w="81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jc w:val="center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申报项目</w:t>
            </w:r>
          </w:p>
        </w:tc>
        <w:tc>
          <w:tcPr>
            <w:tcW w:w="79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40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联系人：</w:t>
            </w:r>
          </w:p>
        </w:tc>
        <w:tc>
          <w:tcPr>
            <w:tcW w:w="387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tabs>
                <w:tab w:val="left" w:pos="885"/>
              </w:tabs>
              <w:jc w:val="center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项目情况</w:t>
            </w:r>
          </w:p>
          <w:p>
            <w:pPr>
              <w:pStyle w:val="4"/>
              <w:tabs>
                <w:tab w:val="left" w:pos="885"/>
              </w:tabs>
              <w:jc w:val="center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简介</w:t>
            </w:r>
          </w:p>
        </w:tc>
        <w:tc>
          <w:tcPr>
            <w:tcW w:w="79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jc w:val="center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奖补资金</w:t>
            </w:r>
          </w:p>
          <w:p>
            <w:pPr>
              <w:pStyle w:val="4"/>
              <w:jc w:val="center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计算依据</w:t>
            </w:r>
          </w:p>
        </w:tc>
        <w:tc>
          <w:tcPr>
            <w:tcW w:w="79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jc w:val="center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申请奖补</w:t>
            </w:r>
          </w:p>
          <w:p>
            <w:pPr>
              <w:pStyle w:val="4"/>
              <w:jc w:val="center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金额</w:t>
            </w:r>
            <w:r>
              <w:rPr>
                <w:rFonts w:ascii="宋体" w:hAnsi="宋体" w:cs="宋体"/>
                <w:kern w:val="24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kern w:val="24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9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tabs>
                <w:tab w:val="left" w:pos="900"/>
              </w:tabs>
              <w:jc w:val="center"/>
              <w:rPr>
                <w:rFonts w:ascii="宋体" w:cs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初审意见</w:t>
            </w:r>
          </w:p>
        </w:tc>
        <w:tc>
          <w:tcPr>
            <w:tcW w:w="395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经办人意见：</w:t>
            </w: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</w:tc>
        <w:tc>
          <w:tcPr>
            <w:tcW w:w="3956" w:type="dxa"/>
            <w:gridSpan w:val="2"/>
            <w:vAlign w:val="center"/>
          </w:tcPr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审核意见</w:t>
            </w:r>
            <w:r>
              <w:rPr>
                <w:rFonts w:ascii="宋体" w:hAnsi="宋体" w:cs="宋体"/>
                <w:kern w:val="24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公章</w:t>
            </w:r>
            <w:r>
              <w:rPr>
                <w:rFonts w:ascii="宋体" w:hAnsi="宋体" w:cs="宋体"/>
                <w:kern w:val="24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：</w:t>
            </w: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tabs>
                <w:tab w:val="left" w:pos="909"/>
              </w:tabs>
              <w:jc w:val="center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95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经办人意见：</w:t>
            </w: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</w:tc>
        <w:tc>
          <w:tcPr>
            <w:tcW w:w="3956" w:type="dxa"/>
            <w:gridSpan w:val="2"/>
            <w:vAlign w:val="center"/>
          </w:tcPr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复核意见</w:t>
            </w:r>
            <w:r>
              <w:rPr>
                <w:rFonts w:ascii="宋体" w:hAnsi="宋体" w:cs="宋体"/>
                <w:kern w:val="24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公章</w:t>
            </w:r>
            <w:r>
              <w:rPr>
                <w:rFonts w:ascii="宋体" w:hAnsi="宋体" w:cs="宋体"/>
                <w:kern w:val="24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宋体" w:hAnsi="宋体" w:cs="宋体"/>
                <w:kern w:val="24"/>
                <w:sz w:val="24"/>
                <w:szCs w:val="24"/>
              </w:rPr>
              <w:t>：</w:t>
            </w: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exact"/>
          <w:jc w:val="center"/>
        </w:trPr>
        <w:tc>
          <w:tcPr>
            <w:tcW w:w="136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tabs>
                <w:tab w:val="left" w:pos="909"/>
              </w:tabs>
              <w:jc w:val="center"/>
              <w:rPr>
                <w:rFonts w:ascii="宋体" w:cs="宋体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4"/>
                <w:sz w:val="24"/>
                <w:szCs w:val="24"/>
                <w:lang w:eastAsia="zh-CN"/>
              </w:rPr>
              <w:t>审定意见</w:t>
            </w:r>
          </w:p>
        </w:tc>
        <w:tc>
          <w:tcPr>
            <w:tcW w:w="791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jc w:val="both"/>
              <w:rPr>
                <w:rFonts w:ascii="宋体" w:cs="宋体"/>
                <w:kern w:val="24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0D"/>
    <w:rsid w:val="0074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2021-08-27T02:18:00Z</dcterms:created>
  <dc:creator>yyy。</dc:creator>
  <cp:lastModifiedBy>yyy。</cp:lastModifiedBy>
  <dcterms:modified xsi:type="dcterms:W3CDTF">2021-08-27T02:19:23Z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6759AA9F67C846F985BCD740098FF4FF</vt:lpwstr>
  </property>
</Properties>
</file>