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865" w:rsidRDefault="00F85865" w:rsidP="00F85865">
      <w:pPr>
        <w:widowControl/>
        <w:shd w:val="clear" w:color="auto" w:fill="FFFFFF"/>
        <w:spacing w:line="800" w:lineRule="atLeast"/>
        <w:jc w:val="center"/>
        <w:rPr>
          <w:rFonts w:ascii="方正小标宋简体" w:eastAsia="方正小标宋简体" w:hAnsi="宋体" w:cs="宋体"/>
          <w:color w:val="000000"/>
          <w:kern w:val="0"/>
          <w:sz w:val="46"/>
          <w:szCs w:val="46"/>
        </w:rPr>
      </w:pPr>
    </w:p>
    <w:p w:rsidR="00F85865" w:rsidRDefault="00F85865" w:rsidP="00F85865">
      <w:pPr>
        <w:widowControl/>
        <w:shd w:val="clear" w:color="auto" w:fill="FFFFFF"/>
        <w:spacing w:line="800" w:lineRule="atLeast"/>
        <w:jc w:val="center"/>
        <w:rPr>
          <w:rFonts w:ascii="方正小标宋简体" w:eastAsia="方正小标宋简体" w:hAnsi="宋体" w:cs="宋体"/>
          <w:color w:val="000000"/>
          <w:kern w:val="0"/>
          <w:sz w:val="46"/>
          <w:szCs w:val="46"/>
        </w:rPr>
      </w:pPr>
    </w:p>
    <w:p w:rsidR="00F85865" w:rsidRDefault="00F85865" w:rsidP="00F85865">
      <w:pPr>
        <w:widowControl/>
        <w:shd w:val="clear" w:color="auto" w:fill="FFFFFF"/>
        <w:spacing w:line="800" w:lineRule="atLeast"/>
        <w:jc w:val="center"/>
        <w:rPr>
          <w:rFonts w:ascii="方正小标宋简体" w:eastAsia="方正小标宋简体" w:hAnsi="宋体" w:cs="宋体"/>
          <w:color w:val="000000"/>
          <w:kern w:val="0"/>
          <w:sz w:val="46"/>
          <w:szCs w:val="46"/>
        </w:rPr>
      </w:pPr>
    </w:p>
    <w:p w:rsidR="00F85865" w:rsidRPr="00F85865" w:rsidRDefault="00F85865" w:rsidP="00F85865">
      <w:pPr>
        <w:widowControl/>
        <w:shd w:val="clear" w:color="auto" w:fill="FFFFFF"/>
        <w:spacing w:line="800" w:lineRule="atLeast"/>
        <w:jc w:val="center"/>
        <w:rPr>
          <w:rFonts w:ascii="微软雅黑" w:eastAsia="微软雅黑" w:hAnsi="微软雅黑" w:cs="宋体"/>
          <w:color w:val="000000"/>
          <w:kern w:val="0"/>
          <w:sz w:val="18"/>
          <w:szCs w:val="18"/>
        </w:rPr>
      </w:pPr>
      <w:r w:rsidRPr="00F85865">
        <w:rPr>
          <w:rFonts w:ascii="方正小标宋简体" w:eastAsia="方正小标宋简体" w:hAnsi="宋体" w:cs="宋体" w:hint="eastAsia"/>
          <w:color w:val="000000"/>
          <w:kern w:val="0"/>
          <w:sz w:val="46"/>
          <w:szCs w:val="46"/>
        </w:rPr>
        <w:t>岳阳市</w:t>
      </w:r>
      <w:r w:rsidRPr="00F85865">
        <w:rPr>
          <w:rFonts w:ascii="方正小标宋简体" w:eastAsia="方正小标宋简体" w:hAnsi="宋体" w:cs="宋体" w:hint="eastAsia"/>
          <w:kern w:val="0"/>
          <w:sz w:val="46"/>
          <w:szCs w:val="46"/>
          <w:u w:val="single"/>
        </w:rPr>
        <w:t>2020</w:t>
      </w:r>
      <w:r w:rsidRPr="00F85865">
        <w:rPr>
          <w:rFonts w:ascii="方正小标宋简体" w:eastAsia="方正小标宋简体" w:hAnsi="宋体" w:cs="宋体" w:hint="eastAsia"/>
          <w:color w:val="000000"/>
          <w:kern w:val="0"/>
          <w:sz w:val="46"/>
          <w:szCs w:val="46"/>
        </w:rPr>
        <w:t>年度部门（单位）整体支出</w:t>
      </w:r>
    </w:p>
    <w:p w:rsidR="00F85865" w:rsidRPr="00F85865" w:rsidRDefault="00F85865" w:rsidP="00F85865">
      <w:pPr>
        <w:widowControl/>
        <w:shd w:val="clear" w:color="auto" w:fill="FFFFFF"/>
        <w:spacing w:line="800" w:lineRule="atLeast"/>
        <w:jc w:val="center"/>
        <w:rPr>
          <w:rFonts w:ascii="微软雅黑" w:eastAsia="微软雅黑" w:hAnsi="微软雅黑" w:cs="宋体"/>
          <w:color w:val="000000"/>
          <w:kern w:val="0"/>
          <w:sz w:val="18"/>
          <w:szCs w:val="18"/>
        </w:rPr>
      </w:pPr>
      <w:r w:rsidRPr="00F85865">
        <w:rPr>
          <w:rFonts w:ascii="方正小标宋简体" w:eastAsia="方正小标宋简体" w:hAnsi="宋体" w:cs="宋体" w:hint="eastAsia"/>
          <w:color w:val="000000"/>
          <w:kern w:val="0"/>
          <w:sz w:val="46"/>
          <w:szCs w:val="46"/>
        </w:rPr>
        <w:t>绩效评价自评报告</w:t>
      </w:r>
    </w:p>
    <w:p w:rsidR="00F85865" w:rsidRPr="00F85865" w:rsidRDefault="00F85865" w:rsidP="00F85865">
      <w:pPr>
        <w:widowControl/>
        <w:shd w:val="clear" w:color="auto" w:fill="FFFFFF"/>
        <w:jc w:val="left"/>
        <w:rPr>
          <w:rFonts w:ascii="微软雅黑" w:eastAsia="微软雅黑" w:hAnsi="微软雅黑" w:cs="宋体"/>
          <w:color w:val="000000"/>
          <w:kern w:val="0"/>
          <w:sz w:val="18"/>
          <w:szCs w:val="18"/>
        </w:rPr>
      </w:pPr>
      <w:r w:rsidRPr="00F85865">
        <w:rPr>
          <w:rFonts w:ascii="宋体" w:eastAsia="宋体" w:hAnsi="宋体" w:cs="宋体" w:hint="eastAsia"/>
          <w:b/>
          <w:bCs/>
          <w:color w:val="000000"/>
          <w:kern w:val="0"/>
          <w:sz w:val="32"/>
          <w:szCs w:val="32"/>
        </w:rPr>
        <w:t> </w:t>
      </w:r>
    </w:p>
    <w:p w:rsidR="00F85865" w:rsidRPr="00F85865" w:rsidRDefault="00F85865" w:rsidP="00F85865">
      <w:pPr>
        <w:widowControl/>
        <w:shd w:val="clear" w:color="auto" w:fill="FFFFFF"/>
        <w:jc w:val="left"/>
        <w:rPr>
          <w:rFonts w:ascii="微软雅黑" w:eastAsia="微软雅黑" w:hAnsi="微软雅黑" w:cs="宋体"/>
          <w:color w:val="000000"/>
          <w:kern w:val="0"/>
          <w:sz w:val="18"/>
          <w:szCs w:val="18"/>
        </w:rPr>
      </w:pPr>
      <w:r w:rsidRPr="00F85865">
        <w:rPr>
          <w:rFonts w:ascii="宋体" w:eastAsia="宋体" w:hAnsi="宋体" w:cs="宋体" w:hint="eastAsia"/>
          <w:b/>
          <w:bCs/>
          <w:color w:val="000000"/>
          <w:kern w:val="0"/>
          <w:sz w:val="32"/>
          <w:szCs w:val="32"/>
        </w:rPr>
        <w:t> </w:t>
      </w:r>
    </w:p>
    <w:p w:rsidR="00F85865" w:rsidRPr="00F85865" w:rsidRDefault="00F85865" w:rsidP="00F85865">
      <w:pPr>
        <w:widowControl/>
        <w:shd w:val="clear" w:color="auto" w:fill="FFFFFF"/>
        <w:jc w:val="left"/>
        <w:rPr>
          <w:rFonts w:ascii="微软雅黑" w:eastAsia="微软雅黑" w:hAnsi="微软雅黑" w:cs="宋体"/>
          <w:color w:val="000000"/>
          <w:kern w:val="0"/>
          <w:sz w:val="18"/>
          <w:szCs w:val="18"/>
        </w:rPr>
      </w:pPr>
      <w:r w:rsidRPr="00F85865">
        <w:rPr>
          <w:rFonts w:ascii="宋体" w:eastAsia="宋体" w:hAnsi="宋体" w:cs="宋体" w:hint="eastAsia"/>
          <w:b/>
          <w:bCs/>
          <w:color w:val="000000"/>
          <w:kern w:val="0"/>
          <w:sz w:val="32"/>
          <w:szCs w:val="32"/>
        </w:rPr>
        <w:t> </w:t>
      </w:r>
    </w:p>
    <w:p w:rsidR="00F85865" w:rsidRPr="00F85865" w:rsidRDefault="00F85865" w:rsidP="00F85865">
      <w:pPr>
        <w:widowControl/>
        <w:shd w:val="clear" w:color="auto" w:fill="FFFFFF"/>
        <w:spacing w:before="301" w:line="261" w:lineRule="atLeast"/>
        <w:ind w:firstLine="476"/>
        <w:jc w:val="left"/>
        <w:rPr>
          <w:rFonts w:ascii="微软雅黑" w:eastAsia="微软雅黑" w:hAnsi="微软雅黑" w:cs="宋体"/>
          <w:color w:val="000000"/>
          <w:kern w:val="0"/>
          <w:sz w:val="18"/>
          <w:szCs w:val="18"/>
        </w:rPr>
      </w:pPr>
      <w:r w:rsidRPr="00F85865">
        <w:rPr>
          <w:rFonts w:ascii="仿宋_GB2312" w:eastAsia="仿宋_GB2312" w:hAnsi="宋体" w:cs="宋体" w:hint="eastAsia"/>
          <w:color w:val="000000"/>
          <w:kern w:val="0"/>
          <w:sz w:val="32"/>
          <w:szCs w:val="32"/>
        </w:rPr>
        <w:t>部门(单位)名称</w:t>
      </w:r>
      <w:r>
        <w:rPr>
          <w:rFonts w:ascii="仿宋_GB2312" w:eastAsia="仿宋_GB2312" w:hAnsi="宋体" w:cs="宋体" w:hint="eastAsia"/>
          <w:color w:val="000000"/>
          <w:kern w:val="0"/>
          <w:sz w:val="32"/>
          <w:szCs w:val="32"/>
          <w:u w:val="single"/>
        </w:rPr>
        <w:t>  </w:t>
      </w:r>
      <w:r>
        <w:rPr>
          <w:rFonts w:ascii="仿宋_GB2312" w:eastAsia="仿宋_GB2312" w:hAnsi="宋体" w:cs="宋体" w:hint="eastAsia"/>
          <w:color w:val="000000"/>
          <w:kern w:val="0"/>
          <w:sz w:val="32"/>
          <w:szCs w:val="32"/>
          <w:u w:val="single"/>
        </w:rPr>
        <w:t>岳阳市老干部活动服务中心</w:t>
      </w:r>
      <w:r>
        <w:rPr>
          <w:rFonts w:ascii="仿宋_GB2312" w:eastAsia="仿宋_GB2312" w:hAnsi="宋体" w:cs="宋体" w:hint="eastAsia"/>
          <w:color w:val="000000"/>
          <w:kern w:val="0"/>
          <w:sz w:val="32"/>
          <w:szCs w:val="32"/>
          <w:u w:val="single"/>
        </w:rPr>
        <w:t>  </w:t>
      </w:r>
    </w:p>
    <w:p w:rsidR="00F85865" w:rsidRPr="00F85865" w:rsidRDefault="00F85865" w:rsidP="00F85865">
      <w:pPr>
        <w:widowControl/>
        <w:shd w:val="clear" w:color="auto" w:fill="FFFFFF"/>
        <w:spacing w:before="301" w:line="261" w:lineRule="atLeast"/>
        <w:ind w:firstLine="476"/>
        <w:jc w:val="left"/>
        <w:rPr>
          <w:rFonts w:ascii="微软雅黑" w:eastAsia="微软雅黑" w:hAnsi="微软雅黑" w:cs="宋体"/>
          <w:color w:val="000000"/>
          <w:kern w:val="0"/>
          <w:sz w:val="18"/>
          <w:szCs w:val="18"/>
        </w:rPr>
      </w:pPr>
      <w:r w:rsidRPr="00F85865">
        <w:rPr>
          <w:rFonts w:ascii="仿宋_GB2312" w:eastAsia="仿宋_GB2312" w:hAnsi="宋体" w:cs="宋体" w:hint="eastAsia"/>
          <w:color w:val="000000"/>
          <w:kern w:val="0"/>
          <w:sz w:val="32"/>
          <w:szCs w:val="32"/>
        </w:rPr>
        <w:t>预算编码</w:t>
      </w:r>
      <w:r w:rsidRPr="00F85865">
        <w:rPr>
          <w:rFonts w:ascii="仿宋_GB2312" w:eastAsia="仿宋_GB2312" w:hAnsi="宋体" w:cs="宋体" w:hint="eastAsia"/>
          <w:color w:val="000000"/>
          <w:kern w:val="0"/>
          <w:sz w:val="32"/>
          <w:szCs w:val="32"/>
          <w:u w:val="single"/>
        </w:rPr>
        <w:t>                </w:t>
      </w:r>
      <w:r w:rsidRPr="00F85865">
        <w:rPr>
          <w:rFonts w:ascii="仿宋_GB2312" w:eastAsia="仿宋_GB2312" w:hAnsi="宋体" w:cs="宋体" w:hint="eastAsia"/>
          <w:color w:val="000000"/>
          <w:kern w:val="0"/>
          <w:sz w:val="32"/>
          <w:szCs w:val="32"/>
          <w:u w:val="single"/>
        </w:rPr>
        <w:t>029</w:t>
      </w:r>
      <w:r>
        <w:rPr>
          <w:rFonts w:ascii="仿宋_GB2312" w:eastAsia="仿宋_GB2312" w:hAnsi="宋体" w:cs="宋体" w:hint="eastAsia"/>
          <w:color w:val="000000"/>
          <w:kern w:val="0"/>
          <w:sz w:val="32"/>
          <w:szCs w:val="32"/>
          <w:u w:val="single"/>
        </w:rPr>
        <w:t>          </w:t>
      </w:r>
    </w:p>
    <w:p w:rsidR="00F85865" w:rsidRPr="00F85865" w:rsidRDefault="00F85865" w:rsidP="00F85865">
      <w:pPr>
        <w:widowControl/>
        <w:shd w:val="clear" w:color="auto" w:fill="FFFFFF"/>
        <w:spacing w:before="301" w:line="261" w:lineRule="atLeast"/>
        <w:ind w:firstLine="476"/>
        <w:jc w:val="left"/>
        <w:rPr>
          <w:rFonts w:ascii="微软雅黑" w:eastAsia="微软雅黑" w:hAnsi="微软雅黑" w:cs="宋体"/>
          <w:color w:val="000000"/>
          <w:kern w:val="0"/>
          <w:sz w:val="18"/>
          <w:szCs w:val="18"/>
        </w:rPr>
      </w:pPr>
      <w:r w:rsidRPr="00F85865">
        <w:rPr>
          <w:rFonts w:ascii="仿宋_GB2312" w:eastAsia="仿宋_GB2312" w:hAnsi="宋体" w:cs="宋体" w:hint="eastAsia"/>
          <w:color w:val="000000"/>
          <w:kern w:val="0"/>
          <w:sz w:val="32"/>
          <w:szCs w:val="32"/>
        </w:rPr>
        <w:t>评价方式：</w:t>
      </w:r>
      <w:r w:rsidRPr="00F85865">
        <w:rPr>
          <w:rFonts w:ascii="仿宋_GB2312" w:eastAsia="仿宋_GB2312" w:hAnsi="宋体" w:cs="宋体" w:hint="eastAsia"/>
          <w:color w:val="000000"/>
          <w:kern w:val="0"/>
          <w:sz w:val="28"/>
          <w:szCs w:val="28"/>
        </w:rPr>
        <w:t>部门（单位）绩效自评</w:t>
      </w:r>
    </w:p>
    <w:p w:rsidR="00F85865" w:rsidRPr="00F85865" w:rsidRDefault="00F85865" w:rsidP="00F85865">
      <w:pPr>
        <w:widowControl/>
        <w:shd w:val="clear" w:color="auto" w:fill="FFFFFF"/>
        <w:spacing w:before="301" w:line="261" w:lineRule="atLeast"/>
        <w:ind w:firstLine="476"/>
        <w:jc w:val="left"/>
        <w:rPr>
          <w:rFonts w:ascii="微软雅黑" w:eastAsia="微软雅黑" w:hAnsi="微软雅黑" w:cs="宋体"/>
          <w:color w:val="000000"/>
          <w:kern w:val="0"/>
          <w:sz w:val="18"/>
          <w:szCs w:val="18"/>
        </w:rPr>
      </w:pPr>
      <w:r w:rsidRPr="00F85865">
        <w:rPr>
          <w:rFonts w:ascii="仿宋_GB2312" w:eastAsia="仿宋_GB2312" w:hAnsi="宋体" w:cs="宋体" w:hint="eastAsia"/>
          <w:color w:val="000000"/>
          <w:kern w:val="0"/>
          <w:sz w:val="32"/>
          <w:szCs w:val="32"/>
        </w:rPr>
        <w:t>评价机构：</w:t>
      </w:r>
      <w:r w:rsidRPr="00F85865">
        <w:rPr>
          <w:rFonts w:ascii="仿宋_GB2312" w:eastAsia="仿宋_GB2312" w:hAnsi="宋体" w:cs="宋体" w:hint="eastAsia"/>
          <w:color w:val="000000"/>
          <w:kern w:val="0"/>
          <w:sz w:val="28"/>
          <w:szCs w:val="28"/>
        </w:rPr>
        <w:t>部门（单位）</w:t>
      </w:r>
      <w:proofErr w:type="gramStart"/>
      <w:r w:rsidRPr="00F85865">
        <w:rPr>
          <w:rFonts w:ascii="仿宋_GB2312" w:eastAsia="仿宋_GB2312" w:hAnsi="宋体" w:cs="宋体" w:hint="eastAsia"/>
          <w:color w:val="000000"/>
          <w:kern w:val="0"/>
          <w:sz w:val="28"/>
          <w:szCs w:val="28"/>
        </w:rPr>
        <w:t>评价组</w:t>
      </w:r>
      <w:proofErr w:type="gramEnd"/>
      <w:r w:rsidRPr="00F85865">
        <w:rPr>
          <w:rFonts w:ascii="仿宋_GB2312" w:eastAsia="仿宋_GB2312" w:hAnsi="宋体" w:cs="宋体" w:hint="eastAsia"/>
          <w:color w:val="000000"/>
          <w:kern w:val="0"/>
          <w:sz w:val="28"/>
          <w:szCs w:val="28"/>
        </w:rPr>
        <w:t xml:space="preserve"> </w:t>
      </w:r>
      <w:r w:rsidRPr="00F85865">
        <w:rPr>
          <w:rFonts w:ascii="仿宋_GB2312" w:eastAsia="仿宋_GB2312" w:hAnsi="宋体" w:cs="宋体" w:hint="eastAsia"/>
          <w:color w:val="000000"/>
          <w:kern w:val="0"/>
          <w:sz w:val="28"/>
          <w:szCs w:val="28"/>
        </w:rPr>
        <w:t>  </w:t>
      </w:r>
    </w:p>
    <w:p w:rsidR="00F85865" w:rsidRPr="00F85865" w:rsidRDefault="00F85865" w:rsidP="00F85865">
      <w:pPr>
        <w:widowControl/>
        <w:shd w:val="clear" w:color="auto" w:fill="FFFFFF"/>
        <w:spacing w:line="261" w:lineRule="atLeast"/>
        <w:ind w:firstLine="2188"/>
        <w:jc w:val="left"/>
        <w:rPr>
          <w:rFonts w:ascii="微软雅黑" w:eastAsia="微软雅黑" w:hAnsi="微软雅黑" w:cs="宋体"/>
          <w:color w:val="000000"/>
          <w:kern w:val="0"/>
          <w:sz w:val="18"/>
          <w:szCs w:val="18"/>
        </w:rPr>
      </w:pPr>
      <w:r w:rsidRPr="00F85865">
        <w:rPr>
          <w:rFonts w:ascii="宋体" w:eastAsia="宋体" w:hAnsi="宋体" w:cs="宋体" w:hint="eastAsia"/>
          <w:color w:val="000000"/>
          <w:kern w:val="0"/>
          <w:sz w:val="32"/>
          <w:szCs w:val="32"/>
        </w:rPr>
        <w:t> </w:t>
      </w:r>
    </w:p>
    <w:p w:rsidR="00F85865" w:rsidRPr="00F85865" w:rsidRDefault="00F85865" w:rsidP="00F85865">
      <w:pPr>
        <w:widowControl/>
        <w:shd w:val="clear" w:color="auto" w:fill="FFFFFF"/>
        <w:spacing w:line="261" w:lineRule="atLeast"/>
        <w:ind w:firstLine="2188"/>
        <w:jc w:val="left"/>
        <w:rPr>
          <w:rFonts w:ascii="微软雅黑" w:eastAsia="微软雅黑" w:hAnsi="微软雅黑" w:cs="宋体"/>
          <w:color w:val="000000"/>
          <w:kern w:val="0"/>
          <w:sz w:val="18"/>
          <w:szCs w:val="18"/>
        </w:rPr>
      </w:pPr>
      <w:r w:rsidRPr="00F85865">
        <w:rPr>
          <w:rFonts w:ascii="宋体" w:eastAsia="宋体" w:hAnsi="宋体" w:cs="宋体" w:hint="eastAsia"/>
          <w:color w:val="000000"/>
          <w:kern w:val="0"/>
          <w:sz w:val="32"/>
          <w:szCs w:val="32"/>
        </w:rPr>
        <w:t> </w:t>
      </w:r>
    </w:p>
    <w:p w:rsidR="00F85865" w:rsidRPr="00F85865" w:rsidRDefault="00F85865" w:rsidP="00F85865">
      <w:pPr>
        <w:widowControl/>
        <w:shd w:val="clear" w:color="auto" w:fill="FFFFFF"/>
        <w:spacing w:line="261" w:lineRule="atLeast"/>
        <w:ind w:firstLine="2188"/>
        <w:jc w:val="left"/>
        <w:rPr>
          <w:rFonts w:ascii="微软雅黑" w:eastAsia="微软雅黑" w:hAnsi="微软雅黑" w:cs="宋体"/>
          <w:color w:val="000000"/>
          <w:kern w:val="0"/>
          <w:sz w:val="18"/>
          <w:szCs w:val="18"/>
        </w:rPr>
      </w:pPr>
      <w:r w:rsidRPr="00F85865">
        <w:rPr>
          <w:rFonts w:ascii="仿宋_GB2312" w:eastAsia="仿宋_GB2312" w:hAnsi="宋体" w:cs="宋体" w:hint="eastAsia"/>
          <w:color w:val="000000"/>
          <w:kern w:val="0"/>
          <w:sz w:val="32"/>
          <w:szCs w:val="32"/>
        </w:rPr>
        <w:t>报告日期：</w:t>
      </w:r>
      <w:r w:rsidR="006866DC">
        <w:rPr>
          <w:rFonts w:ascii="仿宋_GB2312" w:eastAsia="仿宋_GB2312" w:hAnsi="宋体" w:cs="宋体" w:hint="eastAsia"/>
          <w:color w:val="000000"/>
          <w:kern w:val="0"/>
          <w:sz w:val="32"/>
          <w:szCs w:val="32"/>
        </w:rPr>
        <w:t>2021</w:t>
      </w:r>
      <w:r w:rsidRPr="00F85865">
        <w:rPr>
          <w:rFonts w:ascii="仿宋_GB2312" w:eastAsia="仿宋_GB2312" w:hAnsi="宋体" w:cs="宋体" w:hint="eastAsia"/>
          <w:color w:val="000000"/>
          <w:kern w:val="0"/>
          <w:sz w:val="32"/>
          <w:szCs w:val="32"/>
        </w:rPr>
        <w:t xml:space="preserve"> 年 </w:t>
      </w:r>
      <w:r w:rsidR="006866DC">
        <w:rPr>
          <w:rFonts w:ascii="仿宋_GB2312" w:eastAsia="仿宋_GB2312" w:hAnsi="宋体" w:cs="宋体" w:hint="eastAsia"/>
          <w:color w:val="000000"/>
          <w:kern w:val="0"/>
          <w:sz w:val="32"/>
          <w:szCs w:val="32"/>
        </w:rPr>
        <w:t>8</w:t>
      </w:r>
      <w:r w:rsidRPr="00F85865">
        <w:rPr>
          <w:rFonts w:ascii="仿宋_GB2312" w:eastAsia="仿宋_GB2312" w:hAnsi="宋体" w:cs="宋体" w:hint="eastAsia"/>
          <w:color w:val="000000"/>
          <w:kern w:val="0"/>
          <w:sz w:val="32"/>
          <w:szCs w:val="32"/>
        </w:rPr>
        <w:t>月</w:t>
      </w:r>
      <w:r w:rsidR="006866DC">
        <w:rPr>
          <w:rFonts w:ascii="仿宋_GB2312" w:eastAsia="仿宋_GB2312" w:hAnsi="宋体" w:cs="宋体" w:hint="eastAsia"/>
          <w:color w:val="000000"/>
          <w:kern w:val="0"/>
          <w:sz w:val="32"/>
          <w:szCs w:val="32"/>
        </w:rPr>
        <w:t>21</w:t>
      </w:r>
      <w:r w:rsidRPr="00F85865">
        <w:rPr>
          <w:rFonts w:ascii="仿宋_GB2312" w:eastAsia="仿宋_GB2312" w:hAnsi="宋体" w:cs="宋体" w:hint="eastAsia"/>
          <w:color w:val="000000"/>
          <w:kern w:val="0"/>
          <w:sz w:val="32"/>
          <w:szCs w:val="32"/>
        </w:rPr>
        <w:t xml:space="preserve"> 日</w:t>
      </w:r>
    </w:p>
    <w:p w:rsidR="00F85865" w:rsidRPr="00F85865" w:rsidRDefault="00F85865" w:rsidP="00F85865">
      <w:pPr>
        <w:widowControl/>
        <w:shd w:val="clear" w:color="auto" w:fill="FFFFFF"/>
        <w:jc w:val="center"/>
        <w:textAlignment w:val="center"/>
        <w:rPr>
          <w:rFonts w:ascii="微软雅黑" w:eastAsia="微软雅黑" w:hAnsi="微软雅黑" w:cs="宋体"/>
          <w:color w:val="000000"/>
          <w:kern w:val="0"/>
          <w:sz w:val="18"/>
          <w:szCs w:val="18"/>
        </w:rPr>
      </w:pPr>
      <w:r w:rsidRPr="00F85865">
        <w:rPr>
          <w:rFonts w:ascii="仿宋_GB2312" w:eastAsia="仿宋_GB2312" w:hAnsi="宋体" w:cs="宋体" w:hint="eastAsia"/>
          <w:color w:val="000000"/>
          <w:kern w:val="0"/>
          <w:sz w:val="32"/>
          <w:szCs w:val="32"/>
        </w:rPr>
        <w:t>岳阳市财政局（制）</w:t>
      </w:r>
    </w:p>
    <w:p w:rsidR="00F85865" w:rsidRDefault="00F85865" w:rsidP="00F85865">
      <w:pPr>
        <w:widowControl/>
        <w:shd w:val="clear" w:color="auto" w:fill="FFFFFF"/>
        <w:jc w:val="left"/>
        <w:rPr>
          <w:rFonts w:ascii="黑体" w:eastAsia="黑体" w:hAnsi="微软雅黑" w:cs="宋体"/>
          <w:b/>
          <w:bCs/>
          <w:color w:val="000000"/>
          <w:kern w:val="0"/>
          <w:sz w:val="28"/>
          <w:szCs w:val="28"/>
        </w:rPr>
      </w:pPr>
    </w:p>
    <w:p w:rsidR="00F85865" w:rsidRPr="00F85865" w:rsidRDefault="00F85865" w:rsidP="00F85865">
      <w:pPr>
        <w:widowControl/>
        <w:shd w:val="clear" w:color="auto" w:fill="FFFFFF"/>
        <w:jc w:val="left"/>
        <w:rPr>
          <w:rFonts w:ascii="微软雅黑" w:eastAsia="微软雅黑" w:hAnsi="微软雅黑" w:cs="宋体"/>
          <w:color w:val="000000"/>
          <w:kern w:val="0"/>
          <w:sz w:val="18"/>
          <w:szCs w:val="18"/>
        </w:rPr>
      </w:pPr>
      <w:r w:rsidRPr="00F85865">
        <w:rPr>
          <w:rFonts w:ascii="黑体" w:eastAsia="黑体" w:hAnsi="微软雅黑" w:cs="宋体" w:hint="eastAsia"/>
          <w:b/>
          <w:bCs/>
          <w:color w:val="000000"/>
          <w:kern w:val="0"/>
          <w:sz w:val="28"/>
          <w:szCs w:val="28"/>
        </w:rPr>
        <w:br w:type="textWrapping" w:clear="all"/>
      </w:r>
    </w:p>
    <w:tbl>
      <w:tblPr>
        <w:tblW w:w="10159" w:type="dxa"/>
        <w:tblInd w:w="171" w:type="dxa"/>
        <w:shd w:val="clear" w:color="auto" w:fill="FFFFFF"/>
        <w:tblCellMar>
          <w:left w:w="0" w:type="dxa"/>
          <w:right w:w="0" w:type="dxa"/>
        </w:tblCellMar>
        <w:tblLook w:val="04A0" w:firstRow="1" w:lastRow="0" w:firstColumn="1" w:lastColumn="0" w:noHBand="0" w:noVBand="1"/>
      </w:tblPr>
      <w:tblGrid>
        <w:gridCol w:w="1314"/>
        <w:gridCol w:w="49"/>
        <w:gridCol w:w="477"/>
        <w:gridCol w:w="739"/>
        <w:gridCol w:w="333"/>
        <w:gridCol w:w="1000"/>
        <w:gridCol w:w="417"/>
        <w:gridCol w:w="1033"/>
        <w:gridCol w:w="277"/>
        <w:gridCol w:w="24"/>
        <w:gridCol w:w="1316"/>
        <w:gridCol w:w="59"/>
        <w:gridCol w:w="425"/>
        <w:gridCol w:w="975"/>
        <w:gridCol w:w="343"/>
        <w:gridCol w:w="248"/>
        <w:gridCol w:w="452"/>
        <w:gridCol w:w="678"/>
      </w:tblGrid>
      <w:tr w:rsidR="00F85865" w:rsidRPr="00F85865" w:rsidTr="00F85865">
        <w:trPr>
          <w:trHeight w:val="567"/>
        </w:trPr>
        <w:tc>
          <w:tcPr>
            <w:tcW w:w="10159" w:type="dxa"/>
            <w:gridSpan w:val="18"/>
            <w:tcBorders>
              <w:top w:val="single" w:sz="8" w:space="0" w:color="000000"/>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黑体" w:eastAsia="黑体" w:hAnsi="宋体" w:cs="宋体" w:hint="eastAsia"/>
                <w:b/>
                <w:bCs/>
                <w:color w:val="000000"/>
                <w:kern w:val="0"/>
                <w:sz w:val="28"/>
                <w:szCs w:val="28"/>
              </w:rPr>
              <w:lastRenderedPageBreak/>
              <w:t>一、部门（单位）基本概况</w:t>
            </w:r>
          </w:p>
        </w:tc>
      </w:tr>
      <w:tr w:rsidR="00F85865" w:rsidRPr="00F85865" w:rsidTr="00F85865">
        <w:trPr>
          <w:trHeight w:val="567"/>
        </w:trPr>
        <w:tc>
          <w:tcPr>
            <w:tcW w:w="1840" w:type="dxa"/>
            <w:gridSpan w:val="3"/>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联系人</w:t>
            </w:r>
          </w:p>
        </w:tc>
        <w:tc>
          <w:tcPr>
            <w:tcW w:w="3799" w:type="dxa"/>
            <w:gridSpan w:val="6"/>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Pr>
                <w:rFonts w:ascii="仿宋_GB2312" w:eastAsia="仿宋_GB2312" w:hAnsi="宋体" w:cs="宋体" w:hint="eastAsia"/>
                <w:color w:val="000000"/>
                <w:kern w:val="0"/>
                <w:sz w:val="24"/>
                <w:szCs w:val="24"/>
              </w:rPr>
              <w:t>张翠娥</w:t>
            </w:r>
          </w:p>
        </w:tc>
        <w:tc>
          <w:tcPr>
            <w:tcW w:w="2799" w:type="dxa"/>
            <w:gridSpan w:val="5"/>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联络电话</w:t>
            </w:r>
          </w:p>
        </w:tc>
        <w:tc>
          <w:tcPr>
            <w:tcW w:w="1721" w:type="dxa"/>
            <w:gridSpan w:val="4"/>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Pr>
                <w:rFonts w:ascii="仿宋_GB2312" w:eastAsia="仿宋_GB2312" w:hAnsi="宋体" w:cs="宋体" w:hint="eastAsia"/>
                <w:color w:val="000000"/>
                <w:kern w:val="0"/>
                <w:sz w:val="24"/>
                <w:szCs w:val="24"/>
              </w:rPr>
              <w:t>8880412</w:t>
            </w:r>
          </w:p>
        </w:tc>
      </w:tr>
      <w:tr w:rsidR="00F85865" w:rsidRPr="00F85865" w:rsidTr="00F85865">
        <w:trPr>
          <w:trHeight w:val="567"/>
        </w:trPr>
        <w:tc>
          <w:tcPr>
            <w:tcW w:w="1840" w:type="dxa"/>
            <w:gridSpan w:val="3"/>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人员编制</w:t>
            </w:r>
          </w:p>
        </w:tc>
        <w:tc>
          <w:tcPr>
            <w:tcW w:w="3799" w:type="dxa"/>
            <w:gridSpan w:val="6"/>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Pr>
                <w:rFonts w:ascii="仿宋_GB2312" w:eastAsia="仿宋_GB2312" w:hAnsi="宋体" w:cs="宋体" w:hint="eastAsia"/>
                <w:color w:val="000000"/>
                <w:kern w:val="0"/>
                <w:sz w:val="24"/>
                <w:szCs w:val="24"/>
              </w:rPr>
              <w:t>22</w:t>
            </w:r>
          </w:p>
        </w:tc>
        <w:tc>
          <w:tcPr>
            <w:tcW w:w="2799"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实有人数</w:t>
            </w:r>
          </w:p>
        </w:tc>
        <w:tc>
          <w:tcPr>
            <w:tcW w:w="1721" w:type="dxa"/>
            <w:gridSpan w:val="4"/>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Pr>
                <w:rFonts w:ascii="仿宋_GB2312" w:eastAsia="仿宋_GB2312" w:hAnsi="宋体" w:cs="宋体" w:hint="eastAsia"/>
                <w:color w:val="000000"/>
                <w:kern w:val="0"/>
                <w:sz w:val="24"/>
                <w:szCs w:val="24"/>
              </w:rPr>
              <w:t>19</w:t>
            </w:r>
          </w:p>
        </w:tc>
      </w:tr>
      <w:tr w:rsidR="00F85865" w:rsidRPr="00F85865" w:rsidTr="00F85865">
        <w:trPr>
          <w:trHeight w:val="1500"/>
        </w:trPr>
        <w:tc>
          <w:tcPr>
            <w:tcW w:w="1840" w:type="dxa"/>
            <w:gridSpan w:val="3"/>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职能职责概述</w:t>
            </w:r>
          </w:p>
        </w:tc>
        <w:tc>
          <w:tcPr>
            <w:tcW w:w="8319" w:type="dxa"/>
            <w:gridSpan w:val="1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    </w:t>
            </w:r>
            <w:r w:rsidRPr="00F85865">
              <w:rPr>
                <w:rFonts w:ascii="仿宋_GB2312" w:eastAsia="仿宋_GB2312" w:hAnsi="宋体" w:cs="宋体" w:hint="eastAsia"/>
                <w:color w:val="000000"/>
                <w:kern w:val="0"/>
                <w:sz w:val="24"/>
                <w:szCs w:val="24"/>
              </w:rPr>
              <w:t>我所是市财政全额预算管理的参照公务员管理单位，主要负责离退休干部的服务管理工作。其主要职能是：贯彻执行党关于老干部的方针和政策；协调同老干部原工作单位关系；搞好调查研究；全面落实老干部的政治、生活和医疗保健待遇，把党的关怀送到老干部的心坎上，同时负责老干部遗孀和退休干部管理、服务工作。</w:t>
            </w:r>
          </w:p>
        </w:tc>
      </w:tr>
      <w:tr w:rsidR="00F85865" w:rsidRPr="00F85865" w:rsidTr="00F85865">
        <w:trPr>
          <w:trHeight w:val="2464"/>
        </w:trPr>
        <w:tc>
          <w:tcPr>
            <w:tcW w:w="1840" w:type="dxa"/>
            <w:gridSpan w:val="3"/>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年度主要工作内容</w:t>
            </w:r>
          </w:p>
        </w:tc>
        <w:tc>
          <w:tcPr>
            <w:tcW w:w="8319" w:type="dxa"/>
            <w:gridSpan w:val="1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任务1：加强政治理论学习，加强单位内部管理</w:t>
            </w:r>
          </w:p>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任务2</w:t>
            </w:r>
            <w:r w:rsidR="00D20212">
              <w:rPr>
                <w:rFonts w:ascii="仿宋_GB2312" w:eastAsia="仿宋_GB2312" w:hAnsi="宋体" w:cs="宋体" w:hint="eastAsia"/>
                <w:color w:val="000000"/>
                <w:kern w:val="0"/>
                <w:sz w:val="24"/>
                <w:szCs w:val="24"/>
              </w:rPr>
              <w:t>：做好老干活动中心服务管理工作</w:t>
            </w:r>
            <w:bookmarkStart w:id="0" w:name="_GoBack"/>
            <w:bookmarkEnd w:id="0"/>
          </w:p>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任务3：服务好离退休老同志，落实好离退休老同志待遇，组织好相关活动</w:t>
            </w:r>
          </w:p>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p>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r>
      <w:tr w:rsidR="00F85865" w:rsidRPr="00F85865" w:rsidTr="00F85865">
        <w:trPr>
          <w:trHeight w:val="2260"/>
        </w:trPr>
        <w:tc>
          <w:tcPr>
            <w:tcW w:w="1840" w:type="dxa"/>
            <w:gridSpan w:val="3"/>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年度部门（单位）总体运行情况及取得的成绩</w:t>
            </w:r>
          </w:p>
        </w:tc>
        <w:tc>
          <w:tcPr>
            <w:tcW w:w="8319" w:type="dxa"/>
            <w:gridSpan w:val="1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    </w:t>
            </w:r>
            <w:r w:rsidRPr="00F85865">
              <w:rPr>
                <w:rFonts w:ascii="仿宋_GB2312" w:eastAsia="仿宋_GB2312" w:hAnsi="宋体" w:cs="宋体" w:hint="eastAsia"/>
                <w:color w:val="000000"/>
                <w:kern w:val="0"/>
                <w:sz w:val="24"/>
                <w:szCs w:val="24"/>
              </w:rPr>
              <w:t>总体运行情况良好，较为圆满地完成了各项任务。一是把制度和规矩进一步立起来，加强了班子和队伍建设；二是把老干服务的触角进一步伸进去，细化了日常管理；三是把政治理论学习进一步常态化</w:t>
            </w:r>
            <w:r w:rsidR="00CC05EA">
              <w:rPr>
                <w:rFonts w:ascii="仿宋_GB2312" w:eastAsia="仿宋_GB2312" w:hAnsi="宋体" w:cs="宋体" w:hint="eastAsia"/>
                <w:color w:val="000000"/>
                <w:kern w:val="0"/>
                <w:sz w:val="24"/>
                <w:szCs w:val="24"/>
              </w:rPr>
              <w:t>，夯实了党建基础。</w:t>
            </w:r>
            <w:r w:rsidRPr="00F85865">
              <w:rPr>
                <w:rFonts w:ascii="仿宋_GB2312" w:eastAsia="仿宋_GB2312" w:hAnsi="宋体" w:cs="宋体" w:hint="eastAsia"/>
                <w:color w:val="000000"/>
                <w:kern w:val="0"/>
                <w:sz w:val="24"/>
                <w:szCs w:val="24"/>
              </w:rPr>
              <w:t>。</w:t>
            </w:r>
          </w:p>
        </w:tc>
      </w:tr>
      <w:tr w:rsidR="00F85865" w:rsidRPr="00F85865" w:rsidTr="00F85865">
        <w:trPr>
          <w:trHeight w:val="567"/>
        </w:trPr>
        <w:tc>
          <w:tcPr>
            <w:tcW w:w="10159" w:type="dxa"/>
            <w:gridSpan w:val="18"/>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黑体" w:eastAsia="黑体" w:hAnsi="宋体" w:cs="宋体" w:hint="eastAsia"/>
                <w:b/>
                <w:bCs/>
                <w:color w:val="000000"/>
                <w:kern w:val="0"/>
                <w:sz w:val="28"/>
                <w:szCs w:val="28"/>
              </w:rPr>
              <w:t>二、部门（单位）收支情况</w:t>
            </w:r>
          </w:p>
        </w:tc>
      </w:tr>
      <w:tr w:rsidR="00F85865" w:rsidRPr="00F85865" w:rsidTr="00F85865">
        <w:trPr>
          <w:trHeight w:val="567"/>
        </w:trPr>
        <w:tc>
          <w:tcPr>
            <w:tcW w:w="10159" w:type="dxa"/>
            <w:gridSpan w:val="18"/>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b/>
                <w:bCs/>
                <w:color w:val="000000"/>
                <w:kern w:val="0"/>
                <w:sz w:val="24"/>
                <w:szCs w:val="24"/>
              </w:rPr>
              <w:t>年度收入情况（万元）</w:t>
            </w:r>
          </w:p>
        </w:tc>
      </w:tr>
      <w:tr w:rsidR="00F85865" w:rsidRPr="00F85865" w:rsidTr="00F85865">
        <w:trPr>
          <w:trHeight w:val="567"/>
        </w:trPr>
        <w:tc>
          <w:tcPr>
            <w:tcW w:w="1314" w:type="dxa"/>
            <w:vMerge w:val="restart"/>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机构名称</w:t>
            </w:r>
          </w:p>
        </w:tc>
        <w:tc>
          <w:tcPr>
            <w:tcW w:w="1265" w:type="dxa"/>
            <w:gridSpan w:val="3"/>
            <w:vMerge w:val="restart"/>
            <w:tcBorders>
              <w:top w:val="single" w:sz="8" w:space="0" w:color="000000"/>
              <w:left w:val="nil"/>
              <w:bottom w:val="single" w:sz="8" w:space="0" w:color="000000"/>
              <w:right w:val="single" w:sz="8" w:space="0" w:color="auto"/>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收入合计</w:t>
            </w:r>
          </w:p>
        </w:tc>
        <w:tc>
          <w:tcPr>
            <w:tcW w:w="7580" w:type="dxa"/>
            <w:gridSpan w:val="14"/>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其中：</w:t>
            </w:r>
          </w:p>
        </w:tc>
      </w:tr>
      <w:tr w:rsidR="00F85865" w:rsidRPr="00F85865" w:rsidTr="00F85865">
        <w:trPr>
          <w:trHeight w:val="567"/>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0" w:type="auto"/>
            <w:gridSpan w:val="3"/>
            <w:vMerge/>
            <w:tcBorders>
              <w:top w:val="single" w:sz="8" w:space="0" w:color="000000"/>
              <w:left w:val="nil"/>
              <w:bottom w:val="single" w:sz="8" w:space="0" w:color="000000"/>
              <w:right w:val="single" w:sz="8" w:space="0" w:color="auto"/>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1333"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上年结转</w:t>
            </w:r>
          </w:p>
        </w:tc>
        <w:tc>
          <w:tcPr>
            <w:tcW w:w="1450" w:type="dxa"/>
            <w:gridSpan w:val="2"/>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公共财政拨款</w:t>
            </w:r>
          </w:p>
        </w:tc>
        <w:tc>
          <w:tcPr>
            <w:tcW w:w="1617" w:type="dxa"/>
            <w:gridSpan w:val="3"/>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政府基金拨款</w:t>
            </w:r>
          </w:p>
        </w:tc>
        <w:tc>
          <w:tcPr>
            <w:tcW w:w="2050" w:type="dxa"/>
            <w:gridSpan w:val="5"/>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纳入专户管理的非税收入拨款</w:t>
            </w:r>
          </w:p>
        </w:tc>
        <w:tc>
          <w:tcPr>
            <w:tcW w:w="1130" w:type="dxa"/>
            <w:gridSpan w:val="2"/>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其他收入</w:t>
            </w:r>
          </w:p>
        </w:tc>
      </w:tr>
      <w:tr w:rsidR="00F85865" w:rsidRPr="00F85865" w:rsidTr="005108CC">
        <w:trPr>
          <w:trHeight w:val="482"/>
        </w:trPr>
        <w:tc>
          <w:tcPr>
            <w:tcW w:w="1314"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B35640" w:rsidP="00F85865">
            <w:pPr>
              <w:widowControl/>
              <w:spacing w:line="400" w:lineRule="atLeast"/>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市老干</w:t>
            </w:r>
            <w:r>
              <w:rPr>
                <w:rFonts w:ascii="仿宋_GB2312" w:eastAsia="仿宋_GB2312" w:hAnsi="宋体" w:cs="宋体" w:hint="eastAsia"/>
                <w:color w:val="000000"/>
                <w:kern w:val="0"/>
                <w:sz w:val="24"/>
                <w:szCs w:val="24"/>
              </w:rPr>
              <w:t>部活动服务中心</w:t>
            </w:r>
          </w:p>
        </w:tc>
        <w:tc>
          <w:tcPr>
            <w:tcW w:w="1265" w:type="dxa"/>
            <w:gridSpan w:val="3"/>
            <w:tcBorders>
              <w:top w:val="nil"/>
              <w:left w:val="nil"/>
              <w:bottom w:val="single" w:sz="8" w:space="0" w:color="000000"/>
              <w:right w:val="single" w:sz="8" w:space="0" w:color="auto"/>
            </w:tcBorders>
            <w:shd w:val="clear" w:color="auto" w:fill="auto"/>
            <w:tcMar>
              <w:top w:w="0" w:type="dxa"/>
              <w:left w:w="15" w:type="dxa"/>
              <w:bottom w:w="0" w:type="dxa"/>
              <w:right w:w="15" w:type="dxa"/>
            </w:tcMar>
            <w:vAlign w:val="center"/>
            <w:hideMark/>
          </w:tcPr>
          <w:p w:rsidR="00F85865" w:rsidRPr="00F85865" w:rsidRDefault="00B35640" w:rsidP="00F85865">
            <w:pPr>
              <w:widowControl/>
              <w:spacing w:line="400" w:lineRule="atLeast"/>
              <w:jc w:val="left"/>
              <w:textAlignment w:val="center"/>
              <w:rPr>
                <w:rFonts w:ascii="宋体" w:eastAsia="宋体" w:hAnsi="宋体" w:cs="宋体"/>
                <w:color w:val="000000"/>
                <w:kern w:val="0"/>
                <w:sz w:val="24"/>
                <w:szCs w:val="24"/>
              </w:rPr>
            </w:pPr>
            <w:r>
              <w:rPr>
                <w:rFonts w:ascii="仿宋_GB2312" w:eastAsia="仿宋_GB2312" w:hAnsi="宋体" w:cs="宋体" w:hint="eastAsia"/>
                <w:color w:val="000000"/>
                <w:kern w:val="0"/>
                <w:sz w:val="24"/>
                <w:szCs w:val="24"/>
              </w:rPr>
              <w:t>340.64</w:t>
            </w:r>
          </w:p>
        </w:tc>
        <w:tc>
          <w:tcPr>
            <w:tcW w:w="1333"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5108CC" w:rsidP="00F85865">
            <w:pPr>
              <w:widowControl/>
              <w:spacing w:line="400" w:lineRule="atLeast"/>
              <w:jc w:val="left"/>
              <w:textAlignment w:val="center"/>
              <w:rPr>
                <w:rFonts w:ascii="宋体" w:eastAsia="宋体" w:hAnsi="宋体" w:cs="宋体"/>
                <w:color w:val="000000"/>
                <w:kern w:val="0"/>
                <w:sz w:val="24"/>
                <w:szCs w:val="24"/>
              </w:rPr>
            </w:pPr>
            <w:r>
              <w:rPr>
                <w:rFonts w:ascii="仿宋_GB2312" w:eastAsia="仿宋_GB2312" w:hAnsi="宋体" w:cs="宋体" w:hint="eastAsia"/>
                <w:color w:val="000000"/>
                <w:kern w:val="0"/>
                <w:sz w:val="24"/>
                <w:szCs w:val="24"/>
              </w:rPr>
              <w:t>16.39</w:t>
            </w:r>
          </w:p>
        </w:tc>
        <w:tc>
          <w:tcPr>
            <w:tcW w:w="1450"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5108CC" w:rsidP="00F85865">
            <w:pPr>
              <w:widowControl/>
              <w:spacing w:line="400" w:lineRule="atLeast"/>
              <w:jc w:val="left"/>
              <w:textAlignment w:val="center"/>
              <w:rPr>
                <w:rFonts w:ascii="宋体" w:eastAsia="宋体" w:hAnsi="宋体" w:cs="宋体"/>
                <w:color w:val="000000"/>
                <w:kern w:val="0"/>
                <w:sz w:val="24"/>
                <w:szCs w:val="24"/>
              </w:rPr>
            </w:pPr>
            <w:r>
              <w:rPr>
                <w:rFonts w:ascii="仿宋_GB2312" w:eastAsia="仿宋_GB2312" w:hAnsi="宋体" w:cs="宋体" w:hint="eastAsia"/>
                <w:color w:val="000000"/>
                <w:kern w:val="0"/>
                <w:sz w:val="24"/>
                <w:szCs w:val="24"/>
              </w:rPr>
              <w:t>324.25</w:t>
            </w:r>
          </w:p>
        </w:tc>
        <w:tc>
          <w:tcPr>
            <w:tcW w:w="1617" w:type="dxa"/>
            <w:gridSpan w:val="3"/>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2050"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p>
        </w:tc>
        <w:tc>
          <w:tcPr>
            <w:tcW w:w="1130"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tcPr>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p>
        </w:tc>
      </w:tr>
      <w:tr w:rsidR="00F85865" w:rsidRPr="00F85865" w:rsidTr="00F85865">
        <w:trPr>
          <w:trHeight w:val="1493"/>
        </w:trPr>
        <w:tc>
          <w:tcPr>
            <w:tcW w:w="1314"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265" w:type="dxa"/>
            <w:gridSpan w:val="3"/>
            <w:tcBorders>
              <w:top w:val="nil"/>
              <w:left w:val="nil"/>
              <w:bottom w:val="single" w:sz="8" w:space="0" w:color="000000"/>
              <w:right w:val="single" w:sz="8" w:space="0" w:color="auto"/>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333"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450"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617" w:type="dxa"/>
            <w:gridSpan w:val="3"/>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2050"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130"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r>
      <w:tr w:rsidR="00F85865" w:rsidRPr="00F85865" w:rsidTr="00F85865">
        <w:trPr>
          <w:trHeight w:val="624"/>
        </w:trPr>
        <w:tc>
          <w:tcPr>
            <w:tcW w:w="10159" w:type="dxa"/>
            <w:gridSpan w:val="18"/>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b/>
                <w:bCs/>
                <w:color w:val="000000"/>
                <w:kern w:val="0"/>
                <w:sz w:val="24"/>
                <w:szCs w:val="24"/>
              </w:rPr>
              <w:t>部门（单位）年度支出和结余情况（万元）</w:t>
            </w:r>
          </w:p>
        </w:tc>
      </w:tr>
      <w:tr w:rsidR="00F85865" w:rsidRPr="00F85865" w:rsidTr="00F85865">
        <w:trPr>
          <w:trHeight w:val="624"/>
        </w:trPr>
        <w:tc>
          <w:tcPr>
            <w:tcW w:w="1314" w:type="dxa"/>
            <w:vMerge w:val="restart"/>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jc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lastRenderedPageBreak/>
              <w:t>机构名称</w:t>
            </w:r>
          </w:p>
        </w:tc>
        <w:tc>
          <w:tcPr>
            <w:tcW w:w="1265" w:type="dxa"/>
            <w:gridSpan w:val="3"/>
            <w:vMerge w:val="restart"/>
            <w:tcBorders>
              <w:top w:val="single" w:sz="8" w:space="0" w:color="000000"/>
              <w:left w:val="nil"/>
              <w:bottom w:val="single" w:sz="8" w:space="0" w:color="000000"/>
              <w:right w:val="single" w:sz="8" w:space="0" w:color="auto"/>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支出合计</w:t>
            </w:r>
          </w:p>
        </w:tc>
        <w:tc>
          <w:tcPr>
            <w:tcW w:w="6202" w:type="dxa"/>
            <w:gridSpan w:val="11"/>
            <w:tcBorders>
              <w:top w:val="single" w:sz="8" w:space="0" w:color="000000"/>
              <w:left w:val="nil"/>
              <w:bottom w:val="single" w:sz="8" w:space="0" w:color="auto"/>
              <w:right w:val="single" w:sz="8" w:space="0" w:color="auto"/>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其中：</w:t>
            </w:r>
          </w:p>
        </w:tc>
        <w:tc>
          <w:tcPr>
            <w:tcW w:w="1378" w:type="dxa"/>
            <w:gridSpan w:val="3"/>
            <w:tcBorders>
              <w:top w:val="single" w:sz="8" w:space="0" w:color="000000"/>
              <w:left w:val="nil"/>
              <w:bottom w:val="single" w:sz="8" w:space="0" w:color="auto"/>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结余</w:t>
            </w:r>
          </w:p>
        </w:tc>
      </w:tr>
      <w:tr w:rsidR="00F85865" w:rsidRPr="00F85865" w:rsidTr="00F85865">
        <w:trPr>
          <w:trHeight w:val="624"/>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0" w:type="auto"/>
            <w:gridSpan w:val="3"/>
            <w:vMerge/>
            <w:tcBorders>
              <w:top w:val="single" w:sz="8" w:space="0" w:color="000000"/>
              <w:left w:val="nil"/>
              <w:bottom w:val="single" w:sz="8" w:space="0" w:color="000000"/>
              <w:right w:val="single" w:sz="8" w:space="0" w:color="auto"/>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1333" w:type="dxa"/>
            <w:gridSpan w:val="2"/>
            <w:vMerge w:val="restart"/>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基本支出</w:t>
            </w:r>
          </w:p>
        </w:tc>
        <w:tc>
          <w:tcPr>
            <w:tcW w:w="3551" w:type="dxa"/>
            <w:gridSpan w:val="7"/>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其中：</w:t>
            </w:r>
          </w:p>
        </w:tc>
        <w:tc>
          <w:tcPr>
            <w:tcW w:w="1318" w:type="dxa"/>
            <w:gridSpan w:val="2"/>
            <w:vMerge w:val="restart"/>
            <w:tcBorders>
              <w:top w:val="single" w:sz="8" w:space="0" w:color="auto"/>
              <w:left w:val="nil"/>
              <w:bottom w:val="single" w:sz="8" w:space="0" w:color="000000"/>
              <w:right w:val="single" w:sz="8" w:space="0" w:color="auto"/>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项目支出</w:t>
            </w:r>
          </w:p>
        </w:tc>
        <w:tc>
          <w:tcPr>
            <w:tcW w:w="700" w:type="dxa"/>
            <w:gridSpan w:val="2"/>
            <w:vMerge w:val="restart"/>
            <w:tcBorders>
              <w:top w:val="single" w:sz="8" w:space="0" w:color="auto"/>
              <w:left w:val="nil"/>
              <w:bottom w:val="single" w:sz="8" w:space="0" w:color="000000"/>
              <w:right w:val="single" w:sz="8" w:space="0" w:color="auto"/>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当年结余</w:t>
            </w:r>
          </w:p>
        </w:tc>
        <w:tc>
          <w:tcPr>
            <w:tcW w:w="678" w:type="dxa"/>
            <w:vMerge w:val="restart"/>
            <w:tcBorders>
              <w:top w:val="single" w:sz="8" w:space="0" w:color="auto"/>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累计结余</w:t>
            </w:r>
          </w:p>
        </w:tc>
      </w:tr>
      <w:tr w:rsidR="00F85865" w:rsidRPr="00F85865" w:rsidTr="00F85865">
        <w:trPr>
          <w:trHeight w:val="624"/>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0" w:type="auto"/>
            <w:gridSpan w:val="3"/>
            <w:vMerge/>
            <w:tcBorders>
              <w:top w:val="single" w:sz="8" w:space="0" w:color="000000"/>
              <w:left w:val="nil"/>
              <w:bottom w:val="single" w:sz="8" w:space="0" w:color="000000"/>
              <w:right w:val="single" w:sz="8" w:space="0" w:color="auto"/>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0" w:type="auto"/>
            <w:gridSpan w:val="2"/>
            <w:vMerge/>
            <w:tcBorders>
              <w:top w:val="nil"/>
              <w:left w:val="nil"/>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1751" w:type="dxa"/>
            <w:gridSpan w:val="4"/>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人员支出</w:t>
            </w:r>
          </w:p>
        </w:tc>
        <w:tc>
          <w:tcPr>
            <w:tcW w:w="1800" w:type="dxa"/>
            <w:gridSpan w:val="3"/>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公用支出</w:t>
            </w:r>
          </w:p>
        </w:tc>
        <w:tc>
          <w:tcPr>
            <w:tcW w:w="0" w:type="auto"/>
            <w:gridSpan w:val="2"/>
            <w:vMerge/>
            <w:tcBorders>
              <w:top w:val="single" w:sz="8" w:space="0" w:color="auto"/>
              <w:left w:val="nil"/>
              <w:bottom w:val="single" w:sz="8" w:space="0" w:color="000000"/>
              <w:right w:val="single" w:sz="8" w:space="0" w:color="auto"/>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0" w:type="auto"/>
            <w:gridSpan w:val="2"/>
            <w:vMerge/>
            <w:tcBorders>
              <w:top w:val="single" w:sz="8" w:space="0" w:color="auto"/>
              <w:left w:val="nil"/>
              <w:bottom w:val="single" w:sz="8" w:space="0" w:color="000000"/>
              <w:right w:val="single" w:sz="8" w:space="0" w:color="auto"/>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0" w:type="auto"/>
            <w:vMerge/>
            <w:tcBorders>
              <w:top w:val="single" w:sz="8" w:space="0" w:color="auto"/>
              <w:left w:val="nil"/>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r>
      <w:tr w:rsidR="00F85865" w:rsidRPr="00F85865" w:rsidTr="00F85865">
        <w:trPr>
          <w:trHeight w:val="624"/>
        </w:trPr>
        <w:tc>
          <w:tcPr>
            <w:tcW w:w="1314"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市老干</w:t>
            </w:r>
            <w:r>
              <w:rPr>
                <w:rFonts w:ascii="仿宋_GB2312" w:eastAsia="仿宋_GB2312" w:hAnsi="宋体" w:cs="宋体" w:hint="eastAsia"/>
                <w:color w:val="000000"/>
                <w:kern w:val="0"/>
                <w:sz w:val="24"/>
                <w:szCs w:val="24"/>
              </w:rPr>
              <w:t>部活动服务中心</w:t>
            </w:r>
          </w:p>
        </w:tc>
        <w:tc>
          <w:tcPr>
            <w:tcW w:w="1265" w:type="dxa"/>
            <w:gridSpan w:val="3"/>
            <w:tcBorders>
              <w:top w:val="nil"/>
              <w:left w:val="nil"/>
              <w:bottom w:val="single" w:sz="8" w:space="0" w:color="000000"/>
              <w:right w:val="single" w:sz="8" w:space="0" w:color="auto"/>
            </w:tcBorders>
            <w:shd w:val="clear" w:color="auto" w:fill="auto"/>
            <w:tcMar>
              <w:top w:w="0" w:type="dxa"/>
              <w:left w:w="15" w:type="dxa"/>
              <w:bottom w:w="0" w:type="dxa"/>
              <w:right w:w="15" w:type="dxa"/>
            </w:tcMar>
            <w:vAlign w:val="center"/>
          </w:tcPr>
          <w:p w:rsidR="00F85865" w:rsidRPr="00F85865" w:rsidRDefault="005108CC" w:rsidP="00F85865">
            <w:pPr>
              <w:widowControl/>
              <w:spacing w:line="400" w:lineRule="atLeast"/>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308.18</w:t>
            </w:r>
          </w:p>
        </w:tc>
        <w:tc>
          <w:tcPr>
            <w:tcW w:w="1333"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tcPr>
          <w:p w:rsidR="00F85865" w:rsidRPr="00F85865" w:rsidRDefault="005108CC" w:rsidP="00F85865">
            <w:pPr>
              <w:widowControl/>
              <w:spacing w:line="400" w:lineRule="atLeast"/>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171.77</w:t>
            </w:r>
          </w:p>
        </w:tc>
        <w:tc>
          <w:tcPr>
            <w:tcW w:w="1751" w:type="dxa"/>
            <w:gridSpan w:val="4"/>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tcPr>
          <w:p w:rsidR="00F85865" w:rsidRPr="00F85865" w:rsidRDefault="00B35640" w:rsidP="00F85865">
            <w:pPr>
              <w:widowControl/>
              <w:spacing w:line="400" w:lineRule="atLeast"/>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138.44</w:t>
            </w:r>
          </w:p>
        </w:tc>
        <w:tc>
          <w:tcPr>
            <w:tcW w:w="1800" w:type="dxa"/>
            <w:gridSpan w:val="3"/>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tcPr>
          <w:p w:rsidR="00F85865" w:rsidRPr="00F85865" w:rsidRDefault="005108CC" w:rsidP="00F85865">
            <w:pPr>
              <w:widowControl/>
              <w:spacing w:line="400" w:lineRule="atLeast"/>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33.33</w:t>
            </w:r>
          </w:p>
        </w:tc>
        <w:tc>
          <w:tcPr>
            <w:tcW w:w="1318"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tcPr>
          <w:p w:rsidR="00F85865" w:rsidRPr="00F85865" w:rsidRDefault="005108CC" w:rsidP="00F85865">
            <w:pPr>
              <w:widowControl/>
              <w:spacing w:line="400" w:lineRule="atLeast"/>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136.41</w:t>
            </w:r>
          </w:p>
        </w:tc>
        <w:tc>
          <w:tcPr>
            <w:tcW w:w="700" w:type="dxa"/>
            <w:gridSpan w:val="2"/>
            <w:tcBorders>
              <w:top w:val="nil"/>
              <w:left w:val="nil"/>
              <w:bottom w:val="single" w:sz="8" w:space="0" w:color="000000"/>
              <w:right w:val="single" w:sz="8" w:space="0" w:color="auto"/>
            </w:tcBorders>
            <w:shd w:val="clear" w:color="auto" w:fill="auto"/>
            <w:tcMar>
              <w:top w:w="0" w:type="dxa"/>
              <w:left w:w="15" w:type="dxa"/>
              <w:bottom w:w="0" w:type="dxa"/>
              <w:right w:w="15" w:type="dxa"/>
            </w:tcMar>
            <w:vAlign w:val="center"/>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p>
        </w:tc>
        <w:tc>
          <w:tcPr>
            <w:tcW w:w="678"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tcPr>
          <w:p w:rsidR="00F85865" w:rsidRPr="00F85865" w:rsidRDefault="00B35640" w:rsidP="00F85865">
            <w:pPr>
              <w:widowControl/>
              <w:spacing w:line="400" w:lineRule="atLeast"/>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32.46</w:t>
            </w:r>
          </w:p>
        </w:tc>
      </w:tr>
      <w:tr w:rsidR="00F85865" w:rsidRPr="00F85865" w:rsidTr="00F85865">
        <w:trPr>
          <w:trHeight w:val="624"/>
        </w:trPr>
        <w:tc>
          <w:tcPr>
            <w:tcW w:w="1314"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265" w:type="dxa"/>
            <w:gridSpan w:val="3"/>
            <w:tcBorders>
              <w:top w:val="nil"/>
              <w:left w:val="nil"/>
              <w:bottom w:val="single" w:sz="8" w:space="0" w:color="000000"/>
              <w:right w:val="single" w:sz="8" w:space="0" w:color="auto"/>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333"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751" w:type="dxa"/>
            <w:gridSpan w:val="4"/>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800" w:type="dxa"/>
            <w:gridSpan w:val="3"/>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318"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700" w:type="dxa"/>
            <w:gridSpan w:val="2"/>
            <w:tcBorders>
              <w:top w:val="nil"/>
              <w:left w:val="nil"/>
              <w:bottom w:val="single" w:sz="8" w:space="0" w:color="000000"/>
              <w:right w:val="single" w:sz="8" w:space="0" w:color="auto"/>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678"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r>
      <w:tr w:rsidR="00F85865" w:rsidRPr="00F85865" w:rsidTr="00F85865">
        <w:trPr>
          <w:trHeight w:val="624"/>
        </w:trPr>
        <w:tc>
          <w:tcPr>
            <w:tcW w:w="1314"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265" w:type="dxa"/>
            <w:gridSpan w:val="3"/>
            <w:tcBorders>
              <w:top w:val="nil"/>
              <w:left w:val="nil"/>
              <w:bottom w:val="single" w:sz="8" w:space="0" w:color="000000"/>
              <w:right w:val="single" w:sz="8" w:space="0" w:color="auto"/>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333"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751" w:type="dxa"/>
            <w:gridSpan w:val="4"/>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800" w:type="dxa"/>
            <w:gridSpan w:val="3"/>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318"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700" w:type="dxa"/>
            <w:gridSpan w:val="2"/>
            <w:tcBorders>
              <w:top w:val="nil"/>
              <w:left w:val="nil"/>
              <w:bottom w:val="single" w:sz="8" w:space="0" w:color="000000"/>
              <w:right w:val="single" w:sz="8" w:space="0" w:color="auto"/>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678"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r>
      <w:tr w:rsidR="00F85865" w:rsidRPr="00F85865" w:rsidTr="00F85865">
        <w:trPr>
          <w:trHeight w:val="624"/>
        </w:trPr>
        <w:tc>
          <w:tcPr>
            <w:tcW w:w="1314"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265" w:type="dxa"/>
            <w:gridSpan w:val="3"/>
            <w:tcBorders>
              <w:top w:val="nil"/>
              <w:left w:val="nil"/>
              <w:bottom w:val="single" w:sz="8" w:space="0" w:color="000000"/>
              <w:right w:val="single" w:sz="8" w:space="0" w:color="auto"/>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333"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751" w:type="dxa"/>
            <w:gridSpan w:val="4"/>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800" w:type="dxa"/>
            <w:gridSpan w:val="3"/>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318"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700" w:type="dxa"/>
            <w:gridSpan w:val="2"/>
            <w:tcBorders>
              <w:top w:val="nil"/>
              <w:left w:val="nil"/>
              <w:bottom w:val="single" w:sz="8" w:space="0" w:color="000000"/>
              <w:right w:val="single" w:sz="8" w:space="0" w:color="auto"/>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678"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r>
      <w:tr w:rsidR="00F85865" w:rsidRPr="00F85865" w:rsidTr="00F85865">
        <w:trPr>
          <w:trHeight w:val="624"/>
        </w:trPr>
        <w:tc>
          <w:tcPr>
            <w:tcW w:w="1314" w:type="dxa"/>
            <w:vMerge w:val="restart"/>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机构名称</w:t>
            </w:r>
          </w:p>
        </w:tc>
        <w:tc>
          <w:tcPr>
            <w:tcW w:w="1265" w:type="dxa"/>
            <w:gridSpan w:val="3"/>
            <w:vMerge w:val="restart"/>
            <w:tcBorders>
              <w:top w:val="nil"/>
              <w:left w:val="nil"/>
              <w:bottom w:val="single" w:sz="8" w:space="0" w:color="000000"/>
              <w:right w:val="single" w:sz="8" w:space="0" w:color="auto"/>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三公经费</w:t>
            </w:r>
          </w:p>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合计</w:t>
            </w:r>
          </w:p>
        </w:tc>
        <w:tc>
          <w:tcPr>
            <w:tcW w:w="7580" w:type="dxa"/>
            <w:gridSpan w:val="14"/>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其中：</w:t>
            </w:r>
          </w:p>
        </w:tc>
      </w:tr>
      <w:tr w:rsidR="00F85865" w:rsidRPr="00F85865" w:rsidTr="00F85865">
        <w:trPr>
          <w:trHeight w:val="624"/>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0" w:type="auto"/>
            <w:gridSpan w:val="3"/>
            <w:vMerge/>
            <w:tcBorders>
              <w:top w:val="nil"/>
              <w:left w:val="nil"/>
              <w:bottom w:val="single" w:sz="8" w:space="0" w:color="000000"/>
              <w:right w:val="single" w:sz="8" w:space="0" w:color="auto"/>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1333"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公务接待费</w:t>
            </w:r>
          </w:p>
        </w:tc>
        <w:tc>
          <w:tcPr>
            <w:tcW w:w="1751" w:type="dxa"/>
            <w:gridSpan w:val="4"/>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公务用车运维费</w:t>
            </w:r>
          </w:p>
        </w:tc>
        <w:tc>
          <w:tcPr>
            <w:tcW w:w="1800" w:type="dxa"/>
            <w:gridSpan w:val="3"/>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公务用车购置费</w:t>
            </w:r>
          </w:p>
        </w:tc>
        <w:tc>
          <w:tcPr>
            <w:tcW w:w="2696" w:type="dxa"/>
            <w:gridSpan w:val="5"/>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因公出国费</w:t>
            </w:r>
          </w:p>
        </w:tc>
      </w:tr>
      <w:tr w:rsidR="00F85865" w:rsidRPr="00F85865" w:rsidTr="00F85865">
        <w:trPr>
          <w:trHeight w:val="624"/>
        </w:trPr>
        <w:tc>
          <w:tcPr>
            <w:tcW w:w="1314"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市老干</w:t>
            </w:r>
            <w:r>
              <w:rPr>
                <w:rFonts w:ascii="仿宋_GB2312" w:eastAsia="仿宋_GB2312" w:hAnsi="宋体" w:cs="宋体" w:hint="eastAsia"/>
                <w:color w:val="000000"/>
                <w:kern w:val="0"/>
                <w:sz w:val="24"/>
                <w:szCs w:val="24"/>
              </w:rPr>
              <w:t>部活动服务中心</w:t>
            </w:r>
          </w:p>
        </w:tc>
        <w:tc>
          <w:tcPr>
            <w:tcW w:w="1265" w:type="dxa"/>
            <w:gridSpan w:val="3"/>
            <w:tcBorders>
              <w:top w:val="nil"/>
              <w:left w:val="nil"/>
              <w:bottom w:val="single" w:sz="8" w:space="0" w:color="000000"/>
              <w:right w:val="single" w:sz="8" w:space="0" w:color="auto"/>
            </w:tcBorders>
            <w:shd w:val="clear" w:color="auto" w:fill="auto"/>
            <w:tcMar>
              <w:top w:w="0" w:type="dxa"/>
              <w:left w:w="15" w:type="dxa"/>
              <w:bottom w:w="0" w:type="dxa"/>
              <w:right w:w="15" w:type="dxa"/>
            </w:tcMar>
            <w:vAlign w:val="center"/>
          </w:tcPr>
          <w:p w:rsidR="00F85865" w:rsidRPr="00F85865" w:rsidRDefault="00B35640" w:rsidP="00F85865">
            <w:pPr>
              <w:widowControl/>
              <w:spacing w:line="400" w:lineRule="atLeast"/>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c>
          <w:tcPr>
            <w:tcW w:w="1333"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tcPr>
          <w:p w:rsidR="00F85865" w:rsidRPr="00F85865" w:rsidRDefault="00B35640" w:rsidP="00F85865">
            <w:pPr>
              <w:widowControl/>
              <w:spacing w:line="400" w:lineRule="atLeast"/>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c>
          <w:tcPr>
            <w:tcW w:w="1751" w:type="dxa"/>
            <w:gridSpan w:val="4"/>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tcPr>
          <w:p w:rsidR="00F85865" w:rsidRPr="00F85865" w:rsidRDefault="00B35640" w:rsidP="00F85865">
            <w:pPr>
              <w:widowControl/>
              <w:spacing w:line="400" w:lineRule="atLeast"/>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c>
          <w:tcPr>
            <w:tcW w:w="1800" w:type="dxa"/>
            <w:gridSpan w:val="3"/>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r w:rsidR="00CE697F">
              <w:rPr>
                <w:rFonts w:ascii="宋体" w:eastAsia="宋体" w:hAnsi="宋体" w:cs="宋体" w:hint="eastAsia"/>
                <w:color w:val="000000"/>
                <w:kern w:val="0"/>
                <w:sz w:val="24"/>
                <w:szCs w:val="24"/>
              </w:rPr>
              <w:t>0</w:t>
            </w:r>
          </w:p>
        </w:tc>
        <w:tc>
          <w:tcPr>
            <w:tcW w:w="2696"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r w:rsidR="00CE697F">
              <w:rPr>
                <w:rFonts w:ascii="宋体" w:eastAsia="宋体" w:hAnsi="宋体" w:cs="宋体" w:hint="eastAsia"/>
                <w:color w:val="000000"/>
                <w:kern w:val="0"/>
                <w:sz w:val="24"/>
                <w:szCs w:val="24"/>
              </w:rPr>
              <w:t>0</w:t>
            </w:r>
          </w:p>
        </w:tc>
      </w:tr>
      <w:tr w:rsidR="00F85865" w:rsidRPr="00F85865" w:rsidTr="00F85865">
        <w:trPr>
          <w:trHeight w:val="624"/>
        </w:trPr>
        <w:tc>
          <w:tcPr>
            <w:tcW w:w="1314"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265" w:type="dxa"/>
            <w:gridSpan w:val="3"/>
            <w:tcBorders>
              <w:top w:val="nil"/>
              <w:left w:val="nil"/>
              <w:bottom w:val="single" w:sz="8" w:space="0" w:color="000000"/>
              <w:right w:val="single" w:sz="8" w:space="0" w:color="auto"/>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333"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751" w:type="dxa"/>
            <w:gridSpan w:val="4"/>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800" w:type="dxa"/>
            <w:gridSpan w:val="3"/>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2696"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r>
      <w:tr w:rsidR="00F85865" w:rsidRPr="00F85865" w:rsidTr="00F85865">
        <w:trPr>
          <w:trHeight w:val="624"/>
        </w:trPr>
        <w:tc>
          <w:tcPr>
            <w:tcW w:w="1314"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265" w:type="dxa"/>
            <w:gridSpan w:val="3"/>
            <w:tcBorders>
              <w:top w:val="nil"/>
              <w:left w:val="nil"/>
              <w:bottom w:val="single" w:sz="8" w:space="0" w:color="000000"/>
              <w:right w:val="single" w:sz="8" w:space="0" w:color="auto"/>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333"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751" w:type="dxa"/>
            <w:gridSpan w:val="4"/>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800" w:type="dxa"/>
            <w:gridSpan w:val="3"/>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2696"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r>
      <w:tr w:rsidR="00F85865" w:rsidRPr="00F85865" w:rsidTr="00F85865">
        <w:trPr>
          <w:trHeight w:val="624"/>
        </w:trPr>
        <w:tc>
          <w:tcPr>
            <w:tcW w:w="1314"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265" w:type="dxa"/>
            <w:gridSpan w:val="3"/>
            <w:tcBorders>
              <w:top w:val="nil"/>
              <w:left w:val="nil"/>
              <w:bottom w:val="single" w:sz="8" w:space="0" w:color="000000"/>
              <w:right w:val="single" w:sz="8" w:space="0" w:color="auto"/>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333"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751" w:type="dxa"/>
            <w:gridSpan w:val="4"/>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800" w:type="dxa"/>
            <w:gridSpan w:val="3"/>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2696"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r>
      <w:tr w:rsidR="00F85865" w:rsidRPr="00F85865" w:rsidTr="00F85865">
        <w:trPr>
          <w:trHeight w:val="624"/>
        </w:trPr>
        <w:tc>
          <w:tcPr>
            <w:tcW w:w="1314" w:type="dxa"/>
            <w:vMerge w:val="restart"/>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机构名称</w:t>
            </w:r>
          </w:p>
        </w:tc>
        <w:tc>
          <w:tcPr>
            <w:tcW w:w="1265" w:type="dxa"/>
            <w:gridSpan w:val="3"/>
            <w:vMerge w:val="restart"/>
            <w:tcBorders>
              <w:top w:val="nil"/>
              <w:left w:val="nil"/>
              <w:bottom w:val="single" w:sz="8" w:space="0" w:color="000000"/>
              <w:right w:val="single" w:sz="8" w:space="0" w:color="auto"/>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固定资产</w:t>
            </w:r>
          </w:p>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合计</w:t>
            </w:r>
          </w:p>
        </w:tc>
        <w:tc>
          <w:tcPr>
            <w:tcW w:w="6202" w:type="dxa"/>
            <w:gridSpan w:val="11"/>
            <w:tcBorders>
              <w:top w:val="nil"/>
              <w:left w:val="nil"/>
              <w:bottom w:val="single" w:sz="8" w:space="0" w:color="000000"/>
              <w:right w:val="single" w:sz="8" w:space="0" w:color="auto"/>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其中：</w:t>
            </w:r>
          </w:p>
        </w:tc>
        <w:tc>
          <w:tcPr>
            <w:tcW w:w="1378" w:type="dxa"/>
            <w:gridSpan w:val="3"/>
            <w:vMerge w:val="restart"/>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其他</w:t>
            </w:r>
          </w:p>
        </w:tc>
      </w:tr>
      <w:tr w:rsidR="00F85865" w:rsidRPr="00F85865" w:rsidTr="00F85865">
        <w:trPr>
          <w:trHeight w:val="624"/>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0" w:type="auto"/>
            <w:gridSpan w:val="3"/>
            <w:vMerge/>
            <w:tcBorders>
              <w:top w:val="nil"/>
              <w:left w:val="nil"/>
              <w:bottom w:val="single" w:sz="8" w:space="0" w:color="000000"/>
              <w:right w:val="single" w:sz="8" w:space="0" w:color="auto"/>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3084" w:type="dxa"/>
            <w:gridSpan w:val="6"/>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在用固定资产</w:t>
            </w:r>
          </w:p>
        </w:tc>
        <w:tc>
          <w:tcPr>
            <w:tcW w:w="3118" w:type="dxa"/>
            <w:gridSpan w:val="5"/>
            <w:tcBorders>
              <w:top w:val="nil"/>
              <w:left w:val="nil"/>
              <w:bottom w:val="single" w:sz="8" w:space="0" w:color="000000"/>
              <w:right w:val="single" w:sz="8" w:space="0" w:color="auto"/>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出租固定资产</w:t>
            </w:r>
          </w:p>
        </w:tc>
        <w:tc>
          <w:tcPr>
            <w:tcW w:w="0" w:type="auto"/>
            <w:gridSpan w:val="3"/>
            <w:vMerge/>
            <w:tcBorders>
              <w:top w:val="nil"/>
              <w:left w:val="nil"/>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r>
      <w:tr w:rsidR="00F85865" w:rsidRPr="00F85865" w:rsidTr="00F85865">
        <w:trPr>
          <w:trHeight w:val="624"/>
        </w:trPr>
        <w:tc>
          <w:tcPr>
            <w:tcW w:w="1314"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市老干</w:t>
            </w:r>
            <w:r>
              <w:rPr>
                <w:rFonts w:ascii="仿宋_GB2312" w:eastAsia="仿宋_GB2312" w:hAnsi="宋体" w:cs="宋体" w:hint="eastAsia"/>
                <w:color w:val="000000"/>
                <w:kern w:val="0"/>
                <w:sz w:val="24"/>
                <w:szCs w:val="24"/>
              </w:rPr>
              <w:t>部活动服务中心</w:t>
            </w:r>
          </w:p>
        </w:tc>
        <w:tc>
          <w:tcPr>
            <w:tcW w:w="1265" w:type="dxa"/>
            <w:gridSpan w:val="3"/>
            <w:tcBorders>
              <w:top w:val="nil"/>
              <w:left w:val="nil"/>
              <w:bottom w:val="single" w:sz="8" w:space="0" w:color="000000"/>
              <w:right w:val="single" w:sz="8" w:space="0" w:color="auto"/>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144.75</w:t>
            </w:r>
          </w:p>
        </w:tc>
        <w:tc>
          <w:tcPr>
            <w:tcW w:w="3084" w:type="dxa"/>
            <w:gridSpan w:val="6"/>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144.75</w:t>
            </w:r>
          </w:p>
        </w:tc>
        <w:tc>
          <w:tcPr>
            <w:tcW w:w="3118"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378" w:type="dxa"/>
            <w:gridSpan w:val="3"/>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r>
      <w:tr w:rsidR="00F85865" w:rsidRPr="00F85865" w:rsidTr="00F85865">
        <w:trPr>
          <w:trHeight w:val="624"/>
        </w:trPr>
        <w:tc>
          <w:tcPr>
            <w:tcW w:w="1314"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265" w:type="dxa"/>
            <w:gridSpan w:val="3"/>
            <w:tcBorders>
              <w:top w:val="nil"/>
              <w:left w:val="nil"/>
              <w:bottom w:val="single" w:sz="8" w:space="0" w:color="000000"/>
              <w:right w:val="single" w:sz="8" w:space="0" w:color="auto"/>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3084" w:type="dxa"/>
            <w:gridSpan w:val="6"/>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3118"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378" w:type="dxa"/>
            <w:gridSpan w:val="3"/>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r>
      <w:tr w:rsidR="00F85865" w:rsidRPr="00F85865" w:rsidTr="00F85865">
        <w:trPr>
          <w:trHeight w:val="624"/>
        </w:trPr>
        <w:tc>
          <w:tcPr>
            <w:tcW w:w="1314"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265" w:type="dxa"/>
            <w:gridSpan w:val="3"/>
            <w:tcBorders>
              <w:top w:val="nil"/>
              <w:left w:val="nil"/>
              <w:bottom w:val="single" w:sz="8" w:space="0" w:color="000000"/>
              <w:right w:val="single" w:sz="8" w:space="0" w:color="auto"/>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3084" w:type="dxa"/>
            <w:gridSpan w:val="6"/>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3118"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378" w:type="dxa"/>
            <w:gridSpan w:val="3"/>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r>
      <w:tr w:rsidR="00F85865" w:rsidRPr="00F85865" w:rsidTr="00F85865">
        <w:trPr>
          <w:trHeight w:val="624"/>
        </w:trPr>
        <w:tc>
          <w:tcPr>
            <w:tcW w:w="1314"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265" w:type="dxa"/>
            <w:gridSpan w:val="3"/>
            <w:tcBorders>
              <w:top w:val="nil"/>
              <w:left w:val="nil"/>
              <w:bottom w:val="single" w:sz="8" w:space="0" w:color="000000"/>
              <w:right w:val="single" w:sz="8" w:space="0" w:color="auto"/>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3084" w:type="dxa"/>
            <w:gridSpan w:val="6"/>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3118"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c>
          <w:tcPr>
            <w:tcW w:w="1378" w:type="dxa"/>
            <w:gridSpan w:val="3"/>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r>
      <w:tr w:rsidR="00F85865" w:rsidRPr="00F85865" w:rsidTr="00F85865">
        <w:trPr>
          <w:trHeight w:val="567"/>
        </w:trPr>
        <w:tc>
          <w:tcPr>
            <w:tcW w:w="10159" w:type="dxa"/>
            <w:gridSpan w:val="18"/>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黑体" w:eastAsia="黑体" w:hAnsi="宋体" w:cs="宋体" w:hint="eastAsia"/>
                <w:b/>
                <w:bCs/>
                <w:color w:val="000000"/>
                <w:kern w:val="0"/>
                <w:sz w:val="28"/>
                <w:szCs w:val="28"/>
              </w:rPr>
              <w:t>三、部门（单位）整体支出绩效自评情况</w:t>
            </w:r>
          </w:p>
        </w:tc>
      </w:tr>
      <w:tr w:rsidR="00F85865" w:rsidRPr="00F85865" w:rsidTr="00F85865">
        <w:trPr>
          <w:trHeight w:val="567"/>
        </w:trPr>
        <w:tc>
          <w:tcPr>
            <w:tcW w:w="1363" w:type="dxa"/>
            <w:gridSpan w:val="2"/>
            <w:vMerge w:val="restart"/>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整体支出绩</w:t>
            </w:r>
            <w:r w:rsidRPr="00F85865">
              <w:rPr>
                <w:rFonts w:ascii="仿宋_GB2312" w:eastAsia="仿宋_GB2312" w:hAnsi="宋体" w:cs="宋体" w:hint="eastAsia"/>
                <w:color w:val="000000"/>
                <w:kern w:val="0"/>
                <w:sz w:val="24"/>
                <w:szCs w:val="24"/>
              </w:rPr>
              <w:lastRenderedPageBreak/>
              <w:t>效定性目标及实施计划完成情况</w:t>
            </w:r>
          </w:p>
        </w:tc>
        <w:tc>
          <w:tcPr>
            <w:tcW w:w="4276" w:type="dxa"/>
            <w:gridSpan w:val="7"/>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lastRenderedPageBreak/>
              <w:t>预期目标</w:t>
            </w:r>
          </w:p>
        </w:tc>
        <w:tc>
          <w:tcPr>
            <w:tcW w:w="4520" w:type="dxa"/>
            <w:gridSpan w:val="9"/>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实际完成</w:t>
            </w:r>
          </w:p>
        </w:tc>
      </w:tr>
      <w:tr w:rsidR="00F85865" w:rsidRPr="00F85865" w:rsidTr="00F85865">
        <w:trPr>
          <w:trHeight w:val="1473"/>
        </w:trPr>
        <w:tc>
          <w:tcPr>
            <w:tcW w:w="0" w:type="auto"/>
            <w:gridSpan w:val="2"/>
            <w:vMerge/>
            <w:tcBorders>
              <w:top w:val="nil"/>
              <w:left w:val="single" w:sz="8" w:space="0" w:color="000000"/>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4276" w:type="dxa"/>
            <w:gridSpan w:val="7"/>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目标1</w:t>
            </w:r>
            <w:r w:rsidR="005108CC">
              <w:rPr>
                <w:rFonts w:ascii="仿宋_GB2312" w:eastAsia="仿宋_GB2312" w:hAnsi="宋体" w:cs="宋体" w:hint="eastAsia"/>
                <w:color w:val="000000"/>
                <w:kern w:val="0"/>
                <w:sz w:val="24"/>
                <w:szCs w:val="24"/>
              </w:rPr>
              <w:t>：做好活动中心服务工作</w:t>
            </w:r>
          </w:p>
          <w:p w:rsidR="00F85865" w:rsidRPr="00F85865" w:rsidRDefault="00F85865" w:rsidP="00F85865">
            <w:pPr>
              <w:widowControl/>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目标2：服务好离退休老干部</w:t>
            </w:r>
          </w:p>
          <w:p w:rsidR="00F85865" w:rsidRPr="00F85865" w:rsidRDefault="00F85865" w:rsidP="00F85865">
            <w:pPr>
              <w:widowControl/>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目标3</w:t>
            </w:r>
            <w:r w:rsidR="005108CC">
              <w:rPr>
                <w:rFonts w:ascii="仿宋_GB2312" w:eastAsia="仿宋_GB2312" w:hAnsi="宋体" w:cs="宋体" w:hint="eastAsia"/>
                <w:color w:val="000000"/>
                <w:kern w:val="0"/>
                <w:sz w:val="24"/>
                <w:szCs w:val="24"/>
              </w:rPr>
              <w:t>：</w:t>
            </w:r>
          </w:p>
        </w:tc>
        <w:tc>
          <w:tcPr>
            <w:tcW w:w="4520" w:type="dxa"/>
            <w:gridSpan w:val="9"/>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都已完成</w:t>
            </w:r>
          </w:p>
        </w:tc>
      </w:tr>
      <w:tr w:rsidR="00F85865" w:rsidRPr="00F85865" w:rsidTr="00F85865">
        <w:trPr>
          <w:trHeight w:val="567"/>
        </w:trPr>
        <w:tc>
          <w:tcPr>
            <w:tcW w:w="1363" w:type="dxa"/>
            <w:gridSpan w:val="2"/>
            <w:vMerge w:val="restart"/>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lastRenderedPageBreak/>
              <w:t>整体支出</w:t>
            </w:r>
          </w:p>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绩效定量目标及实施计划</w:t>
            </w:r>
          </w:p>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完成情况</w:t>
            </w:r>
          </w:p>
        </w:tc>
        <w:tc>
          <w:tcPr>
            <w:tcW w:w="2966"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评价内容</w:t>
            </w:r>
          </w:p>
        </w:tc>
        <w:tc>
          <w:tcPr>
            <w:tcW w:w="2709"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绩效目标</w:t>
            </w:r>
          </w:p>
        </w:tc>
        <w:tc>
          <w:tcPr>
            <w:tcW w:w="3121" w:type="dxa"/>
            <w:gridSpan w:val="6"/>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完成情况</w:t>
            </w:r>
          </w:p>
        </w:tc>
      </w:tr>
      <w:tr w:rsidR="00F85865" w:rsidRPr="00F85865" w:rsidTr="00F85865">
        <w:trPr>
          <w:trHeight w:val="454"/>
        </w:trPr>
        <w:tc>
          <w:tcPr>
            <w:tcW w:w="0" w:type="auto"/>
            <w:gridSpan w:val="2"/>
            <w:vMerge/>
            <w:tcBorders>
              <w:top w:val="nil"/>
              <w:left w:val="single" w:sz="8" w:space="0" w:color="000000"/>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1549" w:type="dxa"/>
            <w:gridSpan w:val="3"/>
            <w:vMerge w:val="restart"/>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产出目标</w:t>
            </w:r>
          </w:p>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（部门工作实绩，包含上级部门和市委市政府布置的重点工作、实事任务等，根据部门实际进行调整细化）</w:t>
            </w:r>
          </w:p>
        </w:tc>
        <w:tc>
          <w:tcPr>
            <w:tcW w:w="1417"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质量指标</w:t>
            </w:r>
          </w:p>
        </w:tc>
        <w:tc>
          <w:tcPr>
            <w:tcW w:w="2709"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指标1：扎实做好设备采购工作，严抓工作质量</w:t>
            </w:r>
          </w:p>
        </w:tc>
        <w:tc>
          <w:tcPr>
            <w:tcW w:w="3121" w:type="dxa"/>
            <w:gridSpan w:val="6"/>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已完成</w:t>
            </w:r>
          </w:p>
        </w:tc>
      </w:tr>
      <w:tr w:rsidR="00F85865" w:rsidRPr="00F85865" w:rsidTr="00F85865">
        <w:trPr>
          <w:trHeight w:val="454"/>
        </w:trPr>
        <w:tc>
          <w:tcPr>
            <w:tcW w:w="0" w:type="auto"/>
            <w:gridSpan w:val="2"/>
            <w:vMerge/>
            <w:tcBorders>
              <w:top w:val="nil"/>
              <w:left w:val="single" w:sz="8" w:space="0" w:color="000000"/>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0" w:type="auto"/>
            <w:gridSpan w:val="3"/>
            <w:vMerge/>
            <w:tcBorders>
              <w:top w:val="nil"/>
              <w:left w:val="nil"/>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1417" w:type="dxa"/>
            <w:gridSpan w:val="2"/>
            <w:vMerge w:val="restart"/>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数量指标</w:t>
            </w:r>
          </w:p>
        </w:tc>
        <w:tc>
          <w:tcPr>
            <w:tcW w:w="2709"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指标1</w:t>
            </w:r>
            <w:r w:rsidR="005108CC">
              <w:rPr>
                <w:rFonts w:ascii="仿宋_GB2312" w:eastAsia="仿宋_GB2312" w:hAnsi="宋体" w:cs="宋体" w:hint="eastAsia"/>
                <w:color w:val="000000"/>
                <w:kern w:val="0"/>
                <w:sz w:val="24"/>
                <w:szCs w:val="24"/>
              </w:rPr>
              <w:t>：</w:t>
            </w:r>
          </w:p>
        </w:tc>
        <w:tc>
          <w:tcPr>
            <w:tcW w:w="3121" w:type="dxa"/>
            <w:gridSpan w:val="6"/>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p>
        </w:tc>
      </w:tr>
      <w:tr w:rsidR="00F85865" w:rsidRPr="00F85865" w:rsidTr="00F85865">
        <w:trPr>
          <w:trHeight w:val="461"/>
        </w:trPr>
        <w:tc>
          <w:tcPr>
            <w:tcW w:w="0" w:type="auto"/>
            <w:gridSpan w:val="2"/>
            <w:vMerge/>
            <w:tcBorders>
              <w:top w:val="nil"/>
              <w:left w:val="single" w:sz="8" w:space="0" w:color="000000"/>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0" w:type="auto"/>
            <w:gridSpan w:val="3"/>
            <w:vMerge/>
            <w:tcBorders>
              <w:top w:val="nil"/>
              <w:left w:val="nil"/>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0" w:type="auto"/>
            <w:gridSpan w:val="2"/>
            <w:vMerge/>
            <w:tcBorders>
              <w:top w:val="nil"/>
              <w:left w:val="nil"/>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2709"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指标2：年内至少组织4次老同志活动</w:t>
            </w:r>
          </w:p>
        </w:tc>
        <w:tc>
          <w:tcPr>
            <w:tcW w:w="3121" w:type="dxa"/>
            <w:gridSpan w:val="6"/>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已完成</w:t>
            </w:r>
          </w:p>
        </w:tc>
      </w:tr>
      <w:tr w:rsidR="00F85865" w:rsidRPr="00F85865" w:rsidTr="00F85865">
        <w:trPr>
          <w:trHeight w:val="454"/>
        </w:trPr>
        <w:tc>
          <w:tcPr>
            <w:tcW w:w="0" w:type="auto"/>
            <w:gridSpan w:val="2"/>
            <w:vMerge/>
            <w:tcBorders>
              <w:top w:val="nil"/>
              <w:left w:val="single" w:sz="8" w:space="0" w:color="000000"/>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0" w:type="auto"/>
            <w:gridSpan w:val="3"/>
            <w:vMerge/>
            <w:tcBorders>
              <w:top w:val="nil"/>
              <w:left w:val="nil"/>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1417" w:type="dxa"/>
            <w:gridSpan w:val="2"/>
            <w:vMerge w:val="restart"/>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时效指标</w:t>
            </w:r>
          </w:p>
        </w:tc>
        <w:tc>
          <w:tcPr>
            <w:tcW w:w="2709"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指标1</w:t>
            </w:r>
            <w:r w:rsidR="005108CC">
              <w:rPr>
                <w:rFonts w:ascii="仿宋_GB2312" w:eastAsia="仿宋_GB2312" w:hAnsi="宋体" w:cs="宋体" w:hint="eastAsia"/>
                <w:color w:val="000000"/>
                <w:kern w:val="0"/>
                <w:sz w:val="24"/>
                <w:szCs w:val="24"/>
              </w:rPr>
              <w:t>：做好活动中心服务管理工作</w:t>
            </w:r>
          </w:p>
        </w:tc>
        <w:tc>
          <w:tcPr>
            <w:tcW w:w="3121" w:type="dxa"/>
            <w:gridSpan w:val="6"/>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已完成</w:t>
            </w:r>
          </w:p>
        </w:tc>
      </w:tr>
      <w:tr w:rsidR="00F85865" w:rsidRPr="00F85865" w:rsidTr="00F85865">
        <w:trPr>
          <w:trHeight w:val="454"/>
        </w:trPr>
        <w:tc>
          <w:tcPr>
            <w:tcW w:w="0" w:type="auto"/>
            <w:gridSpan w:val="2"/>
            <w:vMerge/>
            <w:tcBorders>
              <w:top w:val="nil"/>
              <w:left w:val="single" w:sz="8" w:space="0" w:color="000000"/>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0" w:type="auto"/>
            <w:gridSpan w:val="3"/>
            <w:vMerge/>
            <w:tcBorders>
              <w:top w:val="nil"/>
              <w:left w:val="nil"/>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0" w:type="auto"/>
            <w:gridSpan w:val="2"/>
            <w:vMerge/>
            <w:tcBorders>
              <w:top w:val="nil"/>
              <w:left w:val="nil"/>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2709"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指标2：</w:t>
            </w:r>
          </w:p>
        </w:tc>
        <w:tc>
          <w:tcPr>
            <w:tcW w:w="3121" w:type="dxa"/>
            <w:gridSpan w:val="6"/>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r>
      <w:tr w:rsidR="00F85865" w:rsidRPr="00F85865" w:rsidTr="00F85865">
        <w:trPr>
          <w:trHeight w:val="454"/>
        </w:trPr>
        <w:tc>
          <w:tcPr>
            <w:tcW w:w="0" w:type="auto"/>
            <w:gridSpan w:val="2"/>
            <w:vMerge/>
            <w:tcBorders>
              <w:top w:val="nil"/>
              <w:left w:val="single" w:sz="8" w:space="0" w:color="000000"/>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0" w:type="auto"/>
            <w:gridSpan w:val="3"/>
            <w:vMerge/>
            <w:tcBorders>
              <w:top w:val="nil"/>
              <w:left w:val="nil"/>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1417" w:type="dxa"/>
            <w:gridSpan w:val="2"/>
            <w:vMerge w:val="restart"/>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成本指标</w:t>
            </w:r>
          </w:p>
        </w:tc>
        <w:tc>
          <w:tcPr>
            <w:tcW w:w="2709"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指标1：三</w:t>
            </w:r>
            <w:proofErr w:type="gramStart"/>
            <w:r w:rsidRPr="00F85865">
              <w:rPr>
                <w:rFonts w:ascii="仿宋_GB2312" w:eastAsia="仿宋_GB2312" w:hAnsi="宋体" w:cs="宋体" w:hint="eastAsia"/>
                <w:color w:val="000000"/>
                <w:kern w:val="0"/>
                <w:sz w:val="24"/>
                <w:szCs w:val="24"/>
              </w:rPr>
              <w:t>公经费</w:t>
            </w:r>
            <w:proofErr w:type="gramEnd"/>
            <w:r w:rsidRPr="00F85865">
              <w:rPr>
                <w:rFonts w:ascii="仿宋_GB2312" w:eastAsia="仿宋_GB2312" w:hAnsi="宋体" w:cs="宋体" w:hint="eastAsia"/>
                <w:color w:val="000000"/>
                <w:kern w:val="0"/>
                <w:sz w:val="24"/>
                <w:szCs w:val="24"/>
              </w:rPr>
              <w:t>支出较上一年减少</w:t>
            </w:r>
          </w:p>
        </w:tc>
        <w:tc>
          <w:tcPr>
            <w:tcW w:w="3121" w:type="dxa"/>
            <w:gridSpan w:val="6"/>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已完成</w:t>
            </w:r>
          </w:p>
        </w:tc>
      </w:tr>
      <w:tr w:rsidR="00F85865" w:rsidRPr="00F85865" w:rsidTr="00F85865">
        <w:trPr>
          <w:trHeight w:val="454"/>
        </w:trPr>
        <w:tc>
          <w:tcPr>
            <w:tcW w:w="0" w:type="auto"/>
            <w:gridSpan w:val="2"/>
            <w:vMerge/>
            <w:tcBorders>
              <w:top w:val="nil"/>
              <w:left w:val="single" w:sz="8" w:space="0" w:color="000000"/>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0" w:type="auto"/>
            <w:gridSpan w:val="3"/>
            <w:vMerge/>
            <w:tcBorders>
              <w:top w:val="nil"/>
              <w:left w:val="nil"/>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0" w:type="auto"/>
            <w:gridSpan w:val="2"/>
            <w:vMerge/>
            <w:tcBorders>
              <w:top w:val="nil"/>
              <w:left w:val="nil"/>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2709"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指标2：</w:t>
            </w:r>
          </w:p>
        </w:tc>
        <w:tc>
          <w:tcPr>
            <w:tcW w:w="3121" w:type="dxa"/>
            <w:gridSpan w:val="6"/>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r>
      <w:tr w:rsidR="00F85865" w:rsidRPr="00F85865" w:rsidTr="00F85865">
        <w:trPr>
          <w:trHeight w:val="454"/>
        </w:trPr>
        <w:tc>
          <w:tcPr>
            <w:tcW w:w="0" w:type="auto"/>
            <w:gridSpan w:val="2"/>
            <w:vMerge/>
            <w:tcBorders>
              <w:top w:val="nil"/>
              <w:left w:val="single" w:sz="8" w:space="0" w:color="000000"/>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1549" w:type="dxa"/>
            <w:gridSpan w:val="3"/>
            <w:vMerge w:val="restart"/>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效益目标</w:t>
            </w:r>
          </w:p>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（预期实现的效益）</w:t>
            </w:r>
          </w:p>
        </w:tc>
        <w:tc>
          <w:tcPr>
            <w:tcW w:w="1417"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社会效益</w:t>
            </w:r>
          </w:p>
        </w:tc>
        <w:tc>
          <w:tcPr>
            <w:tcW w:w="2709"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指标1：加强了政治理论学习，单位内部管理得以完善</w:t>
            </w:r>
          </w:p>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指标2：</w:t>
            </w:r>
          </w:p>
        </w:tc>
        <w:tc>
          <w:tcPr>
            <w:tcW w:w="3121" w:type="dxa"/>
            <w:gridSpan w:val="6"/>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已完成</w:t>
            </w:r>
          </w:p>
        </w:tc>
      </w:tr>
      <w:tr w:rsidR="00F85865" w:rsidRPr="00F85865" w:rsidTr="00F85865">
        <w:trPr>
          <w:trHeight w:val="90"/>
        </w:trPr>
        <w:tc>
          <w:tcPr>
            <w:tcW w:w="0" w:type="auto"/>
            <w:gridSpan w:val="2"/>
            <w:vMerge/>
            <w:tcBorders>
              <w:top w:val="nil"/>
              <w:left w:val="single" w:sz="8" w:space="0" w:color="000000"/>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0" w:type="auto"/>
            <w:gridSpan w:val="3"/>
            <w:vMerge/>
            <w:tcBorders>
              <w:top w:val="nil"/>
              <w:left w:val="nil"/>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1417"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9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经济效益</w:t>
            </w:r>
          </w:p>
        </w:tc>
        <w:tc>
          <w:tcPr>
            <w:tcW w:w="2709"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5108CC" w:rsidRPr="00F85865" w:rsidRDefault="00F85865" w:rsidP="005108CC">
            <w:pPr>
              <w:widowControl/>
              <w:spacing w:line="400" w:lineRule="atLeast"/>
              <w:jc w:val="left"/>
              <w:textAlignment w:val="center"/>
              <w:rPr>
                <w:rFonts w:ascii="仿宋_GB2312" w:eastAsia="仿宋_GB2312" w:hAnsi="宋体" w:cs="宋体"/>
                <w:color w:val="000000"/>
                <w:kern w:val="0"/>
                <w:sz w:val="24"/>
                <w:szCs w:val="24"/>
              </w:rPr>
            </w:pPr>
            <w:r w:rsidRPr="00F85865">
              <w:rPr>
                <w:rFonts w:ascii="仿宋_GB2312" w:eastAsia="仿宋_GB2312" w:hAnsi="宋体" w:cs="宋体" w:hint="eastAsia"/>
                <w:color w:val="000000"/>
                <w:kern w:val="0"/>
                <w:sz w:val="24"/>
                <w:szCs w:val="24"/>
              </w:rPr>
              <w:t>指标1：</w:t>
            </w:r>
          </w:p>
          <w:p w:rsidR="00F85865" w:rsidRPr="00F85865" w:rsidRDefault="00F85865" w:rsidP="00F85865">
            <w:pPr>
              <w:widowControl/>
              <w:spacing w:line="90" w:lineRule="atLeast"/>
              <w:jc w:val="left"/>
              <w:textAlignment w:val="center"/>
              <w:rPr>
                <w:rFonts w:ascii="宋体" w:eastAsia="宋体" w:hAnsi="宋体" w:cs="宋体"/>
                <w:color w:val="000000"/>
                <w:kern w:val="0"/>
                <w:sz w:val="24"/>
                <w:szCs w:val="24"/>
              </w:rPr>
            </w:pPr>
          </w:p>
        </w:tc>
        <w:tc>
          <w:tcPr>
            <w:tcW w:w="3121" w:type="dxa"/>
            <w:gridSpan w:val="6"/>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90" w:lineRule="atLeast"/>
              <w:jc w:val="center"/>
              <w:textAlignment w:val="center"/>
              <w:rPr>
                <w:rFonts w:ascii="宋体" w:eastAsia="宋体" w:hAnsi="宋体" w:cs="宋体"/>
                <w:color w:val="000000"/>
                <w:kern w:val="0"/>
                <w:sz w:val="24"/>
                <w:szCs w:val="24"/>
              </w:rPr>
            </w:pPr>
          </w:p>
        </w:tc>
      </w:tr>
      <w:tr w:rsidR="00F85865" w:rsidRPr="00F85865" w:rsidTr="005108CC">
        <w:trPr>
          <w:trHeight w:val="454"/>
        </w:trPr>
        <w:tc>
          <w:tcPr>
            <w:tcW w:w="0" w:type="auto"/>
            <w:gridSpan w:val="2"/>
            <w:vMerge/>
            <w:tcBorders>
              <w:top w:val="nil"/>
              <w:left w:val="single" w:sz="8" w:space="0" w:color="000000"/>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0" w:type="auto"/>
            <w:gridSpan w:val="3"/>
            <w:vMerge/>
            <w:tcBorders>
              <w:top w:val="nil"/>
              <w:left w:val="nil"/>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1417"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生态效益</w:t>
            </w:r>
          </w:p>
        </w:tc>
        <w:tc>
          <w:tcPr>
            <w:tcW w:w="2709"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tcPr>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p>
        </w:tc>
        <w:tc>
          <w:tcPr>
            <w:tcW w:w="3121" w:type="dxa"/>
            <w:gridSpan w:val="6"/>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p>
        </w:tc>
      </w:tr>
      <w:tr w:rsidR="00F85865" w:rsidRPr="00F85865" w:rsidTr="00F85865">
        <w:trPr>
          <w:trHeight w:val="454"/>
        </w:trPr>
        <w:tc>
          <w:tcPr>
            <w:tcW w:w="0" w:type="auto"/>
            <w:gridSpan w:val="2"/>
            <w:vMerge/>
            <w:tcBorders>
              <w:top w:val="nil"/>
              <w:left w:val="single" w:sz="8" w:space="0" w:color="000000"/>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0" w:type="auto"/>
            <w:gridSpan w:val="3"/>
            <w:vMerge/>
            <w:tcBorders>
              <w:top w:val="nil"/>
              <w:left w:val="nil"/>
              <w:bottom w:val="single" w:sz="8" w:space="0" w:color="000000"/>
              <w:right w:val="single" w:sz="8" w:space="0" w:color="000000"/>
            </w:tcBorders>
            <w:shd w:val="clear" w:color="auto" w:fill="FFFFFF"/>
            <w:vAlign w:val="center"/>
            <w:hideMark/>
          </w:tcPr>
          <w:p w:rsidR="00F85865" w:rsidRPr="00F85865" w:rsidRDefault="00F85865" w:rsidP="00F85865">
            <w:pPr>
              <w:widowControl/>
              <w:jc w:val="left"/>
              <w:rPr>
                <w:rFonts w:ascii="宋体" w:eastAsia="宋体" w:hAnsi="宋体" w:cs="宋体"/>
                <w:color w:val="000000"/>
                <w:kern w:val="0"/>
                <w:sz w:val="24"/>
                <w:szCs w:val="24"/>
              </w:rPr>
            </w:pPr>
          </w:p>
        </w:tc>
        <w:tc>
          <w:tcPr>
            <w:tcW w:w="1417" w:type="dxa"/>
            <w:gridSpan w:val="2"/>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社会公众或服务对象满意度</w:t>
            </w:r>
          </w:p>
        </w:tc>
        <w:tc>
          <w:tcPr>
            <w:tcW w:w="2709"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指标1：离退休老同志满意度</w:t>
            </w:r>
          </w:p>
        </w:tc>
        <w:tc>
          <w:tcPr>
            <w:tcW w:w="3121" w:type="dxa"/>
            <w:gridSpan w:val="6"/>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较满意</w:t>
            </w:r>
          </w:p>
        </w:tc>
      </w:tr>
      <w:tr w:rsidR="00F85865" w:rsidRPr="00F85865" w:rsidTr="00F85865">
        <w:trPr>
          <w:trHeight w:val="567"/>
        </w:trPr>
        <w:tc>
          <w:tcPr>
            <w:tcW w:w="2912" w:type="dxa"/>
            <w:gridSpan w:val="5"/>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绩效自评综合得分</w:t>
            </w:r>
          </w:p>
        </w:tc>
        <w:tc>
          <w:tcPr>
            <w:tcW w:w="7247" w:type="dxa"/>
            <w:gridSpan w:val="13"/>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99</w:t>
            </w:r>
          </w:p>
        </w:tc>
      </w:tr>
      <w:tr w:rsidR="00F85865" w:rsidRPr="00F85865" w:rsidTr="00F85865">
        <w:trPr>
          <w:trHeight w:val="567"/>
        </w:trPr>
        <w:tc>
          <w:tcPr>
            <w:tcW w:w="2912" w:type="dxa"/>
            <w:gridSpan w:val="5"/>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评价等次</w:t>
            </w:r>
          </w:p>
        </w:tc>
        <w:tc>
          <w:tcPr>
            <w:tcW w:w="7247" w:type="dxa"/>
            <w:gridSpan w:val="13"/>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优秀</w:t>
            </w:r>
          </w:p>
        </w:tc>
      </w:tr>
      <w:tr w:rsidR="00F85865" w:rsidRPr="00F85865" w:rsidTr="00F85865">
        <w:trPr>
          <w:trHeight w:val="680"/>
        </w:trPr>
        <w:tc>
          <w:tcPr>
            <w:tcW w:w="10159" w:type="dxa"/>
            <w:gridSpan w:val="18"/>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黑体" w:eastAsia="黑体" w:hAnsi="宋体" w:cs="宋体" w:hint="eastAsia"/>
                <w:b/>
                <w:bCs/>
                <w:color w:val="000000"/>
                <w:kern w:val="0"/>
                <w:sz w:val="28"/>
                <w:szCs w:val="28"/>
              </w:rPr>
              <w:t>四、评价人员</w:t>
            </w:r>
          </w:p>
        </w:tc>
      </w:tr>
      <w:tr w:rsidR="00F85865" w:rsidRPr="00F85865" w:rsidTr="00F85865">
        <w:trPr>
          <w:trHeight w:val="567"/>
        </w:trPr>
        <w:tc>
          <w:tcPr>
            <w:tcW w:w="1840" w:type="dxa"/>
            <w:gridSpan w:val="3"/>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 xml:space="preserve">姓 </w:t>
            </w:r>
            <w:r w:rsidRPr="00F85865">
              <w:rPr>
                <w:rFonts w:ascii="仿宋_GB2312" w:eastAsia="仿宋_GB2312" w:hAnsi="宋体" w:cs="宋体" w:hint="eastAsia"/>
                <w:color w:val="000000"/>
                <w:kern w:val="0"/>
                <w:sz w:val="24"/>
                <w:szCs w:val="24"/>
              </w:rPr>
              <w:t> </w:t>
            </w:r>
            <w:r w:rsidRPr="00F85865">
              <w:rPr>
                <w:rFonts w:ascii="仿宋_GB2312" w:eastAsia="仿宋_GB2312" w:hAnsi="宋体" w:cs="宋体" w:hint="eastAsia"/>
                <w:color w:val="000000"/>
                <w:kern w:val="0"/>
                <w:sz w:val="24"/>
                <w:szCs w:val="24"/>
              </w:rPr>
              <w:t>名</w:t>
            </w:r>
          </w:p>
        </w:tc>
        <w:tc>
          <w:tcPr>
            <w:tcW w:w="3799" w:type="dxa"/>
            <w:gridSpan w:val="6"/>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职务/职称</w:t>
            </w:r>
          </w:p>
        </w:tc>
        <w:tc>
          <w:tcPr>
            <w:tcW w:w="2799" w:type="dxa"/>
            <w:gridSpan w:val="5"/>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 xml:space="preserve">单 </w:t>
            </w:r>
            <w:r w:rsidRPr="00F85865">
              <w:rPr>
                <w:rFonts w:ascii="仿宋_GB2312" w:eastAsia="仿宋_GB2312" w:hAnsi="宋体" w:cs="宋体" w:hint="eastAsia"/>
                <w:color w:val="000000"/>
                <w:kern w:val="0"/>
                <w:sz w:val="24"/>
                <w:szCs w:val="24"/>
              </w:rPr>
              <w:t> </w:t>
            </w:r>
            <w:r w:rsidRPr="00F85865">
              <w:rPr>
                <w:rFonts w:ascii="仿宋_GB2312" w:eastAsia="仿宋_GB2312" w:hAnsi="宋体" w:cs="宋体" w:hint="eastAsia"/>
                <w:color w:val="000000"/>
                <w:kern w:val="0"/>
                <w:sz w:val="24"/>
                <w:szCs w:val="24"/>
              </w:rPr>
              <w:t>位</w:t>
            </w:r>
          </w:p>
        </w:tc>
        <w:tc>
          <w:tcPr>
            <w:tcW w:w="1721" w:type="dxa"/>
            <w:gridSpan w:val="4"/>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 xml:space="preserve">签 </w:t>
            </w:r>
            <w:r w:rsidRPr="00F85865">
              <w:rPr>
                <w:rFonts w:ascii="仿宋_GB2312" w:eastAsia="仿宋_GB2312" w:hAnsi="宋体" w:cs="宋体" w:hint="eastAsia"/>
                <w:color w:val="000000"/>
                <w:kern w:val="0"/>
                <w:sz w:val="24"/>
                <w:szCs w:val="24"/>
              </w:rPr>
              <w:t> </w:t>
            </w:r>
            <w:r w:rsidRPr="00F85865">
              <w:rPr>
                <w:rFonts w:ascii="仿宋_GB2312" w:eastAsia="仿宋_GB2312" w:hAnsi="宋体" w:cs="宋体" w:hint="eastAsia"/>
                <w:color w:val="000000"/>
                <w:kern w:val="0"/>
                <w:sz w:val="24"/>
                <w:szCs w:val="24"/>
              </w:rPr>
              <w:t>字</w:t>
            </w:r>
          </w:p>
        </w:tc>
      </w:tr>
      <w:tr w:rsidR="00F85865" w:rsidRPr="00F85865" w:rsidTr="00F85865">
        <w:trPr>
          <w:trHeight w:val="680"/>
        </w:trPr>
        <w:tc>
          <w:tcPr>
            <w:tcW w:w="1840" w:type="dxa"/>
            <w:gridSpan w:val="3"/>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96ADA"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徐文华</w:t>
            </w:r>
          </w:p>
        </w:tc>
        <w:tc>
          <w:tcPr>
            <w:tcW w:w="3799" w:type="dxa"/>
            <w:gridSpan w:val="6"/>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所长</w:t>
            </w:r>
          </w:p>
        </w:tc>
        <w:tc>
          <w:tcPr>
            <w:tcW w:w="2799"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5108CC" w:rsidP="00F85865">
            <w:pPr>
              <w:widowControl/>
              <w:spacing w:line="400" w:lineRule="atLeast"/>
              <w:jc w:val="center"/>
              <w:textAlignment w:val="center"/>
              <w:rPr>
                <w:rFonts w:ascii="宋体" w:eastAsia="宋体" w:hAnsi="宋体" w:cs="宋体"/>
                <w:color w:val="000000"/>
                <w:kern w:val="0"/>
                <w:sz w:val="24"/>
                <w:szCs w:val="24"/>
              </w:rPr>
            </w:pPr>
            <w:r>
              <w:rPr>
                <w:rFonts w:ascii="仿宋_GB2312" w:eastAsia="仿宋_GB2312" w:hAnsi="宋体" w:cs="宋体" w:hint="eastAsia"/>
                <w:color w:val="000000"/>
                <w:kern w:val="0"/>
                <w:sz w:val="24"/>
                <w:szCs w:val="24"/>
              </w:rPr>
              <w:t>老干部活动服务中心</w:t>
            </w:r>
          </w:p>
        </w:tc>
        <w:tc>
          <w:tcPr>
            <w:tcW w:w="1721" w:type="dxa"/>
            <w:gridSpan w:val="4"/>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r>
      <w:tr w:rsidR="00F85865" w:rsidRPr="00F85865" w:rsidTr="005108CC">
        <w:trPr>
          <w:trHeight w:val="680"/>
        </w:trPr>
        <w:tc>
          <w:tcPr>
            <w:tcW w:w="1840" w:type="dxa"/>
            <w:gridSpan w:val="3"/>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96ADA"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lastRenderedPageBreak/>
              <w:t>陈晓君</w:t>
            </w:r>
          </w:p>
        </w:tc>
        <w:tc>
          <w:tcPr>
            <w:tcW w:w="3799" w:type="dxa"/>
            <w:gridSpan w:val="6"/>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副所长</w:t>
            </w:r>
          </w:p>
        </w:tc>
        <w:tc>
          <w:tcPr>
            <w:tcW w:w="2799"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tcPr>
          <w:p w:rsidR="00F85865" w:rsidRPr="00F85865" w:rsidRDefault="005108CC" w:rsidP="00F85865">
            <w:pPr>
              <w:widowControl/>
              <w:spacing w:line="400" w:lineRule="atLeast"/>
              <w:jc w:val="center"/>
              <w:textAlignment w:val="center"/>
              <w:rPr>
                <w:rFonts w:ascii="宋体" w:eastAsia="宋体" w:hAnsi="宋体" w:cs="宋体"/>
                <w:color w:val="000000"/>
                <w:kern w:val="0"/>
                <w:sz w:val="24"/>
                <w:szCs w:val="24"/>
              </w:rPr>
            </w:pPr>
            <w:r>
              <w:rPr>
                <w:rFonts w:ascii="仿宋_GB2312" w:eastAsia="仿宋_GB2312" w:hAnsi="宋体" w:cs="宋体" w:hint="eastAsia"/>
                <w:color w:val="000000"/>
                <w:kern w:val="0"/>
                <w:sz w:val="24"/>
                <w:szCs w:val="24"/>
              </w:rPr>
              <w:t>老干部活动服务中心</w:t>
            </w:r>
          </w:p>
        </w:tc>
        <w:tc>
          <w:tcPr>
            <w:tcW w:w="1721" w:type="dxa"/>
            <w:gridSpan w:val="4"/>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r>
      <w:tr w:rsidR="00F85865" w:rsidRPr="00F85865" w:rsidTr="005108CC">
        <w:trPr>
          <w:trHeight w:val="680"/>
        </w:trPr>
        <w:tc>
          <w:tcPr>
            <w:tcW w:w="1840" w:type="dxa"/>
            <w:gridSpan w:val="3"/>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96ADA"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柴成祥</w:t>
            </w:r>
          </w:p>
        </w:tc>
        <w:tc>
          <w:tcPr>
            <w:tcW w:w="3799" w:type="dxa"/>
            <w:gridSpan w:val="6"/>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副所长</w:t>
            </w:r>
          </w:p>
        </w:tc>
        <w:tc>
          <w:tcPr>
            <w:tcW w:w="2799"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tcPr>
          <w:p w:rsidR="00F85865" w:rsidRPr="00F85865" w:rsidRDefault="005108CC" w:rsidP="00F85865">
            <w:pPr>
              <w:widowControl/>
              <w:spacing w:line="400" w:lineRule="atLeast"/>
              <w:jc w:val="center"/>
              <w:textAlignment w:val="center"/>
              <w:rPr>
                <w:rFonts w:ascii="宋体" w:eastAsia="宋体" w:hAnsi="宋体" w:cs="宋体"/>
                <w:color w:val="000000"/>
                <w:kern w:val="0"/>
                <w:sz w:val="24"/>
                <w:szCs w:val="24"/>
              </w:rPr>
            </w:pPr>
            <w:r>
              <w:rPr>
                <w:rFonts w:ascii="仿宋_GB2312" w:eastAsia="仿宋_GB2312" w:hAnsi="宋体" w:cs="宋体" w:hint="eastAsia"/>
                <w:color w:val="000000"/>
                <w:kern w:val="0"/>
                <w:sz w:val="24"/>
                <w:szCs w:val="24"/>
              </w:rPr>
              <w:t>老干部活动服务中心</w:t>
            </w:r>
          </w:p>
        </w:tc>
        <w:tc>
          <w:tcPr>
            <w:tcW w:w="1721" w:type="dxa"/>
            <w:gridSpan w:val="4"/>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r>
      <w:tr w:rsidR="00F85865" w:rsidRPr="00F85865" w:rsidTr="00F96ADA">
        <w:trPr>
          <w:trHeight w:val="680"/>
        </w:trPr>
        <w:tc>
          <w:tcPr>
            <w:tcW w:w="1840" w:type="dxa"/>
            <w:gridSpan w:val="3"/>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p>
        </w:tc>
        <w:tc>
          <w:tcPr>
            <w:tcW w:w="3799" w:type="dxa"/>
            <w:gridSpan w:val="6"/>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p>
        </w:tc>
        <w:tc>
          <w:tcPr>
            <w:tcW w:w="2799" w:type="dxa"/>
            <w:gridSpan w:val="5"/>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p>
        </w:tc>
        <w:tc>
          <w:tcPr>
            <w:tcW w:w="1721" w:type="dxa"/>
            <w:gridSpan w:val="4"/>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center"/>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tc>
      </w:tr>
      <w:tr w:rsidR="00F85865" w:rsidRPr="00F85865" w:rsidTr="00F85865">
        <w:trPr>
          <w:trHeight w:val="2327"/>
        </w:trPr>
        <w:tc>
          <w:tcPr>
            <w:tcW w:w="10159" w:type="dxa"/>
            <w:gridSpan w:val="18"/>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proofErr w:type="gramStart"/>
            <w:r w:rsidRPr="00F85865">
              <w:rPr>
                <w:rFonts w:ascii="仿宋_GB2312" w:eastAsia="仿宋_GB2312" w:hAnsi="宋体" w:cs="宋体" w:hint="eastAsia"/>
                <w:color w:val="000000"/>
                <w:kern w:val="0"/>
                <w:sz w:val="24"/>
                <w:szCs w:val="24"/>
              </w:rPr>
              <w:t>评价组</w:t>
            </w:r>
            <w:proofErr w:type="gramEnd"/>
            <w:r w:rsidRPr="00F85865">
              <w:rPr>
                <w:rFonts w:ascii="仿宋_GB2312" w:eastAsia="仿宋_GB2312" w:hAnsi="宋体" w:cs="宋体" w:hint="eastAsia"/>
                <w:color w:val="000000"/>
                <w:kern w:val="0"/>
                <w:sz w:val="24"/>
                <w:szCs w:val="24"/>
              </w:rPr>
              <w:t>组长（签字）：</w:t>
            </w:r>
          </w:p>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                                                                     </w:t>
            </w:r>
            <w:r w:rsidRPr="00F85865">
              <w:rPr>
                <w:rFonts w:ascii="仿宋_GB2312" w:eastAsia="仿宋_GB2312" w:hAnsi="宋体" w:cs="宋体" w:hint="eastAsia"/>
                <w:color w:val="000000"/>
                <w:kern w:val="0"/>
                <w:sz w:val="24"/>
                <w:szCs w:val="24"/>
              </w:rPr>
              <w:t xml:space="preserve">年 </w:t>
            </w:r>
            <w:r w:rsidRPr="00F85865">
              <w:rPr>
                <w:rFonts w:ascii="仿宋_GB2312" w:eastAsia="仿宋_GB2312" w:hAnsi="宋体" w:cs="宋体" w:hint="eastAsia"/>
                <w:color w:val="000000"/>
                <w:kern w:val="0"/>
                <w:sz w:val="24"/>
                <w:szCs w:val="24"/>
              </w:rPr>
              <w:t>   </w:t>
            </w:r>
            <w:r w:rsidRPr="00F85865">
              <w:rPr>
                <w:rFonts w:ascii="仿宋_GB2312" w:eastAsia="仿宋_GB2312" w:hAnsi="宋体" w:cs="宋体" w:hint="eastAsia"/>
                <w:color w:val="000000"/>
                <w:kern w:val="0"/>
                <w:sz w:val="24"/>
                <w:szCs w:val="24"/>
              </w:rPr>
              <w:t xml:space="preserve">月 </w:t>
            </w:r>
            <w:r w:rsidRPr="00F85865">
              <w:rPr>
                <w:rFonts w:ascii="仿宋_GB2312" w:eastAsia="仿宋_GB2312" w:hAnsi="宋体" w:cs="宋体" w:hint="eastAsia"/>
                <w:color w:val="000000"/>
                <w:kern w:val="0"/>
                <w:sz w:val="24"/>
                <w:szCs w:val="24"/>
              </w:rPr>
              <w:t>   </w:t>
            </w:r>
            <w:r w:rsidRPr="00F85865">
              <w:rPr>
                <w:rFonts w:ascii="仿宋_GB2312" w:eastAsia="仿宋_GB2312" w:hAnsi="宋体" w:cs="宋体" w:hint="eastAsia"/>
                <w:color w:val="000000"/>
                <w:kern w:val="0"/>
                <w:sz w:val="24"/>
                <w:szCs w:val="24"/>
              </w:rPr>
              <w:t>日</w:t>
            </w:r>
          </w:p>
        </w:tc>
      </w:tr>
      <w:tr w:rsidR="00F85865" w:rsidRPr="00F85865" w:rsidTr="00F85865">
        <w:trPr>
          <w:trHeight w:val="2484"/>
        </w:trPr>
        <w:tc>
          <w:tcPr>
            <w:tcW w:w="10159" w:type="dxa"/>
            <w:gridSpan w:val="18"/>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部门（单位）意见：</w:t>
            </w:r>
          </w:p>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                                         </w:t>
            </w:r>
            <w:r w:rsidRPr="00F85865">
              <w:rPr>
                <w:rFonts w:ascii="仿宋_GB2312" w:eastAsia="仿宋_GB2312" w:hAnsi="宋体" w:cs="宋体" w:hint="eastAsia"/>
                <w:color w:val="000000"/>
                <w:kern w:val="0"/>
                <w:sz w:val="24"/>
                <w:szCs w:val="24"/>
              </w:rPr>
              <w:t>部门（单位）负责人（签章）：</w:t>
            </w:r>
          </w:p>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                                                                     </w:t>
            </w:r>
            <w:r w:rsidRPr="00F85865">
              <w:rPr>
                <w:rFonts w:ascii="仿宋_GB2312" w:eastAsia="仿宋_GB2312" w:hAnsi="宋体" w:cs="宋体" w:hint="eastAsia"/>
                <w:color w:val="000000"/>
                <w:kern w:val="0"/>
                <w:sz w:val="24"/>
                <w:szCs w:val="24"/>
              </w:rPr>
              <w:t xml:space="preserve">年 </w:t>
            </w:r>
            <w:r w:rsidRPr="00F85865">
              <w:rPr>
                <w:rFonts w:ascii="仿宋_GB2312" w:eastAsia="仿宋_GB2312" w:hAnsi="宋体" w:cs="宋体" w:hint="eastAsia"/>
                <w:color w:val="000000"/>
                <w:kern w:val="0"/>
                <w:sz w:val="24"/>
                <w:szCs w:val="24"/>
              </w:rPr>
              <w:t>   </w:t>
            </w:r>
            <w:r w:rsidRPr="00F85865">
              <w:rPr>
                <w:rFonts w:ascii="仿宋_GB2312" w:eastAsia="仿宋_GB2312" w:hAnsi="宋体" w:cs="宋体" w:hint="eastAsia"/>
                <w:color w:val="000000"/>
                <w:kern w:val="0"/>
                <w:sz w:val="24"/>
                <w:szCs w:val="24"/>
              </w:rPr>
              <w:t xml:space="preserve">月 </w:t>
            </w:r>
            <w:r w:rsidRPr="00F85865">
              <w:rPr>
                <w:rFonts w:ascii="仿宋_GB2312" w:eastAsia="仿宋_GB2312" w:hAnsi="宋体" w:cs="宋体" w:hint="eastAsia"/>
                <w:color w:val="000000"/>
                <w:kern w:val="0"/>
                <w:sz w:val="24"/>
                <w:szCs w:val="24"/>
              </w:rPr>
              <w:t>   </w:t>
            </w:r>
            <w:r w:rsidRPr="00F85865">
              <w:rPr>
                <w:rFonts w:ascii="仿宋_GB2312" w:eastAsia="仿宋_GB2312" w:hAnsi="宋体" w:cs="宋体" w:hint="eastAsia"/>
                <w:color w:val="000000"/>
                <w:kern w:val="0"/>
                <w:sz w:val="24"/>
                <w:szCs w:val="24"/>
              </w:rPr>
              <w:t>日</w:t>
            </w:r>
          </w:p>
        </w:tc>
      </w:tr>
      <w:tr w:rsidR="00F85865" w:rsidRPr="00F85865" w:rsidTr="00F85865">
        <w:trPr>
          <w:trHeight w:val="2766"/>
        </w:trPr>
        <w:tc>
          <w:tcPr>
            <w:tcW w:w="10159" w:type="dxa"/>
            <w:gridSpan w:val="18"/>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F85865" w:rsidRPr="00F85865" w:rsidRDefault="00F85865" w:rsidP="00F85865">
            <w:pPr>
              <w:widowControl/>
              <w:spacing w:line="440" w:lineRule="atLeas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财政部门归口业务科室意见：</w:t>
            </w:r>
          </w:p>
          <w:p w:rsidR="00F85865" w:rsidRPr="00F85865" w:rsidRDefault="00F85865" w:rsidP="00F85865">
            <w:pPr>
              <w:widowControl/>
              <w:spacing w:line="440" w:lineRule="atLeast"/>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p w:rsidR="00F85865" w:rsidRPr="00F85865" w:rsidRDefault="00F85865" w:rsidP="00F85865">
            <w:pPr>
              <w:widowControl/>
              <w:spacing w:line="440" w:lineRule="atLeast"/>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p w:rsidR="00F85865" w:rsidRPr="00F85865" w:rsidRDefault="00F85865" w:rsidP="00F85865">
            <w:pPr>
              <w:widowControl/>
              <w:spacing w:line="440" w:lineRule="atLeast"/>
              <w:rPr>
                <w:rFonts w:ascii="宋体" w:eastAsia="宋体" w:hAnsi="宋体" w:cs="宋体"/>
                <w:color w:val="000000"/>
                <w:kern w:val="0"/>
                <w:sz w:val="24"/>
                <w:szCs w:val="24"/>
              </w:rPr>
            </w:pPr>
            <w:r w:rsidRPr="00F85865">
              <w:rPr>
                <w:rFonts w:ascii="宋体" w:eastAsia="宋体" w:hAnsi="宋体" w:cs="宋体" w:hint="eastAsia"/>
                <w:color w:val="000000"/>
                <w:kern w:val="0"/>
                <w:sz w:val="24"/>
                <w:szCs w:val="24"/>
              </w:rPr>
              <w:t> </w:t>
            </w:r>
          </w:p>
          <w:p w:rsidR="00F85865" w:rsidRPr="00F85865" w:rsidRDefault="00F85865" w:rsidP="00F85865">
            <w:pPr>
              <w:widowControl/>
              <w:spacing w:line="440" w:lineRule="atLeas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                                  </w:t>
            </w:r>
            <w:r w:rsidRPr="00F85865">
              <w:rPr>
                <w:rFonts w:ascii="仿宋_GB2312" w:eastAsia="仿宋_GB2312" w:hAnsi="宋体" w:cs="宋体" w:hint="eastAsia"/>
                <w:color w:val="000000"/>
                <w:kern w:val="0"/>
                <w:sz w:val="24"/>
                <w:szCs w:val="24"/>
              </w:rPr>
              <w:t>财政部门归口业务科室负责人（签章）：</w:t>
            </w:r>
          </w:p>
          <w:p w:rsidR="00F85865" w:rsidRPr="00F85865" w:rsidRDefault="00F85865" w:rsidP="00F85865">
            <w:pPr>
              <w:widowControl/>
              <w:spacing w:line="400" w:lineRule="atLeast"/>
              <w:jc w:val="left"/>
              <w:textAlignment w:val="center"/>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4"/>
                <w:szCs w:val="24"/>
              </w:rPr>
              <w:t>                                                                     </w:t>
            </w:r>
            <w:r w:rsidRPr="00F85865">
              <w:rPr>
                <w:rFonts w:ascii="仿宋_GB2312" w:eastAsia="仿宋_GB2312" w:hAnsi="宋体" w:cs="宋体" w:hint="eastAsia"/>
                <w:color w:val="000000"/>
                <w:kern w:val="0"/>
                <w:sz w:val="24"/>
                <w:szCs w:val="24"/>
              </w:rPr>
              <w:t>年</w:t>
            </w:r>
            <w:r w:rsidRPr="00F85865">
              <w:rPr>
                <w:rFonts w:ascii="仿宋_GB2312" w:eastAsia="仿宋_GB2312" w:hAnsi="宋体" w:cs="宋体" w:hint="eastAsia"/>
                <w:color w:val="000000"/>
                <w:kern w:val="0"/>
                <w:sz w:val="24"/>
                <w:szCs w:val="24"/>
              </w:rPr>
              <w:t>    </w:t>
            </w:r>
            <w:r w:rsidRPr="00F85865">
              <w:rPr>
                <w:rFonts w:ascii="仿宋_GB2312" w:eastAsia="仿宋_GB2312" w:hAnsi="宋体" w:cs="宋体" w:hint="eastAsia"/>
                <w:color w:val="000000"/>
                <w:kern w:val="0"/>
                <w:sz w:val="24"/>
                <w:szCs w:val="24"/>
              </w:rPr>
              <w:t xml:space="preserve">月 </w:t>
            </w:r>
            <w:r w:rsidRPr="00F85865">
              <w:rPr>
                <w:rFonts w:ascii="仿宋_GB2312" w:eastAsia="仿宋_GB2312" w:hAnsi="宋体" w:cs="宋体" w:hint="eastAsia"/>
                <w:color w:val="000000"/>
                <w:kern w:val="0"/>
                <w:sz w:val="24"/>
                <w:szCs w:val="24"/>
              </w:rPr>
              <w:t>  </w:t>
            </w:r>
            <w:r w:rsidRPr="00F85865">
              <w:rPr>
                <w:rFonts w:ascii="仿宋_GB2312" w:eastAsia="仿宋_GB2312" w:hAnsi="宋体" w:cs="宋体" w:hint="eastAsia"/>
                <w:color w:val="000000"/>
                <w:kern w:val="0"/>
                <w:sz w:val="24"/>
                <w:szCs w:val="24"/>
              </w:rPr>
              <w:t>日</w:t>
            </w:r>
          </w:p>
        </w:tc>
      </w:tr>
    </w:tbl>
    <w:p w:rsidR="00F85865" w:rsidRPr="00F85865" w:rsidRDefault="00F85865" w:rsidP="00F85865">
      <w:pPr>
        <w:widowControl/>
        <w:shd w:val="clear" w:color="auto" w:fill="FFFFFF"/>
        <w:jc w:val="left"/>
        <w:rPr>
          <w:rFonts w:ascii="微软雅黑" w:eastAsia="微软雅黑" w:hAnsi="微软雅黑" w:cs="宋体"/>
          <w:color w:val="000000"/>
          <w:kern w:val="0"/>
          <w:sz w:val="18"/>
          <w:szCs w:val="18"/>
        </w:rPr>
      </w:pPr>
      <w:r w:rsidRPr="00F85865">
        <w:rPr>
          <w:rFonts w:ascii="仿宋_GB2312" w:eastAsia="仿宋_GB2312" w:hAnsi="宋体" w:cs="宋体" w:hint="eastAsia"/>
          <w:color w:val="000000"/>
          <w:kern w:val="0"/>
          <w:sz w:val="28"/>
          <w:szCs w:val="28"/>
        </w:rPr>
        <w:t xml:space="preserve">填报人（签名）： </w:t>
      </w:r>
      <w:r w:rsidRPr="00F85865">
        <w:rPr>
          <w:rFonts w:ascii="仿宋_GB2312" w:eastAsia="仿宋_GB2312" w:hAnsi="宋体" w:cs="宋体" w:hint="eastAsia"/>
          <w:color w:val="000000"/>
          <w:kern w:val="0"/>
          <w:sz w:val="28"/>
          <w:szCs w:val="28"/>
        </w:rPr>
        <w:t>                         </w:t>
      </w:r>
      <w:r w:rsidRPr="00F85865">
        <w:rPr>
          <w:rFonts w:ascii="仿宋_GB2312" w:eastAsia="仿宋_GB2312" w:hAnsi="宋体" w:cs="宋体" w:hint="eastAsia"/>
          <w:color w:val="000000"/>
          <w:kern w:val="0"/>
          <w:sz w:val="28"/>
          <w:szCs w:val="28"/>
        </w:rPr>
        <w:t>联系电话：</w:t>
      </w:r>
    </w:p>
    <w:tbl>
      <w:tblPr>
        <w:tblW w:w="10422" w:type="dxa"/>
        <w:shd w:val="clear" w:color="auto" w:fill="FFFFFF"/>
        <w:tblCellMar>
          <w:left w:w="0" w:type="dxa"/>
          <w:right w:w="0" w:type="dxa"/>
        </w:tblCellMar>
        <w:tblLook w:val="04A0" w:firstRow="1" w:lastRow="0" w:firstColumn="1" w:lastColumn="0" w:noHBand="0" w:noVBand="1"/>
      </w:tblPr>
      <w:tblGrid>
        <w:gridCol w:w="10422"/>
      </w:tblGrid>
      <w:tr w:rsidR="00F85865" w:rsidRPr="00F85865" w:rsidTr="00F85865">
        <w:trPr>
          <w:trHeight w:val="13164"/>
        </w:trPr>
        <w:tc>
          <w:tcPr>
            <w:tcW w:w="104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85865" w:rsidRPr="00F85865" w:rsidRDefault="00F85865" w:rsidP="00F85865">
            <w:pPr>
              <w:widowControl/>
              <w:jc w:val="center"/>
              <w:rPr>
                <w:rFonts w:ascii="宋体" w:eastAsia="宋体" w:hAnsi="宋体" w:cs="宋体"/>
                <w:color w:val="000000"/>
                <w:kern w:val="0"/>
                <w:sz w:val="24"/>
                <w:szCs w:val="24"/>
              </w:rPr>
            </w:pPr>
            <w:r w:rsidRPr="00F85865">
              <w:rPr>
                <w:rFonts w:ascii="黑体" w:eastAsia="黑体" w:hAnsi="宋体" w:cs="宋体" w:hint="eastAsia"/>
                <w:b/>
                <w:bCs/>
                <w:color w:val="000000"/>
                <w:kern w:val="0"/>
                <w:sz w:val="28"/>
                <w:szCs w:val="28"/>
              </w:rPr>
              <w:lastRenderedPageBreak/>
              <w:t>五、评价报告综述（文字部分）</w:t>
            </w:r>
          </w:p>
          <w:p w:rsidR="00F85865" w:rsidRPr="00F85865" w:rsidRDefault="00F85865" w:rsidP="00F85865">
            <w:pPr>
              <w:widowControl/>
              <w:spacing w:line="440" w:lineRule="atLeast"/>
              <w:ind w:firstLine="630"/>
              <w:jc w:val="left"/>
              <w:rPr>
                <w:rFonts w:ascii="宋体" w:eastAsia="宋体" w:hAnsi="宋体" w:cs="宋体"/>
                <w:color w:val="000000"/>
                <w:kern w:val="0"/>
                <w:sz w:val="24"/>
                <w:szCs w:val="24"/>
              </w:rPr>
            </w:pPr>
            <w:r w:rsidRPr="00F85865">
              <w:rPr>
                <w:rFonts w:ascii="宋体" w:eastAsia="宋体" w:hAnsi="宋体" w:cs="宋体" w:hint="eastAsia"/>
                <w:color w:val="000000"/>
                <w:kern w:val="0"/>
                <w:sz w:val="32"/>
                <w:szCs w:val="32"/>
              </w:rPr>
              <w:t> </w:t>
            </w:r>
          </w:p>
          <w:p w:rsidR="00F85865" w:rsidRPr="00F85865" w:rsidRDefault="00F85865" w:rsidP="00F85865">
            <w:pPr>
              <w:widowControl/>
              <w:spacing w:line="400" w:lineRule="atLeast"/>
              <w:ind w:firstLine="550"/>
              <w:jc w:val="left"/>
              <w:rPr>
                <w:rFonts w:ascii="宋体" w:eastAsia="宋体" w:hAnsi="宋体" w:cs="宋体"/>
                <w:color w:val="000000"/>
                <w:kern w:val="0"/>
                <w:sz w:val="24"/>
                <w:szCs w:val="24"/>
              </w:rPr>
            </w:pPr>
            <w:r w:rsidRPr="00F85865">
              <w:rPr>
                <w:rFonts w:ascii="黑体" w:eastAsia="黑体" w:hAnsi="宋体" w:cs="宋体" w:hint="eastAsia"/>
                <w:color w:val="000000"/>
                <w:kern w:val="0"/>
                <w:sz w:val="28"/>
                <w:szCs w:val="28"/>
              </w:rPr>
              <w:t>一、部门（单位）概况</w:t>
            </w:r>
          </w:p>
          <w:p w:rsidR="00F85865" w:rsidRPr="00F85865" w:rsidRDefault="00F85865" w:rsidP="00F85865">
            <w:pPr>
              <w:widowControl/>
              <w:spacing w:line="400" w:lineRule="atLeast"/>
              <w:ind w:firstLine="550"/>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8"/>
                <w:szCs w:val="28"/>
              </w:rPr>
              <w:t>（一）部门（单位）基本情况</w:t>
            </w:r>
          </w:p>
          <w:p w:rsidR="00F85865" w:rsidRPr="00F85865" w:rsidRDefault="00F85865" w:rsidP="00F85865">
            <w:pPr>
              <w:widowControl/>
              <w:ind w:firstLine="640"/>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32"/>
                <w:szCs w:val="32"/>
              </w:rPr>
              <w:t>我所是市财政全额预算管理的参照公务员管理单位，主要负责离退休干部的服务管理工作。其主要职能是：贯彻执行党关于老干部的方针和政策；协调同老干部原工作单位关系；搞好调查研究；全面落实老干部的政治、生活和医疗保健待遇，把党的关怀送到老干部的心坎上，同时负责老干部遗孀和退休干部管理、服务工作。单位内设办公室、财务股、生活服务股、物业股等4个业务股室。现根据岳阳市财政局绩效管理科印发的《岳阳市财政局关于开展</w:t>
            </w:r>
            <w:r w:rsidR="00A24224">
              <w:rPr>
                <w:rFonts w:ascii="仿宋_GB2312" w:eastAsia="仿宋_GB2312" w:hAnsi="宋体" w:cs="宋体" w:hint="eastAsia"/>
                <w:color w:val="000000"/>
                <w:kern w:val="0"/>
                <w:sz w:val="32"/>
                <w:szCs w:val="32"/>
              </w:rPr>
              <w:t>2020</w:t>
            </w:r>
            <w:r w:rsidRPr="00F85865">
              <w:rPr>
                <w:rFonts w:ascii="仿宋_GB2312" w:eastAsia="仿宋_GB2312" w:hAnsi="宋体" w:cs="宋体" w:hint="eastAsia"/>
                <w:color w:val="000000"/>
                <w:kern w:val="0"/>
                <w:sz w:val="32"/>
                <w:szCs w:val="32"/>
              </w:rPr>
              <w:t>年度财政支出绩效自评工作的通知》进行单位绩效管理工作总结。</w:t>
            </w:r>
          </w:p>
          <w:p w:rsidR="00F85865" w:rsidRPr="00F85865" w:rsidRDefault="00F85865" w:rsidP="00F85865">
            <w:pPr>
              <w:widowControl/>
              <w:ind w:firstLine="640"/>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28"/>
                <w:szCs w:val="28"/>
              </w:rPr>
              <w:t>（二）</w:t>
            </w:r>
            <w:r w:rsidRPr="00F85865">
              <w:rPr>
                <w:rFonts w:ascii="仿宋_GB2312" w:eastAsia="仿宋_GB2312" w:hAnsi="宋体" w:cs="宋体" w:hint="eastAsia"/>
                <w:color w:val="000000"/>
                <w:kern w:val="0"/>
                <w:sz w:val="32"/>
                <w:szCs w:val="32"/>
              </w:rPr>
              <w:t>部门（单位）整体支出规模、使用方向和主要内容、涉及范围等</w:t>
            </w:r>
          </w:p>
          <w:p w:rsidR="00F85865" w:rsidRPr="00F85865" w:rsidRDefault="00F85865" w:rsidP="00F85865">
            <w:pPr>
              <w:widowControl/>
              <w:ind w:firstLine="640"/>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32"/>
                <w:szCs w:val="32"/>
              </w:rPr>
              <w:t>单位</w:t>
            </w:r>
            <w:r w:rsidR="00F96ADA">
              <w:rPr>
                <w:rFonts w:ascii="仿宋_GB2312" w:eastAsia="仿宋_GB2312" w:hAnsi="宋体" w:cs="宋体" w:hint="eastAsia"/>
                <w:color w:val="000000"/>
                <w:kern w:val="0"/>
                <w:sz w:val="32"/>
                <w:szCs w:val="32"/>
              </w:rPr>
              <w:t>2020</w:t>
            </w:r>
            <w:r w:rsidRPr="00F85865">
              <w:rPr>
                <w:rFonts w:ascii="仿宋_GB2312" w:eastAsia="仿宋_GB2312" w:hAnsi="宋体" w:cs="宋体" w:hint="eastAsia"/>
                <w:color w:val="000000"/>
                <w:kern w:val="0"/>
                <w:sz w:val="32"/>
                <w:szCs w:val="32"/>
              </w:rPr>
              <w:t>年整体支出额为</w:t>
            </w:r>
            <w:r w:rsidR="00F96ADA">
              <w:rPr>
                <w:rFonts w:ascii="仿宋_GB2312" w:eastAsia="仿宋_GB2312" w:hAnsi="宋体" w:cs="宋体" w:hint="eastAsia"/>
                <w:color w:val="000000"/>
                <w:kern w:val="0"/>
                <w:sz w:val="32"/>
                <w:szCs w:val="32"/>
              </w:rPr>
              <w:t>3081854.17</w:t>
            </w:r>
            <w:r w:rsidRPr="00F85865">
              <w:rPr>
                <w:rFonts w:ascii="仿宋_GB2312" w:eastAsia="仿宋_GB2312" w:hAnsi="宋体" w:cs="宋体" w:hint="eastAsia"/>
                <w:color w:val="000000"/>
                <w:kern w:val="0"/>
                <w:sz w:val="32"/>
                <w:szCs w:val="32"/>
              </w:rPr>
              <w:t>元，使用方向按功能分类科目来看是一般公共服务支出为</w:t>
            </w:r>
            <w:r w:rsidR="00F96ADA">
              <w:rPr>
                <w:rFonts w:ascii="仿宋_GB2312" w:eastAsia="仿宋_GB2312" w:hAnsi="宋体" w:cs="宋体" w:hint="eastAsia"/>
                <w:color w:val="000000"/>
                <w:kern w:val="0"/>
                <w:sz w:val="32"/>
                <w:szCs w:val="32"/>
              </w:rPr>
              <w:t>2265031.58</w:t>
            </w:r>
            <w:r w:rsidRPr="00F85865">
              <w:rPr>
                <w:rFonts w:ascii="仿宋_GB2312" w:eastAsia="仿宋_GB2312" w:hAnsi="宋体" w:cs="宋体" w:hint="eastAsia"/>
                <w:color w:val="000000"/>
                <w:kern w:val="0"/>
                <w:sz w:val="32"/>
                <w:szCs w:val="32"/>
              </w:rPr>
              <w:t>元，社会保障和就业支出为</w:t>
            </w:r>
            <w:r w:rsidR="00F96ADA">
              <w:rPr>
                <w:rFonts w:ascii="仿宋_GB2312" w:eastAsia="仿宋_GB2312" w:hAnsi="宋体" w:cs="宋体" w:hint="eastAsia"/>
                <w:color w:val="000000"/>
                <w:kern w:val="0"/>
                <w:sz w:val="32"/>
                <w:szCs w:val="32"/>
              </w:rPr>
              <w:t>725915.68元，卫生健康支出90906.91元，</w:t>
            </w:r>
            <w:r w:rsidRPr="00F85865">
              <w:rPr>
                <w:rFonts w:ascii="仿宋_GB2312" w:eastAsia="仿宋_GB2312" w:hAnsi="宋体" w:cs="宋体" w:hint="eastAsia"/>
                <w:color w:val="000000"/>
                <w:kern w:val="0"/>
                <w:sz w:val="32"/>
                <w:szCs w:val="32"/>
              </w:rPr>
              <w:t>当年主要用于基本支出及项目支出。用于维持单位正常运转、老同志服务及院内维修维护等等。</w:t>
            </w:r>
          </w:p>
          <w:p w:rsidR="00F85865" w:rsidRPr="00F85865" w:rsidRDefault="00F85865" w:rsidP="00F85865">
            <w:pPr>
              <w:widowControl/>
              <w:spacing w:line="400" w:lineRule="atLeast"/>
              <w:ind w:firstLine="550"/>
              <w:jc w:val="left"/>
              <w:rPr>
                <w:rFonts w:ascii="宋体" w:eastAsia="宋体" w:hAnsi="宋体" w:cs="宋体"/>
                <w:color w:val="000000"/>
                <w:kern w:val="0"/>
                <w:sz w:val="24"/>
                <w:szCs w:val="24"/>
              </w:rPr>
            </w:pPr>
            <w:r w:rsidRPr="00F85865">
              <w:rPr>
                <w:rFonts w:ascii="黑体" w:eastAsia="黑体" w:hAnsi="宋体" w:cs="宋体" w:hint="eastAsia"/>
                <w:color w:val="000000"/>
                <w:kern w:val="0"/>
                <w:sz w:val="28"/>
                <w:szCs w:val="28"/>
              </w:rPr>
              <w:t>二、部门（单位）整体支出管理及使用情况</w:t>
            </w:r>
          </w:p>
          <w:p w:rsidR="00F85865" w:rsidRPr="00F85865" w:rsidRDefault="00F85865" w:rsidP="00F85865">
            <w:pPr>
              <w:widowControl/>
              <w:ind w:firstLine="640"/>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32"/>
                <w:szCs w:val="32"/>
              </w:rPr>
              <w:t>（一）基本支出</w:t>
            </w:r>
          </w:p>
          <w:p w:rsidR="00F85865" w:rsidRPr="00F85865" w:rsidRDefault="00F85865" w:rsidP="00F85865">
            <w:pPr>
              <w:widowControl/>
              <w:ind w:firstLine="640"/>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32"/>
                <w:szCs w:val="32"/>
              </w:rPr>
              <w:t>基本支出总额为</w:t>
            </w:r>
            <w:r w:rsidR="00F96ADA">
              <w:rPr>
                <w:rFonts w:ascii="仿宋_GB2312" w:eastAsia="仿宋_GB2312" w:hAnsi="宋体" w:cs="宋体" w:hint="eastAsia"/>
                <w:color w:val="000000"/>
                <w:kern w:val="0"/>
                <w:sz w:val="32"/>
                <w:szCs w:val="32"/>
              </w:rPr>
              <w:t>1717716.93</w:t>
            </w:r>
            <w:r w:rsidRPr="00F85865">
              <w:rPr>
                <w:rFonts w:ascii="仿宋_GB2312" w:eastAsia="仿宋_GB2312" w:hAnsi="宋体" w:cs="宋体" w:hint="eastAsia"/>
                <w:color w:val="000000"/>
                <w:kern w:val="0"/>
                <w:sz w:val="32"/>
                <w:szCs w:val="32"/>
              </w:rPr>
              <w:t>元，其中人员经费为</w:t>
            </w:r>
            <w:r w:rsidR="00F96ADA">
              <w:rPr>
                <w:rFonts w:ascii="仿宋_GB2312" w:eastAsia="仿宋_GB2312" w:hAnsi="宋体" w:cs="宋体" w:hint="eastAsia"/>
                <w:color w:val="000000"/>
                <w:kern w:val="0"/>
                <w:sz w:val="32"/>
                <w:szCs w:val="32"/>
              </w:rPr>
              <w:t>1384379.15</w:t>
            </w:r>
            <w:r w:rsidRPr="00F85865">
              <w:rPr>
                <w:rFonts w:ascii="仿宋_GB2312" w:eastAsia="仿宋_GB2312" w:hAnsi="宋体" w:cs="宋体" w:hint="eastAsia"/>
                <w:color w:val="000000"/>
                <w:kern w:val="0"/>
                <w:sz w:val="32"/>
                <w:szCs w:val="32"/>
              </w:rPr>
              <w:t>元，日常公用经费为</w:t>
            </w:r>
            <w:r w:rsidR="00F96ADA">
              <w:rPr>
                <w:rFonts w:ascii="仿宋_GB2312" w:eastAsia="仿宋_GB2312" w:hAnsi="宋体" w:cs="宋体" w:hint="eastAsia"/>
                <w:color w:val="000000"/>
                <w:kern w:val="0"/>
                <w:sz w:val="32"/>
                <w:szCs w:val="32"/>
              </w:rPr>
              <w:t>333337.78</w:t>
            </w:r>
            <w:r w:rsidRPr="00F85865">
              <w:rPr>
                <w:rFonts w:ascii="仿宋_GB2312" w:eastAsia="仿宋_GB2312" w:hAnsi="宋体" w:cs="宋体" w:hint="eastAsia"/>
                <w:color w:val="000000"/>
                <w:kern w:val="0"/>
                <w:sz w:val="32"/>
                <w:szCs w:val="32"/>
              </w:rPr>
              <w:t>元。</w:t>
            </w:r>
          </w:p>
          <w:p w:rsidR="00F85865" w:rsidRPr="00F85865" w:rsidRDefault="00F85865" w:rsidP="00F85865">
            <w:pPr>
              <w:widowControl/>
              <w:ind w:firstLine="640"/>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32"/>
                <w:szCs w:val="32"/>
              </w:rPr>
              <w:t>（二）专项支出</w:t>
            </w:r>
          </w:p>
          <w:p w:rsidR="00F85865" w:rsidRPr="00F85865" w:rsidRDefault="00F85865" w:rsidP="00F85865">
            <w:pPr>
              <w:widowControl/>
              <w:ind w:firstLine="640"/>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32"/>
                <w:szCs w:val="32"/>
              </w:rPr>
              <w:lastRenderedPageBreak/>
              <w:t>1、专项资金安排落实、总投入等情况分析</w:t>
            </w:r>
          </w:p>
          <w:p w:rsidR="00F85865" w:rsidRPr="00F85865" w:rsidRDefault="00F85865" w:rsidP="00F85865">
            <w:pPr>
              <w:widowControl/>
              <w:ind w:firstLine="640"/>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32"/>
                <w:szCs w:val="32"/>
              </w:rPr>
              <w:t>专项资金主要用于单位</w:t>
            </w:r>
            <w:r w:rsidR="00F96ADA">
              <w:rPr>
                <w:rFonts w:ascii="仿宋_GB2312" w:eastAsia="仿宋_GB2312" w:hAnsi="宋体" w:cs="宋体" w:hint="eastAsia"/>
                <w:color w:val="000000"/>
                <w:kern w:val="0"/>
                <w:sz w:val="32"/>
                <w:szCs w:val="32"/>
              </w:rPr>
              <w:t>发放单位在职离退休人员绩效奖、</w:t>
            </w:r>
            <w:proofErr w:type="gramStart"/>
            <w:r w:rsidR="00F96ADA">
              <w:rPr>
                <w:rFonts w:ascii="仿宋_GB2312" w:eastAsia="仿宋_GB2312" w:hAnsi="宋体" w:cs="宋体" w:hint="eastAsia"/>
                <w:color w:val="000000"/>
                <w:kern w:val="0"/>
                <w:sz w:val="32"/>
                <w:szCs w:val="32"/>
              </w:rPr>
              <w:t>综治奖等</w:t>
            </w:r>
            <w:proofErr w:type="gramEnd"/>
            <w:r w:rsidRPr="00F85865">
              <w:rPr>
                <w:rFonts w:ascii="仿宋_GB2312" w:eastAsia="仿宋_GB2312" w:hAnsi="宋体" w:cs="宋体" w:hint="eastAsia"/>
                <w:color w:val="000000"/>
                <w:kern w:val="0"/>
                <w:sz w:val="32"/>
                <w:szCs w:val="32"/>
              </w:rPr>
              <w:t>。</w:t>
            </w:r>
          </w:p>
          <w:p w:rsidR="00F85865" w:rsidRPr="00F85865" w:rsidRDefault="00F85865" w:rsidP="00F85865">
            <w:pPr>
              <w:widowControl/>
              <w:ind w:firstLine="640"/>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32"/>
                <w:szCs w:val="32"/>
              </w:rPr>
              <w:t>2、专项资金实际使用情况分析</w:t>
            </w:r>
          </w:p>
          <w:p w:rsidR="00F85865" w:rsidRPr="00F85865" w:rsidRDefault="00F85865" w:rsidP="00F85865">
            <w:pPr>
              <w:widowControl/>
              <w:ind w:firstLine="640"/>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32"/>
                <w:szCs w:val="32"/>
              </w:rPr>
              <w:t>专项资金总支出为</w:t>
            </w:r>
            <w:r w:rsidR="006F5E45">
              <w:rPr>
                <w:rFonts w:ascii="仿宋_GB2312" w:eastAsia="仿宋_GB2312" w:hAnsi="宋体" w:cs="宋体" w:hint="eastAsia"/>
                <w:color w:val="000000"/>
                <w:kern w:val="0"/>
                <w:sz w:val="32"/>
                <w:szCs w:val="32"/>
              </w:rPr>
              <w:t>1364137.24</w:t>
            </w:r>
            <w:r w:rsidRPr="00F85865">
              <w:rPr>
                <w:rFonts w:ascii="仿宋_GB2312" w:eastAsia="仿宋_GB2312" w:hAnsi="宋体" w:cs="宋体" w:hint="eastAsia"/>
                <w:color w:val="000000"/>
                <w:kern w:val="0"/>
                <w:sz w:val="32"/>
                <w:szCs w:val="32"/>
              </w:rPr>
              <w:t>元，其中工资福利支出为</w:t>
            </w:r>
            <w:r w:rsidR="006F5E45">
              <w:rPr>
                <w:rFonts w:ascii="仿宋_GB2312" w:eastAsia="仿宋_GB2312" w:hAnsi="宋体" w:cs="宋体" w:hint="eastAsia"/>
                <w:color w:val="000000"/>
                <w:kern w:val="0"/>
                <w:sz w:val="32"/>
                <w:szCs w:val="32"/>
              </w:rPr>
              <w:t>858817.59</w:t>
            </w:r>
            <w:r w:rsidRPr="00F85865">
              <w:rPr>
                <w:rFonts w:ascii="仿宋_GB2312" w:eastAsia="仿宋_GB2312" w:hAnsi="宋体" w:cs="宋体" w:hint="eastAsia"/>
                <w:color w:val="000000"/>
                <w:kern w:val="0"/>
                <w:sz w:val="32"/>
                <w:szCs w:val="32"/>
              </w:rPr>
              <w:t>元、</w:t>
            </w:r>
            <w:r w:rsidR="006F5E45">
              <w:rPr>
                <w:rFonts w:ascii="仿宋_GB2312" w:eastAsia="仿宋_GB2312" w:hAnsi="宋体" w:cs="宋体" w:hint="eastAsia"/>
                <w:color w:val="000000"/>
                <w:kern w:val="0"/>
                <w:sz w:val="32"/>
                <w:szCs w:val="32"/>
              </w:rPr>
              <w:t>一般商品服务支出为300元，</w:t>
            </w:r>
            <w:r w:rsidRPr="00F85865">
              <w:rPr>
                <w:rFonts w:ascii="仿宋_GB2312" w:eastAsia="仿宋_GB2312" w:hAnsi="宋体" w:cs="宋体" w:hint="eastAsia"/>
                <w:color w:val="000000"/>
                <w:kern w:val="0"/>
                <w:sz w:val="32"/>
                <w:szCs w:val="32"/>
              </w:rPr>
              <w:t>对个人和家庭的补助为</w:t>
            </w:r>
            <w:r w:rsidR="006F5E45">
              <w:rPr>
                <w:rFonts w:ascii="仿宋_GB2312" w:eastAsia="仿宋_GB2312" w:hAnsi="宋体" w:cs="宋体" w:hint="eastAsia"/>
                <w:color w:val="000000"/>
                <w:kern w:val="0"/>
                <w:sz w:val="32"/>
                <w:szCs w:val="32"/>
              </w:rPr>
              <w:t>505019.65</w:t>
            </w:r>
            <w:r w:rsidRPr="00F85865">
              <w:rPr>
                <w:rFonts w:ascii="仿宋_GB2312" w:eastAsia="仿宋_GB2312" w:hAnsi="宋体" w:cs="宋体" w:hint="eastAsia"/>
                <w:color w:val="000000"/>
                <w:kern w:val="0"/>
                <w:sz w:val="32"/>
                <w:szCs w:val="32"/>
              </w:rPr>
              <w:t>元。</w:t>
            </w:r>
          </w:p>
          <w:p w:rsidR="00F85865" w:rsidRPr="00F85865" w:rsidRDefault="00F85865" w:rsidP="00F85865">
            <w:pPr>
              <w:widowControl/>
              <w:ind w:firstLine="640"/>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32"/>
                <w:szCs w:val="32"/>
              </w:rPr>
              <w:t>3、专项资金管理情况分析</w:t>
            </w:r>
          </w:p>
          <w:p w:rsidR="00F85865" w:rsidRPr="00F85865" w:rsidRDefault="00F85865" w:rsidP="00F85865">
            <w:pPr>
              <w:widowControl/>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32"/>
                <w:szCs w:val="32"/>
              </w:rPr>
              <w:t>    </w:t>
            </w:r>
            <w:r w:rsidR="006F5E45">
              <w:rPr>
                <w:rFonts w:ascii="仿宋_GB2312" w:eastAsia="仿宋_GB2312" w:hAnsi="宋体" w:cs="宋体" w:hint="eastAsia"/>
                <w:color w:val="000000"/>
                <w:kern w:val="0"/>
                <w:sz w:val="32"/>
                <w:szCs w:val="32"/>
              </w:rPr>
              <w:t>2020</w:t>
            </w:r>
            <w:r w:rsidRPr="00F85865">
              <w:rPr>
                <w:rFonts w:ascii="仿宋_GB2312" w:eastAsia="仿宋_GB2312" w:hAnsi="宋体" w:cs="宋体" w:hint="eastAsia"/>
                <w:color w:val="000000"/>
                <w:kern w:val="0"/>
                <w:sz w:val="32"/>
                <w:szCs w:val="32"/>
              </w:rPr>
              <w:t>年单位专项主要包括</w:t>
            </w:r>
            <w:r w:rsidR="006F5E45">
              <w:rPr>
                <w:rFonts w:ascii="仿宋_GB2312" w:eastAsia="仿宋_GB2312" w:hAnsi="宋体" w:cs="宋体" w:hint="eastAsia"/>
                <w:color w:val="000000"/>
                <w:kern w:val="0"/>
                <w:sz w:val="32"/>
                <w:szCs w:val="32"/>
              </w:rPr>
              <w:t>在职离退休人员绩效奖、</w:t>
            </w:r>
            <w:proofErr w:type="gramStart"/>
            <w:r w:rsidR="006F5E45">
              <w:rPr>
                <w:rFonts w:ascii="仿宋_GB2312" w:eastAsia="仿宋_GB2312" w:hAnsi="宋体" w:cs="宋体" w:hint="eastAsia"/>
                <w:color w:val="000000"/>
                <w:kern w:val="0"/>
                <w:sz w:val="32"/>
                <w:szCs w:val="32"/>
              </w:rPr>
              <w:t>综治奖等</w:t>
            </w:r>
            <w:proofErr w:type="gramEnd"/>
            <w:r w:rsidR="006F5E45" w:rsidRPr="00F85865">
              <w:rPr>
                <w:rFonts w:ascii="仿宋_GB2312" w:eastAsia="仿宋_GB2312" w:hAnsi="宋体" w:cs="宋体" w:hint="eastAsia"/>
                <w:color w:val="000000"/>
                <w:kern w:val="0"/>
                <w:sz w:val="32"/>
                <w:szCs w:val="32"/>
              </w:rPr>
              <w:t>。</w:t>
            </w:r>
          </w:p>
          <w:p w:rsidR="00F85865" w:rsidRPr="00F85865" w:rsidRDefault="00F85865" w:rsidP="00F85865">
            <w:pPr>
              <w:widowControl/>
              <w:spacing w:line="400" w:lineRule="atLeast"/>
              <w:jc w:val="left"/>
              <w:rPr>
                <w:rFonts w:ascii="宋体" w:eastAsia="宋体" w:hAnsi="宋体" w:cs="宋体"/>
                <w:color w:val="000000"/>
                <w:kern w:val="0"/>
                <w:sz w:val="24"/>
                <w:szCs w:val="24"/>
              </w:rPr>
            </w:pPr>
            <w:r w:rsidRPr="00F85865">
              <w:rPr>
                <w:rFonts w:ascii="黑体" w:eastAsia="黑体" w:hAnsi="宋体" w:cs="宋体" w:hint="eastAsia"/>
                <w:color w:val="000000"/>
                <w:kern w:val="0"/>
                <w:sz w:val="28"/>
                <w:szCs w:val="28"/>
              </w:rPr>
              <w:t>     </w:t>
            </w:r>
            <w:r w:rsidRPr="00F85865">
              <w:rPr>
                <w:rFonts w:ascii="黑体" w:eastAsia="黑体" w:hAnsi="宋体" w:cs="宋体" w:hint="eastAsia"/>
                <w:color w:val="000000"/>
                <w:kern w:val="0"/>
                <w:sz w:val="28"/>
                <w:szCs w:val="28"/>
              </w:rPr>
              <w:t>三、部门（单位）整体支出绩效情况</w:t>
            </w:r>
          </w:p>
          <w:p w:rsidR="00F85865" w:rsidRPr="00F85865" w:rsidRDefault="00F85865" w:rsidP="00F85865">
            <w:pPr>
              <w:widowControl/>
              <w:ind w:firstLine="640"/>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32"/>
                <w:szCs w:val="32"/>
              </w:rPr>
              <w:t>部门职能职责概述为贯彻执行党关于老干部的方针和政策，协调同老干部原单位联系，搞好调查研究，全面落实老干部的政治生活和医疗保健待遇，把党的关怀送到老干部的心坎上，同时负责老干部遗孀和离退休干部的管理服务工作。年度整体绩效目标为服务好离退休老干部；加强单位管理和政治学习。年度整体绩效指标中产出指标为协调同离休老干部原工作单位的联系；组织老同志活动，如门球赛、参观学习等；</w:t>
            </w:r>
            <w:r w:rsidR="006F5E45">
              <w:rPr>
                <w:rFonts w:ascii="仿宋_GB2312" w:eastAsia="仿宋_GB2312" w:hAnsi="宋体" w:cs="宋体" w:hint="eastAsia"/>
                <w:color w:val="000000"/>
                <w:kern w:val="0"/>
                <w:sz w:val="32"/>
                <w:szCs w:val="32"/>
              </w:rPr>
              <w:t>做好老干部活动中心服务工作等。效益指标为提升老同志满意度</w:t>
            </w:r>
            <w:r w:rsidRPr="00F85865">
              <w:rPr>
                <w:rFonts w:ascii="仿宋_GB2312" w:eastAsia="仿宋_GB2312" w:hAnsi="宋体" w:cs="宋体" w:hint="eastAsia"/>
                <w:color w:val="000000"/>
                <w:kern w:val="0"/>
                <w:sz w:val="32"/>
                <w:szCs w:val="32"/>
              </w:rPr>
              <w:t>。</w:t>
            </w:r>
          </w:p>
          <w:p w:rsidR="00F85865" w:rsidRPr="00F85865" w:rsidRDefault="00F85865" w:rsidP="00F85865">
            <w:pPr>
              <w:widowControl/>
              <w:spacing w:line="400" w:lineRule="atLeast"/>
              <w:jc w:val="left"/>
              <w:rPr>
                <w:rFonts w:ascii="宋体" w:eastAsia="宋体" w:hAnsi="宋体" w:cs="宋体"/>
                <w:color w:val="000000"/>
                <w:kern w:val="0"/>
                <w:sz w:val="24"/>
                <w:szCs w:val="24"/>
              </w:rPr>
            </w:pPr>
            <w:r w:rsidRPr="00F85865">
              <w:rPr>
                <w:rFonts w:ascii="黑体" w:eastAsia="黑体" w:hAnsi="宋体" w:cs="宋体" w:hint="eastAsia"/>
                <w:color w:val="000000"/>
                <w:kern w:val="0"/>
                <w:sz w:val="28"/>
                <w:szCs w:val="28"/>
              </w:rPr>
              <w:t>     </w:t>
            </w:r>
            <w:r w:rsidRPr="00F85865">
              <w:rPr>
                <w:rFonts w:ascii="黑体" w:eastAsia="黑体" w:hAnsi="宋体" w:cs="宋体" w:hint="eastAsia"/>
                <w:color w:val="000000"/>
                <w:kern w:val="0"/>
                <w:sz w:val="28"/>
                <w:szCs w:val="28"/>
              </w:rPr>
              <w:t>四、存在的主要问题</w:t>
            </w:r>
          </w:p>
          <w:p w:rsidR="00F85865" w:rsidRPr="00F85865" w:rsidRDefault="00F85865" w:rsidP="00F85865">
            <w:pPr>
              <w:widowControl/>
              <w:spacing w:line="400" w:lineRule="atLeast"/>
              <w:ind w:firstLine="568"/>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32"/>
                <w:szCs w:val="32"/>
              </w:rPr>
              <w:t>（一）对预算绩效管理的基础工作重视不够。</w:t>
            </w:r>
          </w:p>
          <w:p w:rsidR="00F85865" w:rsidRPr="00F85865" w:rsidRDefault="00F85865" w:rsidP="00F85865">
            <w:pPr>
              <w:widowControl/>
              <w:spacing w:line="400" w:lineRule="atLeast"/>
              <w:ind w:firstLine="568"/>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32"/>
                <w:szCs w:val="32"/>
              </w:rPr>
              <w:t>（二）预算中申报的绩效目标有些不符合规定的格式要求，内容填列有不完整情形。</w:t>
            </w:r>
          </w:p>
          <w:p w:rsidR="00F85865" w:rsidRPr="00F85865" w:rsidRDefault="00F85865" w:rsidP="0075198E">
            <w:pPr>
              <w:widowControl/>
              <w:spacing w:line="400" w:lineRule="atLeast"/>
              <w:ind w:firstLine="568"/>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32"/>
                <w:szCs w:val="32"/>
              </w:rPr>
              <w:t>（三）按照年初工作目标未完</w:t>
            </w:r>
            <w:proofErr w:type="gramStart"/>
            <w:r w:rsidRPr="00F85865">
              <w:rPr>
                <w:rFonts w:ascii="仿宋_GB2312" w:eastAsia="仿宋_GB2312" w:hAnsi="宋体" w:cs="宋体" w:hint="eastAsia"/>
                <w:color w:val="000000"/>
                <w:kern w:val="0"/>
                <w:sz w:val="32"/>
                <w:szCs w:val="32"/>
              </w:rPr>
              <w:t>全达成</w:t>
            </w:r>
            <w:proofErr w:type="gramEnd"/>
            <w:r w:rsidRPr="00F85865">
              <w:rPr>
                <w:rFonts w:ascii="仿宋_GB2312" w:eastAsia="仿宋_GB2312" w:hAnsi="宋体" w:cs="宋体" w:hint="eastAsia"/>
                <w:color w:val="000000"/>
                <w:kern w:val="0"/>
                <w:sz w:val="32"/>
                <w:szCs w:val="32"/>
              </w:rPr>
              <w:t>绩效目标。</w:t>
            </w:r>
          </w:p>
          <w:p w:rsidR="00F85865" w:rsidRPr="00F85865" w:rsidRDefault="00F85865" w:rsidP="00F85865">
            <w:pPr>
              <w:widowControl/>
              <w:spacing w:line="400" w:lineRule="atLeast"/>
              <w:ind w:firstLine="550"/>
              <w:jc w:val="left"/>
              <w:rPr>
                <w:rFonts w:ascii="宋体" w:eastAsia="宋体" w:hAnsi="宋体" w:cs="宋体"/>
                <w:color w:val="000000"/>
                <w:kern w:val="0"/>
                <w:sz w:val="24"/>
                <w:szCs w:val="24"/>
              </w:rPr>
            </w:pPr>
            <w:r w:rsidRPr="00F85865">
              <w:rPr>
                <w:rFonts w:ascii="黑体" w:eastAsia="黑体" w:hAnsi="宋体" w:cs="宋体" w:hint="eastAsia"/>
                <w:color w:val="000000"/>
                <w:kern w:val="0"/>
                <w:sz w:val="28"/>
                <w:szCs w:val="28"/>
              </w:rPr>
              <w:t>六、改进措施和有关建议</w:t>
            </w:r>
          </w:p>
          <w:p w:rsidR="00F85865" w:rsidRPr="00F85865" w:rsidRDefault="00F85865" w:rsidP="00F85865">
            <w:pPr>
              <w:widowControl/>
              <w:ind w:firstLine="640"/>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32"/>
                <w:szCs w:val="32"/>
              </w:rPr>
              <w:t>（一）高度重视基础工作</w:t>
            </w:r>
          </w:p>
          <w:p w:rsidR="00F85865" w:rsidRPr="00F85865" w:rsidRDefault="00F85865" w:rsidP="00F85865">
            <w:pPr>
              <w:widowControl/>
              <w:ind w:firstLine="640"/>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32"/>
                <w:szCs w:val="32"/>
              </w:rPr>
              <w:t>建立健全预算绩效管理工作机制，明确预算绩效管理工作职能部门和</w:t>
            </w:r>
            <w:r w:rsidRPr="00F85865">
              <w:rPr>
                <w:rFonts w:ascii="仿宋_GB2312" w:eastAsia="仿宋_GB2312" w:hAnsi="宋体" w:cs="宋体" w:hint="eastAsia"/>
                <w:color w:val="000000"/>
                <w:kern w:val="0"/>
                <w:sz w:val="32"/>
                <w:szCs w:val="32"/>
              </w:rPr>
              <w:lastRenderedPageBreak/>
              <w:t>职责分工，确定预算绩效管理工作负责人和联络员，将其纳入单位重要的日常性工作来抓。</w:t>
            </w:r>
          </w:p>
          <w:p w:rsidR="00F85865" w:rsidRPr="00F85865" w:rsidRDefault="00F85865" w:rsidP="00F85865">
            <w:pPr>
              <w:widowControl/>
              <w:ind w:firstLine="640"/>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32"/>
                <w:szCs w:val="32"/>
              </w:rPr>
              <w:t>（二）逐步完善绩效目标管理</w:t>
            </w:r>
          </w:p>
          <w:p w:rsidR="00F85865" w:rsidRPr="00F85865" w:rsidRDefault="00F85865" w:rsidP="00F85865">
            <w:pPr>
              <w:widowControl/>
              <w:ind w:firstLine="640"/>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32"/>
                <w:szCs w:val="32"/>
              </w:rPr>
              <w:t>预算中申报的绩效目标应符合规定的格式要求，内容填列完整。部门职能职责概述为贯彻执行党关于老干部的方针和政策，协调同老干部原单位联系，搞好调查研究，全面落实老干部的政治生活和医疗保健待遇，把党的关怀送到老干部的心坎上，同时负责老干部遗孀和离退休干部的管理服务工作。年度整体绩效目标为</w:t>
            </w:r>
            <w:r w:rsidR="00324334">
              <w:rPr>
                <w:rFonts w:ascii="仿宋_GB2312" w:eastAsia="仿宋_GB2312" w:hAnsi="宋体" w:cs="宋体" w:hint="eastAsia"/>
                <w:color w:val="000000"/>
                <w:kern w:val="0"/>
                <w:sz w:val="32"/>
                <w:szCs w:val="32"/>
              </w:rPr>
              <w:t>服务好离退休老干部；</w:t>
            </w:r>
            <w:r w:rsidRPr="00F85865">
              <w:rPr>
                <w:rFonts w:ascii="仿宋_GB2312" w:eastAsia="仿宋_GB2312" w:hAnsi="宋体" w:cs="宋体" w:hint="eastAsia"/>
                <w:color w:val="000000"/>
                <w:kern w:val="0"/>
                <w:sz w:val="32"/>
                <w:szCs w:val="32"/>
              </w:rPr>
              <w:t>完成非税收入的任务；加强单位管理和政治学习。年度整体绩效指标中产出指标为协调同离休老干部原工</w:t>
            </w:r>
            <w:r w:rsidR="00324334">
              <w:rPr>
                <w:rFonts w:ascii="仿宋_GB2312" w:eastAsia="仿宋_GB2312" w:hAnsi="宋体" w:cs="宋体" w:hint="eastAsia"/>
                <w:color w:val="000000"/>
                <w:kern w:val="0"/>
                <w:sz w:val="32"/>
                <w:szCs w:val="32"/>
              </w:rPr>
              <w:t>作单位的联系；组织老同志活动，如门球赛、参观学习等；</w:t>
            </w:r>
            <w:r w:rsidR="00FB4A71">
              <w:rPr>
                <w:rFonts w:ascii="仿宋_GB2312" w:eastAsia="仿宋_GB2312" w:hAnsi="宋体" w:cs="宋体" w:hint="eastAsia"/>
                <w:color w:val="000000"/>
                <w:kern w:val="0"/>
                <w:sz w:val="32"/>
                <w:szCs w:val="32"/>
              </w:rPr>
              <w:t>做好活动中心服务工作</w:t>
            </w:r>
            <w:r w:rsidRPr="00F85865">
              <w:rPr>
                <w:rFonts w:ascii="仿宋_GB2312" w:eastAsia="仿宋_GB2312" w:hAnsi="宋体" w:cs="宋体" w:hint="eastAsia"/>
                <w:color w:val="000000"/>
                <w:kern w:val="0"/>
                <w:sz w:val="32"/>
                <w:szCs w:val="32"/>
              </w:rPr>
              <w:t>。效益指标为提升老同志满意度；实现新时期老干所的转型发展等。</w:t>
            </w:r>
          </w:p>
          <w:p w:rsidR="00F85865" w:rsidRPr="00F85865" w:rsidRDefault="00F85865" w:rsidP="00F85865">
            <w:pPr>
              <w:widowControl/>
              <w:ind w:firstLine="640"/>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32"/>
                <w:szCs w:val="32"/>
              </w:rPr>
              <w:t>三、按程序进行绩效评价管理和绩效跟踪监控管理</w:t>
            </w:r>
          </w:p>
          <w:p w:rsidR="00F85865" w:rsidRPr="00F85865" w:rsidRDefault="00F85865" w:rsidP="00F85865">
            <w:pPr>
              <w:widowControl/>
              <w:ind w:firstLine="640"/>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32"/>
                <w:szCs w:val="32"/>
              </w:rPr>
              <w:t>单位在规定时间内完成绩效评价并提供绩效自评报告，分管领导按要求签字。要及时提交绩效监控跟踪表及相关资料，按照年初工作目标按时按量达成绩效目标。</w:t>
            </w:r>
          </w:p>
          <w:p w:rsidR="00F85865" w:rsidRPr="00F85865" w:rsidRDefault="00F85865" w:rsidP="00F85865">
            <w:pPr>
              <w:widowControl/>
              <w:ind w:firstLine="640"/>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32"/>
                <w:szCs w:val="32"/>
              </w:rPr>
              <w:t>五、按要求做好信息公开工作</w:t>
            </w:r>
          </w:p>
          <w:p w:rsidR="00F85865" w:rsidRPr="00F85865" w:rsidRDefault="00F85865" w:rsidP="00F85865">
            <w:pPr>
              <w:widowControl/>
              <w:ind w:firstLine="640"/>
              <w:jc w:val="left"/>
              <w:rPr>
                <w:rFonts w:ascii="宋体" w:eastAsia="宋体" w:hAnsi="宋体" w:cs="宋体"/>
                <w:color w:val="000000"/>
                <w:kern w:val="0"/>
                <w:sz w:val="24"/>
                <w:szCs w:val="24"/>
              </w:rPr>
            </w:pPr>
            <w:r w:rsidRPr="00F85865">
              <w:rPr>
                <w:rFonts w:ascii="仿宋_GB2312" w:eastAsia="仿宋_GB2312" w:hAnsi="宋体" w:cs="宋体" w:hint="eastAsia"/>
                <w:color w:val="000000"/>
                <w:kern w:val="0"/>
                <w:sz w:val="32"/>
                <w:szCs w:val="32"/>
              </w:rPr>
              <w:t>按政策要求，在市财政局官方网站及市委老干部局工作网上按时按质公开相关报表。</w:t>
            </w:r>
          </w:p>
        </w:tc>
      </w:tr>
    </w:tbl>
    <w:p w:rsidR="00E13ED1" w:rsidRDefault="00F85865" w:rsidP="006F5E45">
      <w:pPr>
        <w:widowControl/>
        <w:shd w:val="clear" w:color="auto" w:fill="FFFFFF"/>
        <w:spacing w:line="270" w:lineRule="atLeast"/>
        <w:jc w:val="left"/>
      </w:pPr>
      <w:r w:rsidRPr="00F85865">
        <w:rPr>
          <w:rFonts w:ascii="宋体" w:eastAsia="宋体" w:hAnsi="宋体" w:cs="宋体" w:hint="eastAsia"/>
          <w:color w:val="000000"/>
          <w:kern w:val="0"/>
          <w:sz w:val="32"/>
          <w:szCs w:val="32"/>
        </w:rPr>
        <w:lastRenderedPageBreak/>
        <w:t> </w:t>
      </w:r>
    </w:p>
    <w:sectPr w:rsidR="00E13ED1" w:rsidSect="00F8586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11" w:rsidRDefault="00A37A11" w:rsidP="00F85865">
      <w:r>
        <w:separator/>
      </w:r>
    </w:p>
  </w:endnote>
  <w:endnote w:type="continuationSeparator" w:id="0">
    <w:p w:rsidR="00A37A11" w:rsidRDefault="00A37A11" w:rsidP="00F8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865" w:rsidRDefault="00F8586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865" w:rsidRDefault="00F8586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865" w:rsidRDefault="00F858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11" w:rsidRDefault="00A37A11" w:rsidP="00F85865">
      <w:r>
        <w:separator/>
      </w:r>
    </w:p>
  </w:footnote>
  <w:footnote w:type="continuationSeparator" w:id="0">
    <w:p w:rsidR="00A37A11" w:rsidRDefault="00A37A11" w:rsidP="00F85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865" w:rsidRDefault="00F8586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865" w:rsidRDefault="00F85865" w:rsidP="006866DC">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865" w:rsidRDefault="00F8586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1F9"/>
    <w:rsid w:val="000532F7"/>
    <w:rsid w:val="000841F9"/>
    <w:rsid w:val="000A79B5"/>
    <w:rsid w:val="000C0FE9"/>
    <w:rsid w:val="000D7D22"/>
    <w:rsid w:val="00132414"/>
    <w:rsid w:val="00132ACE"/>
    <w:rsid w:val="001773AB"/>
    <w:rsid w:val="001C0060"/>
    <w:rsid w:val="00247782"/>
    <w:rsid w:val="002831D1"/>
    <w:rsid w:val="002947F8"/>
    <w:rsid w:val="002C1A3E"/>
    <w:rsid w:val="002C78C5"/>
    <w:rsid w:val="002D58A7"/>
    <w:rsid w:val="002F21E7"/>
    <w:rsid w:val="002F3033"/>
    <w:rsid w:val="00324334"/>
    <w:rsid w:val="003842C4"/>
    <w:rsid w:val="0039058D"/>
    <w:rsid w:val="003C2CA2"/>
    <w:rsid w:val="0048779E"/>
    <w:rsid w:val="004A1EFF"/>
    <w:rsid w:val="004E31B4"/>
    <w:rsid w:val="004F15CD"/>
    <w:rsid w:val="00504511"/>
    <w:rsid w:val="005108CC"/>
    <w:rsid w:val="00523811"/>
    <w:rsid w:val="00570AFB"/>
    <w:rsid w:val="005916C0"/>
    <w:rsid w:val="005D1637"/>
    <w:rsid w:val="005E25B6"/>
    <w:rsid w:val="006170E7"/>
    <w:rsid w:val="0065076B"/>
    <w:rsid w:val="0067203D"/>
    <w:rsid w:val="006866DC"/>
    <w:rsid w:val="006942D4"/>
    <w:rsid w:val="006D6CFF"/>
    <w:rsid w:val="006F5E45"/>
    <w:rsid w:val="007022AA"/>
    <w:rsid w:val="00703200"/>
    <w:rsid w:val="00735B55"/>
    <w:rsid w:val="00740C96"/>
    <w:rsid w:val="0075198E"/>
    <w:rsid w:val="00766853"/>
    <w:rsid w:val="00782021"/>
    <w:rsid w:val="007B25A0"/>
    <w:rsid w:val="008751D4"/>
    <w:rsid w:val="00884B92"/>
    <w:rsid w:val="008A144A"/>
    <w:rsid w:val="008A6F63"/>
    <w:rsid w:val="008B7D6B"/>
    <w:rsid w:val="008E3353"/>
    <w:rsid w:val="008F3FE7"/>
    <w:rsid w:val="00936B9A"/>
    <w:rsid w:val="00946AE3"/>
    <w:rsid w:val="00974EE0"/>
    <w:rsid w:val="009E385F"/>
    <w:rsid w:val="00A169CE"/>
    <w:rsid w:val="00A24224"/>
    <w:rsid w:val="00A37A11"/>
    <w:rsid w:val="00A448D5"/>
    <w:rsid w:val="00A51BCC"/>
    <w:rsid w:val="00A74B00"/>
    <w:rsid w:val="00AE155F"/>
    <w:rsid w:val="00B266D9"/>
    <w:rsid w:val="00B35640"/>
    <w:rsid w:val="00B42F66"/>
    <w:rsid w:val="00B5299B"/>
    <w:rsid w:val="00B558AF"/>
    <w:rsid w:val="00B6339D"/>
    <w:rsid w:val="00BB0F5F"/>
    <w:rsid w:val="00BC008C"/>
    <w:rsid w:val="00BD06C8"/>
    <w:rsid w:val="00BF09DD"/>
    <w:rsid w:val="00C45E14"/>
    <w:rsid w:val="00C47D99"/>
    <w:rsid w:val="00C63A52"/>
    <w:rsid w:val="00CB1B24"/>
    <w:rsid w:val="00CB5471"/>
    <w:rsid w:val="00CC05EA"/>
    <w:rsid w:val="00CC30DA"/>
    <w:rsid w:val="00CC5F7D"/>
    <w:rsid w:val="00CE697F"/>
    <w:rsid w:val="00D10FCA"/>
    <w:rsid w:val="00D20212"/>
    <w:rsid w:val="00D6182C"/>
    <w:rsid w:val="00D6659F"/>
    <w:rsid w:val="00DD58A9"/>
    <w:rsid w:val="00DF24D4"/>
    <w:rsid w:val="00E00EBA"/>
    <w:rsid w:val="00E03A0E"/>
    <w:rsid w:val="00E10AC3"/>
    <w:rsid w:val="00E13ED1"/>
    <w:rsid w:val="00E22807"/>
    <w:rsid w:val="00E52E4B"/>
    <w:rsid w:val="00E9206D"/>
    <w:rsid w:val="00EC7EF6"/>
    <w:rsid w:val="00F51E34"/>
    <w:rsid w:val="00F85865"/>
    <w:rsid w:val="00F96ADA"/>
    <w:rsid w:val="00F97122"/>
    <w:rsid w:val="00FA057E"/>
    <w:rsid w:val="00FB4A71"/>
    <w:rsid w:val="00FC6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58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5865"/>
    <w:rPr>
      <w:sz w:val="18"/>
      <w:szCs w:val="18"/>
    </w:rPr>
  </w:style>
  <w:style w:type="paragraph" w:styleId="a4">
    <w:name w:val="footer"/>
    <w:basedOn w:val="a"/>
    <w:link w:val="Char0"/>
    <w:uiPriority w:val="99"/>
    <w:unhideWhenUsed/>
    <w:rsid w:val="00F85865"/>
    <w:pPr>
      <w:tabs>
        <w:tab w:val="center" w:pos="4153"/>
        <w:tab w:val="right" w:pos="8306"/>
      </w:tabs>
      <w:snapToGrid w:val="0"/>
      <w:jc w:val="left"/>
    </w:pPr>
    <w:rPr>
      <w:sz w:val="18"/>
      <w:szCs w:val="18"/>
    </w:rPr>
  </w:style>
  <w:style w:type="character" w:customStyle="1" w:styleId="Char0">
    <w:name w:val="页脚 Char"/>
    <w:basedOn w:val="a0"/>
    <w:link w:val="a4"/>
    <w:uiPriority w:val="99"/>
    <w:rsid w:val="00F85865"/>
    <w:rPr>
      <w:sz w:val="18"/>
      <w:szCs w:val="18"/>
    </w:rPr>
  </w:style>
  <w:style w:type="numbering" w:customStyle="1" w:styleId="1">
    <w:name w:val="无列表1"/>
    <w:next w:val="a2"/>
    <w:uiPriority w:val="99"/>
    <w:semiHidden/>
    <w:unhideWhenUsed/>
    <w:rsid w:val="00F85865"/>
  </w:style>
  <w:style w:type="character" w:styleId="a5">
    <w:name w:val="Strong"/>
    <w:basedOn w:val="a0"/>
    <w:uiPriority w:val="22"/>
    <w:qFormat/>
    <w:rsid w:val="00F85865"/>
    <w:rPr>
      <w:b/>
      <w:bCs/>
    </w:rPr>
  </w:style>
  <w:style w:type="paragraph" w:styleId="a6">
    <w:name w:val="Normal (Web)"/>
    <w:basedOn w:val="a"/>
    <w:uiPriority w:val="99"/>
    <w:semiHidden/>
    <w:unhideWhenUsed/>
    <w:rsid w:val="00F8586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58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5865"/>
    <w:rPr>
      <w:sz w:val="18"/>
      <w:szCs w:val="18"/>
    </w:rPr>
  </w:style>
  <w:style w:type="paragraph" w:styleId="a4">
    <w:name w:val="footer"/>
    <w:basedOn w:val="a"/>
    <w:link w:val="Char0"/>
    <w:uiPriority w:val="99"/>
    <w:unhideWhenUsed/>
    <w:rsid w:val="00F85865"/>
    <w:pPr>
      <w:tabs>
        <w:tab w:val="center" w:pos="4153"/>
        <w:tab w:val="right" w:pos="8306"/>
      </w:tabs>
      <w:snapToGrid w:val="0"/>
      <w:jc w:val="left"/>
    </w:pPr>
    <w:rPr>
      <w:sz w:val="18"/>
      <w:szCs w:val="18"/>
    </w:rPr>
  </w:style>
  <w:style w:type="character" w:customStyle="1" w:styleId="Char0">
    <w:name w:val="页脚 Char"/>
    <w:basedOn w:val="a0"/>
    <w:link w:val="a4"/>
    <w:uiPriority w:val="99"/>
    <w:rsid w:val="00F85865"/>
    <w:rPr>
      <w:sz w:val="18"/>
      <w:szCs w:val="18"/>
    </w:rPr>
  </w:style>
  <w:style w:type="numbering" w:customStyle="1" w:styleId="1">
    <w:name w:val="无列表1"/>
    <w:next w:val="a2"/>
    <w:uiPriority w:val="99"/>
    <w:semiHidden/>
    <w:unhideWhenUsed/>
    <w:rsid w:val="00F85865"/>
  </w:style>
  <w:style w:type="character" w:styleId="a5">
    <w:name w:val="Strong"/>
    <w:basedOn w:val="a0"/>
    <w:uiPriority w:val="22"/>
    <w:qFormat/>
    <w:rsid w:val="00F85865"/>
    <w:rPr>
      <w:b/>
      <w:bCs/>
    </w:rPr>
  </w:style>
  <w:style w:type="paragraph" w:styleId="a6">
    <w:name w:val="Normal (Web)"/>
    <w:basedOn w:val="a"/>
    <w:uiPriority w:val="99"/>
    <w:semiHidden/>
    <w:unhideWhenUsed/>
    <w:rsid w:val="00F8586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555</Words>
  <Characters>3170</Characters>
  <Application>Microsoft Office Word</Application>
  <DocSecurity>0</DocSecurity>
  <Lines>26</Lines>
  <Paragraphs>7</Paragraphs>
  <ScaleCrop>false</ScaleCrop>
  <Company>China</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9</cp:revision>
  <dcterms:created xsi:type="dcterms:W3CDTF">2021-09-26T09:11:00Z</dcterms:created>
  <dcterms:modified xsi:type="dcterms:W3CDTF">2021-09-26T09:14:00Z</dcterms:modified>
</cp:coreProperties>
</file>