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020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附件2</w:t>
      </w:r>
    </w:p>
    <w:p>
      <w:pPr>
        <w:widowControl/>
        <w:ind w:right="1020"/>
        <w:jc w:val="center"/>
        <w:rPr>
          <w:rFonts w:hint="eastAsia" w:ascii="方正小标宋_GBK" w:hAnsi="宋体" w:eastAsia="方正小标宋_GBK" w:cs="宋体"/>
          <w:kern w:val="0"/>
          <w:sz w:val="42"/>
          <w:szCs w:val="42"/>
        </w:rPr>
      </w:pPr>
      <w:r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  <w:t>XX</w:t>
      </w: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  <w:t>市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2022年排水设施建设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eastAsia="zh-CN"/>
        </w:rPr>
        <w:t>（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  <w:t>城市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eastAsia="zh-CN"/>
        </w:rPr>
        <w:t>）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中央预算内投资计划申报表</w:t>
      </w:r>
    </w:p>
    <w:tbl>
      <w:tblPr>
        <w:tblStyle w:val="6"/>
        <w:tblpPr w:leftFromText="180" w:rightFromText="180" w:vertAnchor="page" w:horzAnchor="page" w:tblpXSpec="center" w:tblpY="2941"/>
        <w:tblW w:w="152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846"/>
        <w:gridCol w:w="902"/>
        <w:gridCol w:w="91"/>
        <w:gridCol w:w="145"/>
        <w:gridCol w:w="847"/>
        <w:gridCol w:w="432"/>
        <w:gridCol w:w="1127"/>
        <w:gridCol w:w="709"/>
        <w:gridCol w:w="850"/>
        <w:gridCol w:w="993"/>
        <w:gridCol w:w="992"/>
        <w:gridCol w:w="709"/>
        <w:gridCol w:w="708"/>
        <w:gridCol w:w="709"/>
        <w:gridCol w:w="567"/>
        <w:gridCol w:w="709"/>
        <w:gridCol w:w="983"/>
        <w:gridCol w:w="576"/>
        <w:gridCol w:w="85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44" w:type="dxa"/>
            <w:gridSpan w:val="3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617" w:type="dxa"/>
            <w:gridSpan w:val="14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               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城市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（地级）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县级市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建设内容和规模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建设性质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计划开工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时间（年、月）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计划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建成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时间（年、月）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总投资（剔除征地拆迁费用及无关投资）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已下达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累计完成投资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拟申请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中央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地方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地方资金是否已落实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是否已纳入城市(县城)内涝治理系统化实施方案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项目（法人）单位及责任人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日常监管直接责任单位及监管责任人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前期工作（审批文件号及项目代码）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D9"/>
    <w:rsid w:val="00004ABC"/>
    <w:rsid w:val="001A4A00"/>
    <w:rsid w:val="0023564A"/>
    <w:rsid w:val="00255E1B"/>
    <w:rsid w:val="00263ED8"/>
    <w:rsid w:val="0028303C"/>
    <w:rsid w:val="00321386"/>
    <w:rsid w:val="003A0C9B"/>
    <w:rsid w:val="003D036C"/>
    <w:rsid w:val="004E3F2E"/>
    <w:rsid w:val="005A45B9"/>
    <w:rsid w:val="00624B67"/>
    <w:rsid w:val="006679AC"/>
    <w:rsid w:val="007F31D7"/>
    <w:rsid w:val="00A52060"/>
    <w:rsid w:val="00A86070"/>
    <w:rsid w:val="00BF3DF1"/>
    <w:rsid w:val="00C41C85"/>
    <w:rsid w:val="00C55E68"/>
    <w:rsid w:val="00D542B0"/>
    <w:rsid w:val="00D60A39"/>
    <w:rsid w:val="00D70C6E"/>
    <w:rsid w:val="00ED70D9"/>
    <w:rsid w:val="00FD0943"/>
    <w:rsid w:val="5E4342F0"/>
    <w:rsid w:val="61093C1B"/>
    <w:rsid w:val="7A3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tys-main-zt-aa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2022-01-26T03:22:00Z</dcterms:created>
  <dc:creator>罗万</dc:creator>
  <cp:lastModifiedBy>华尔棕熊专业数码售后咨询</cp:lastModifiedBy>
  <cp:lastPrinted>2022-01-28T01:59:00Z</cp:lastPrinted>
  <dcterms:modified xsi:type="dcterms:W3CDTF">2022-01-28T02:26:53Z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0EE3C7712C884BEEA8EEA4DA34AAAE48</vt:lpwstr>
  </property>
</Properties>
</file>