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rFonts w:hint="eastAsia"/>
          <w:sz w:val="84"/>
          <w:szCs w:val="84"/>
          <w:lang w:eastAsia="zh-CN"/>
        </w:rPr>
      </w:pPr>
      <w:r>
        <w:rPr>
          <w:rFonts w:hint="eastAsia"/>
          <w:sz w:val="84"/>
          <w:szCs w:val="84"/>
          <w:lang w:eastAsia="zh-CN"/>
        </w:rPr>
        <w:t>岳阳市体育中心</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rFonts w:hint="eastAsia"/>
          <w:sz w:val="84"/>
          <w:szCs w:val="84"/>
        </w:rPr>
      </w:pPr>
    </w:p>
    <w:p>
      <w:pPr>
        <w:pStyle w:val="9"/>
        <w:jc w:val="center"/>
        <w:rPr>
          <w:rFonts w:hint="eastAsia"/>
          <w:sz w:val="84"/>
          <w:szCs w:val="84"/>
        </w:rPr>
      </w:pPr>
    </w:p>
    <w:p>
      <w:pPr>
        <w:pStyle w:val="9"/>
        <w:jc w:val="center"/>
        <w:rPr>
          <w:rFonts w:hint="eastAsia"/>
          <w:sz w:val="84"/>
          <w:szCs w:val="84"/>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rFonts w:hint="eastAsia"/>
          <w:sz w:val="84"/>
          <w:szCs w:val="84"/>
          <w:lang w:eastAsia="zh-CN"/>
        </w:rPr>
      </w:pPr>
      <w:r>
        <w:rPr>
          <w:rFonts w:hint="eastAsia"/>
          <w:sz w:val="84"/>
          <w:szCs w:val="84"/>
          <w:lang w:eastAsia="zh-CN"/>
        </w:rPr>
        <w:t>岳阳市体育中心</w:t>
      </w:r>
    </w:p>
    <w:p>
      <w:pPr>
        <w:pStyle w:val="9"/>
        <w:jc w:val="center"/>
        <w:rPr>
          <w:sz w:val="84"/>
          <w:szCs w:val="84"/>
        </w:rPr>
      </w:pPr>
      <w:r>
        <w:rPr>
          <w:rFonts w:hint="eastAsia"/>
          <w:sz w:val="84"/>
          <w:szCs w:val="84"/>
        </w:rPr>
        <w:t>概</w:t>
      </w:r>
      <w:r>
        <w:rPr>
          <w:rFonts w:hint="eastAsia"/>
          <w:sz w:val="84"/>
          <w:szCs w:val="84"/>
          <w:lang w:val="en-US" w:eastAsia="zh-CN"/>
        </w:rPr>
        <w:t xml:space="preserve">  </w:t>
      </w:r>
      <w:r>
        <w:rPr>
          <w:rFonts w:hint="eastAsia"/>
          <w:sz w:val="84"/>
          <w:szCs w:val="84"/>
        </w:rPr>
        <w:t>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val="0"/>
        <w:spacing w:beforeLines="0" w:afterLines="0" w:line="5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1、负责场馆设施的管理维护，为全民健身提供场地设施服务，为市民健身活动提供技术指导；</w:t>
      </w:r>
    </w:p>
    <w:p>
      <w:pPr>
        <w:snapToGrid w:val="0"/>
        <w:spacing w:beforeLines="0" w:afterLines="0" w:line="5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2、利用场馆引进或组织大型活动、表演及比赛，为活跃市民文化体育生活提供服务；</w:t>
      </w:r>
    </w:p>
    <w:p>
      <w:pPr>
        <w:snapToGrid w:val="0"/>
        <w:spacing w:beforeLines="0" w:afterLines="0" w:line="52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3、培养和输送青少年体育后备人才</w:t>
      </w:r>
      <w:r>
        <w:rPr>
          <w:rFonts w:hint="eastAsia" w:ascii="仿宋_GB2312" w:hAnsi="仿宋_GB2312" w:eastAsia="仿宋_GB2312" w:cs="仿宋_GB2312"/>
          <w:b w:val="0"/>
          <w:bCs/>
          <w:sz w:val="32"/>
          <w:szCs w:val="32"/>
          <w:lang w:eastAsia="zh-CN"/>
        </w:rPr>
        <w:t>。</w:t>
      </w:r>
    </w:p>
    <w:p>
      <w:pPr>
        <w:widowControl/>
        <w:spacing w:line="600" w:lineRule="exact"/>
        <w:rPr>
          <w:rFonts w:hint="eastAsia" w:ascii="黑体" w:hAnsi="黑体" w:eastAsia="黑体"/>
          <w:bCs/>
          <w:kern w:val="0"/>
          <w:sz w:val="32"/>
          <w:szCs w:val="32"/>
        </w:rPr>
      </w:pPr>
    </w:p>
    <w:p>
      <w:pPr>
        <w:widowControl/>
        <w:spacing w:line="600" w:lineRule="exact"/>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autoSpaceDE w:val="0"/>
        <w:autoSpaceDN w:val="0"/>
        <w:adjustRightInd w:val="0"/>
        <w:spacing w:beforeLines="0" w:afterLines="0" w:line="52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（一）机构设置 1</w:t>
      </w:r>
      <w:r>
        <w:rPr>
          <w:rFonts w:hint="eastAsia" w:ascii="仿宋_GB2312" w:hAnsi="仿宋_GB2312" w:eastAsia="仿宋_GB2312" w:cs="仿宋_GB2312"/>
          <w:b w:val="0"/>
          <w:bCs w:val="0"/>
          <w:sz w:val="32"/>
          <w:szCs w:val="32"/>
        </w:rPr>
        <w:t>．机构情况，2020年本单位在编人员为10人。共设有三部一室，为业务部、行管部、培训部及办公室。</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．人员情况。2020年本单位年未实有人数10人，比上年</w:t>
      </w:r>
      <w:r>
        <w:rPr>
          <w:rFonts w:hint="eastAsia" w:ascii="仿宋_GB2312" w:hAnsi="仿宋_GB2312" w:eastAsia="仿宋_GB2312" w:cs="仿宋_GB2312"/>
          <w:b w:val="0"/>
          <w:bCs w:val="0"/>
          <w:sz w:val="32"/>
          <w:szCs w:val="32"/>
          <w:lang w:val="zh-CN"/>
        </w:rPr>
        <w:t>变动了减少</w:t>
      </w:r>
      <w:r>
        <w:rPr>
          <w:rFonts w:hint="eastAsia" w:ascii="仿宋_GB2312" w:hAnsi="仿宋_GB2312" w:eastAsia="仿宋_GB2312" w:cs="仿宋_GB2312"/>
          <w:b w:val="0"/>
          <w:bCs w:val="0"/>
          <w:sz w:val="32"/>
          <w:szCs w:val="32"/>
        </w:rPr>
        <w:t>1人。人员变化的主要原因是：调出1 人。</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（二）决算单位构成</w:t>
      </w:r>
      <w:r>
        <w:rPr>
          <w:rFonts w:hint="eastAsia" w:ascii="仿宋_GB2312" w:hAnsi="仿宋_GB2312" w:eastAsia="仿宋_GB2312" w:cs="仿宋_GB2312"/>
          <w:b w:val="0"/>
          <w:bCs w:val="0"/>
          <w:sz w:val="32"/>
          <w:szCs w:val="32"/>
          <w:lang w:val="en-US" w:eastAsia="zh-CN"/>
        </w:rPr>
        <w:t xml:space="preserve">  岳阳市体育中心</w:t>
      </w:r>
      <w:r>
        <w:rPr>
          <w:rFonts w:hint="eastAsia" w:ascii="仿宋_GB2312" w:hAnsi="仿宋_GB2312" w:eastAsia="仿宋_GB2312" w:cs="仿宋_GB2312"/>
          <w:b w:val="0"/>
          <w:bCs w:val="0"/>
          <w:kern w:val="0"/>
          <w:sz w:val="32"/>
          <w:szCs w:val="32"/>
        </w:rPr>
        <w:t>2020年度部门决算由单位本级决算构成。</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28"/>
          <w:szCs w:val="28"/>
        </w:rPr>
      </w:pPr>
    </w:p>
    <w:p>
      <w:pPr>
        <w:jc w:val="center"/>
        <w:rPr>
          <w:sz w:val="28"/>
          <w:szCs w:val="28"/>
        </w:rPr>
      </w:pPr>
    </w:p>
    <w:p>
      <w:pPr>
        <w:jc w:val="center"/>
        <w:rPr>
          <w:sz w:val="72"/>
          <w:szCs w:val="72"/>
        </w:rPr>
        <w:sectPr>
          <w:pgSz w:w="16838" w:h="11906" w:orient="landscape"/>
          <w:pgMar w:top="720" w:right="720" w:bottom="720" w:left="720" w:header="851" w:footer="992" w:gutter="0"/>
          <w:cols w:space="425" w:num="1"/>
          <w:docGrid w:type="lines" w:linePitch="312" w:charSpace="0"/>
        </w:sectPr>
      </w:pPr>
      <w:r>
        <w:rPr>
          <w:rFonts w:hint="eastAsia"/>
          <w:sz w:val="28"/>
          <w:szCs w:val="28"/>
          <w:lang w:eastAsia="zh-CN"/>
        </w:rPr>
        <w:t>部门决算表见附件</w:t>
      </w: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121.57</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减少</w:t>
      </w:r>
      <w:r>
        <w:rPr>
          <w:rFonts w:hint="eastAsia" w:asciiTheme="minorEastAsia" w:hAnsiTheme="minorEastAsia" w:eastAsiaTheme="minorEastAsia"/>
          <w:sz w:val="32"/>
          <w:szCs w:val="32"/>
          <w:lang w:val="en-US" w:eastAsia="zh-CN"/>
        </w:rPr>
        <w:t>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67.5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有所减</w:t>
      </w:r>
      <w:r>
        <w:rPr>
          <w:rFonts w:hint="eastAsia" w:asciiTheme="minorEastAsia" w:hAnsiTheme="minorEastAsia" w:eastAsiaTheme="minorEastAsia"/>
          <w:sz w:val="32"/>
          <w:szCs w:val="32"/>
        </w:rPr>
        <w:t>少，减少主要是因为</w:t>
      </w:r>
      <w:r>
        <w:rPr>
          <w:rFonts w:hint="eastAsia" w:asciiTheme="minorEastAsia" w:hAnsiTheme="minorEastAsia" w:eastAsiaTheme="minorEastAsia"/>
          <w:sz w:val="32"/>
          <w:szCs w:val="32"/>
          <w:lang w:eastAsia="zh-CN"/>
        </w:rPr>
        <w:t>单位已撤销，人员合并至市体育馆。</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64.94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64.94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79.65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66.13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33.87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67.5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单位已撤销，人员合并至市体育馆。</w:t>
      </w:r>
    </w:p>
    <w:p>
      <w:pPr>
        <w:pStyle w:val="9"/>
        <w:ind w:firstLine="64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67.5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单位已撤销，人员合并至市体育馆。</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文化旅游体育与传媒支出</w:t>
      </w:r>
      <w:r>
        <w:rPr>
          <w:rFonts w:hint="eastAsia" w:asciiTheme="minorEastAsia" w:hAnsiTheme="minorEastAsia" w:eastAsiaTheme="minorEastAsia"/>
          <w:sz w:val="32"/>
          <w:szCs w:val="32"/>
          <w:lang w:val="en-US" w:eastAsia="zh-CN"/>
        </w:rPr>
        <w:t>120.45万元。</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2020年度财政拨款支出决算数为</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万元，其中：</w:t>
      </w:r>
    </w:p>
    <w:p>
      <w:pPr>
        <w:pStyle w:val="9"/>
        <w:ind w:firstLine="800" w:firstLineChars="25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1、</w:t>
      </w:r>
      <w:r>
        <w:rPr>
          <w:rFonts w:hint="eastAsia" w:asciiTheme="minorEastAsia" w:hAnsiTheme="minorEastAsia" w:eastAsiaTheme="minorEastAsia"/>
          <w:sz w:val="32"/>
          <w:szCs w:val="32"/>
          <w:highlight w:val="none"/>
          <w:lang w:eastAsia="zh-CN"/>
        </w:rPr>
        <w:t>文化旅游体育与传媒支出</w:t>
      </w:r>
      <w:r>
        <w:rPr>
          <w:rFonts w:hint="eastAsia" w:asciiTheme="minorEastAsia" w:hAnsiTheme="minorEastAsia" w:eastAsiaTheme="minorEastAsia"/>
          <w:sz w:val="32"/>
          <w:szCs w:val="32"/>
          <w:highlight w:val="none"/>
          <w:lang w:val="en-US" w:eastAsia="zh-CN"/>
        </w:rPr>
        <w:t>-体育- 体育场馆</w:t>
      </w:r>
    </w:p>
    <w:p>
      <w:pPr>
        <w:pStyle w:val="9"/>
        <w:ind w:firstLine="800" w:firstLineChars="250"/>
        <w:rPr>
          <w:rFonts w:hint="eastAsia" w:asciiTheme="minorEastAsia" w:hAnsiTheme="minorEastAsia" w:eastAsiaTheme="minorEastAsia"/>
          <w:sz w:val="32"/>
          <w:szCs w:val="32"/>
          <w:highlight w:val="none"/>
          <w:lang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 xml:space="preserve">  101.19万元，</w:t>
      </w:r>
      <w:r>
        <w:rPr>
          <w:rFonts w:hint="eastAsia" w:asciiTheme="minorEastAsia" w:hAnsiTheme="minorEastAsia" w:eastAsiaTheme="minorEastAsia"/>
          <w:sz w:val="32"/>
          <w:szCs w:val="32"/>
          <w:highlight w:val="none"/>
        </w:rPr>
        <w:t>支出决算为</w:t>
      </w:r>
      <w:r>
        <w:rPr>
          <w:rFonts w:hint="eastAsia" w:asciiTheme="minorEastAsia" w:hAnsiTheme="minorEastAsia" w:eastAsiaTheme="minorEastAsia"/>
          <w:sz w:val="32"/>
          <w:szCs w:val="32"/>
          <w:highlight w:val="none"/>
          <w:lang w:val="en-US" w:eastAsia="zh-CN"/>
        </w:rPr>
        <w:t>85.67</w:t>
      </w:r>
      <w:r>
        <w:rPr>
          <w:rFonts w:hint="eastAsia" w:asciiTheme="minorEastAsia" w:hAnsiTheme="minorEastAsia" w:eastAsiaTheme="minorEastAsia"/>
          <w:sz w:val="32"/>
          <w:szCs w:val="32"/>
          <w:highlight w:val="none"/>
        </w:rPr>
        <w:t>万元，决算数</w:t>
      </w:r>
      <w:r>
        <w:rPr>
          <w:rFonts w:hint="eastAsia" w:asciiTheme="minorEastAsia" w:hAnsiTheme="minorEastAsia" w:eastAsiaTheme="minorEastAsia"/>
          <w:sz w:val="32"/>
          <w:szCs w:val="32"/>
          <w:highlight w:val="none"/>
          <w:lang w:eastAsia="zh-CN"/>
        </w:rPr>
        <w:t>小</w:t>
      </w:r>
      <w:r>
        <w:rPr>
          <w:rFonts w:hint="eastAsia" w:asciiTheme="minorEastAsia" w:hAnsiTheme="minorEastAsia" w:eastAsiaTheme="minorEastAsia"/>
          <w:sz w:val="32"/>
          <w:szCs w:val="32"/>
          <w:highlight w:val="none"/>
        </w:rPr>
        <w:t>于年初预算数的主要原因是：</w:t>
      </w: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lang w:eastAsia="zh-CN"/>
        </w:rPr>
        <w:t>单位已撤销，人员合并至市体育馆。</w:t>
      </w:r>
    </w:p>
    <w:p>
      <w:pPr>
        <w:pStyle w:val="9"/>
        <w:numPr>
          <w:ilvl w:val="0"/>
          <w:numId w:val="2"/>
        </w:numPr>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文化旅游体育与传媒支出</w:t>
      </w:r>
      <w:r>
        <w:rPr>
          <w:rFonts w:hint="eastAsia" w:asciiTheme="minorEastAsia" w:hAnsiTheme="minorEastAsia" w:eastAsiaTheme="minorEastAsia"/>
          <w:sz w:val="32"/>
          <w:szCs w:val="32"/>
          <w:highlight w:val="none"/>
          <w:lang w:val="en-US" w:eastAsia="zh-CN"/>
        </w:rPr>
        <w:t>-体育- 其他体育支出</w:t>
      </w:r>
    </w:p>
    <w:p>
      <w:pPr>
        <w:pStyle w:val="9"/>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79.78 万元</w:t>
      </w:r>
      <w:r>
        <w:rPr>
          <w:rFonts w:hint="eastAsia" w:ascii="宋体" w:hAnsi="宋体" w:eastAsia="宋体"/>
          <w:color w:val="000000"/>
          <w:sz w:val="32"/>
          <w:szCs w:val="32"/>
          <w:highlight w:val="none"/>
          <w:lang w:eastAsia="zh-CN"/>
        </w:rPr>
        <w:t>，</w:t>
      </w:r>
      <w:r>
        <w:rPr>
          <w:rFonts w:hint="eastAsia" w:asciiTheme="minorEastAsia" w:hAnsiTheme="minorEastAsia" w:eastAsiaTheme="minorEastAsia"/>
          <w:sz w:val="32"/>
          <w:szCs w:val="32"/>
          <w:highlight w:val="none"/>
        </w:rPr>
        <w:t>支出决算为</w:t>
      </w:r>
      <w:r>
        <w:rPr>
          <w:rFonts w:hint="eastAsia" w:asciiTheme="minorEastAsia" w:hAnsiTheme="minorEastAsia" w:eastAsiaTheme="minorEastAsia"/>
          <w:sz w:val="32"/>
          <w:szCs w:val="32"/>
          <w:highlight w:val="none"/>
          <w:lang w:val="en-US" w:eastAsia="zh-CN"/>
        </w:rPr>
        <w:t>26.88</w:t>
      </w:r>
      <w:r>
        <w:rPr>
          <w:rFonts w:hint="eastAsia" w:asciiTheme="minorEastAsia" w:hAnsiTheme="minorEastAsia" w:eastAsiaTheme="minorEastAsia"/>
          <w:sz w:val="32"/>
          <w:szCs w:val="32"/>
          <w:highlight w:val="none"/>
        </w:rPr>
        <w:t>万元，决算数（小于）年初预算数的主要原因是：</w:t>
      </w:r>
      <w:r>
        <w:rPr>
          <w:rFonts w:hint="eastAsia" w:asciiTheme="minorEastAsia" w:hAnsiTheme="minorEastAsia" w:eastAsiaTheme="minorEastAsia"/>
          <w:sz w:val="32"/>
          <w:szCs w:val="32"/>
          <w:highlight w:val="none"/>
          <w:lang w:eastAsia="zh-CN"/>
        </w:rPr>
        <w:t>单位已撤销，人员合并至市体育馆。</w:t>
      </w:r>
    </w:p>
    <w:p>
      <w:pPr>
        <w:pStyle w:val="9"/>
        <w:numPr>
          <w:ilvl w:val="0"/>
          <w:numId w:val="0"/>
        </w:numPr>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3、社会保障和就业支出—行政事业单位养老支出—机关事业单位基本养老保险缴费支出</w:t>
      </w:r>
    </w:p>
    <w:p>
      <w:pPr>
        <w:pStyle w:val="9"/>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 xml:space="preserve"> 9.23万元</w:t>
      </w:r>
      <w:r>
        <w:rPr>
          <w:rFonts w:hint="eastAsia" w:ascii="宋体" w:hAnsi="宋体" w:eastAsia="宋体"/>
          <w:color w:val="000000"/>
          <w:sz w:val="32"/>
          <w:szCs w:val="32"/>
          <w:highlight w:val="none"/>
          <w:lang w:eastAsia="zh-CN"/>
        </w:rPr>
        <w:t>，</w:t>
      </w:r>
      <w:r>
        <w:rPr>
          <w:rFonts w:hint="eastAsia" w:asciiTheme="minorEastAsia" w:hAnsiTheme="minorEastAsia" w:eastAsiaTheme="minorEastAsia"/>
          <w:sz w:val="32"/>
          <w:szCs w:val="32"/>
          <w:highlight w:val="none"/>
        </w:rPr>
        <w:t>支出决算为</w:t>
      </w:r>
      <w:r>
        <w:rPr>
          <w:rFonts w:hint="eastAsia" w:asciiTheme="minorEastAsia" w:hAnsiTheme="minorEastAsia" w:eastAsiaTheme="minorEastAsia"/>
          <w:sz w:val="32"/>
          <w:szCs w:val="32"/>
          <w:highlight w:val="none"/>
          <w:lang w:val="en-US" w:eastAsia="zh-CN"/>
        </w:rPr>
        <w:t>5.65</w:t>
      </w:r>
      <w:r>
        <w:rPr>
          <w:rFonts w:hint="eastAsia" w:asciiTheme="minorEastAsia" w:hAnsiTheme="minorEastAsia" w:eastAsiaTheme="minorEastAsia"/>
          <w:sz w:val="32"/>
          <w:szCs w:val="32"/>
          <w:highlight w:val="none"/>
        </w:rPr>
        <w:t>万元，决算数（小于）年初预算数的主要原因是：</w:t>
      </w:r>
      <w:r>
        <w:rPr>
          <w:rFonts w:hint="eastAsia" w:asciiTheme="minorEastAsia" w:hAnsiTheme="minorEastAsia" w:eastAsiaTheme="minorEastAsia"/>
          <w:sz w:val="32"/>
          <w:szCs w:val="32"/>
          <w:highlight w:val="none"/>
          <w:lang w:eastAsia="zh-CN"/>
        </w:rPr>
        <w:t>单位已撤销，人员合并至市体育馆</w:t>
      </w: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lang w:eastAsia="zh-CN"/>
        </w:rPr>
        <w:t>。</w:t>
      </w:r>
    </w:p>
    <w:p>
      <w:pPr>
        <w:pStyle w:val="9"/>
        <w:numPr>
          <w:ilvl w:val="0"/>
          <w:numId w:val="0"/>
        </w:numPr>
        <w:ind w:left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4、卫生健康支出—行政事业单位医疗—事业单位医疗</w:t>
      </w:r>
      <w:r>
        <w:rPr>
          <w:rFonts w:hint="eastAsia" w:asciiTheme="minorEastAsia" w:hAnsiTheme="minorEastAsia" w:eastAsiaTheme="minorEastAsia"/>
          <w:sz w:val="32"/>
          <w:szCs w:val="32"/>
          <w:highlight w:val="none"/>
        </w:rPr>
        <w:t>支出</w:t>
      </w:r>
    </w:p>
    <w:p>
      <w:pPr>
        <w:pStyle w:val="9"/>
        <w:numPr>
          <w:ilvl w:val="0"/>
          <w:numId w:val="0"/>
        </w:numPr>
        <w:ind w:firstLine="960" w:firstLineChars="300"/>
        <w:rPr>
          <w:rFonts w:hint="eastAsia" w:asciiTheme="minorEastAsia" w:hAnsiTheme="minorEastAsia" w:eastAsiaTheme="minorEastAsia"/>
          <w:sz w:val="32"/>
          <w:szCs w:val="32"/>
          <w:highlight w:val="none"/>
          <w:lang w:val="en-US"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4.27万元</w:t>
      </w:r>
      <w:r>
        <w:rPr>
          <w:rFonts w:hint="eastAsia" w:ascii="宋体" w:hAnsi="宋体" w:eastAsia="宋体"/>
          <w:color w:val="000000"/>
          <w:sz w:val="32"/>
          <w:szCs w:val="32"/>
          <w:highlight w:val="none"/>
          <w:lang w:eastAsia="zh-CN"/>
        </w:rPr>
        <w:t>，</w:t>
      </w:r>
      <w:r>
        <w:rPr>
          <w:rFonts w:hint="eastAsia" w:asciiTheme="minorEastAsia" w:hAnsiTheme="minorEastAsia" w:eastAsiaTheme="minorEastAsia"/>
          <w:sz w:val="32"/>
          <w:szCs w:val="32"/>
          <w:highlight w:val="none"/>
        </w:rPr>
        <w:t>决算为</w:t>
      </w:r>
      <w:r>
        <w:rPr>
          <w:rFonts w:hint="eastAsia" w:asciiTheme="minorEastAsia" w:hAnsiTheme="minorEastAsia" w:eastAsiaTheme="minorEastAsia"/>
          <w:sz w:val="32"/>
          <w:szCs w:val="32"/>
          <w:highlight w:val="none"/>
          <w:lang w:val="en-US" w:eastAsia="zh-CN"/>
        </w:rPr>
        <w:t>2.68</w:t>
      </w:r>
      <w:r>
        <w:rPr>
          <w:rFonts w:hint="eastAsia" w:asciiTheme="minorEastAsia" w:hAnsiTheme="minorEastAsia" w:eastAsiaTheme="minorEastAsia"/>
          <w:sz w:val="32"/>
          <w:szCs w:val="32"/>
          <w:highlight w:val="none"/>
        </w:rPr>
        <w:t>万元，决算数（小于）年初预算数的主要原因是：</w:t>
      </w:r>
      <w:r>
        <w:rPr>
          <w:rFonts w:hint="eastAsia" w:asciiTheme="minorEastAsia" w:hAnsiTheme="minorEastAsia" w:eastAsiaTheme="minorEastAsia"/>
          <w:sz w:val="32"/>
          <w:szCs w:val="32"/>
          <w:highlight w:val="none"/>
          <w:lang w:eastAsia="zh-CN"/>
        </w:rPr>
        <w:t>单位已撤销，人员合并至市体育馆</w:t>
      </w:r>
      <w:r>
        <w:rPr>
          <w:rFonts w:hint="eastAsia" w:asciiTheme="minorEastAsia" w:hAnsiTheme="minorEastAsia" w:eastAsiaTheme="minorEastAsia"/>
          <w:sz w:val="32"/>
          <w:szCs w:val="32"/>
          <w:highlight w:val="none"/>
          <w:lang w:val="en-US" w:eastAsia="zh-CN"/>
        </w:rPr>
        <w:t xml:space="preserve"> </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79.65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65.27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81.95</w:t>
      </w:r>
      <w:r>
        <w:rPr>
          <w:rFonts w:hint="eastAsia" w:asciiTheme="minorEastAsia" w:hAnsiTheme="minorEastAsia" w:eastAsiaTheme="minorEastAsia"/>
          <w:sz w:val="32"/>
          <w:szCs w:val="32"/>
        </w:rPr>
        <w:t>%,主要包括基本工资、奖金、</w:t>
      </w:r>
      <w:r>
        <w:rPr>
          <w:rFonts w:hint="eastAsia" w:asciiTheme="minorEastAsia" w:hAnsiTheme="minorEastAsia" w:eastAsiaTheme="minorEastAsia"/>
          <w:sz w:val="32"/>
          <w:szCs w:val="32"/>
          <w:lang w:eastAsia="zh-CN"/>
        </w:rPr>
        <w:t>绩效工资、基本养老保险、其他工资福利支出等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14.38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18.05</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劳务费</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9"/>
        <w:ind w:firstLine="800" w:firstLineChars="250"/>
        <w:rPr>
          <w:rFonts w:ascii="宋体" w:hAnsi="宋体" w:eastAsia="宋体"/>
          <w:sz w:val="32"/>
          <w:szCs w:val="32"/>
        </w:rPr>
      </w:pPr>
      <w:r>
        <w:rPr>
          <w:rFonts w:hint="eastAsia" w:asciiTheme="minorEastAsia" w:hAnsiTheme="minorEastAsia" w:eastAsiaTheme="minorEastAsia"/>
          <w:sz w:val="32"/>
          <w:szCs w:val="32"/>
        </w:rPr>
        <w:t>公务用车购置及运行费预算为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rPr>
        <w:t>与上年相比</w:t>
      </w:r>
      <w:r>
        <w:rPr>
          <w:rFonts w:hint="eastAsia" w:ascii="宋体" w:hAnsi="宋体" w:eastAsia="宋体"/>
          <w:sz w:val="32"/>
          <w:szCs w:val="32"/>
          <w:lang w:val="en-US" w:eastAsia="zh-CN"/>
        </w:rPr>
        <w:t>无变化，主要原因是单位一直厉行节约，严控公务接待</w:t>
      </w:r>
      <w:r>
        <w:rPr>
          <w:rFonts w:hint="eastAsia" w:ascii="宋体" w:hAnsi="宋体" w:eastAsia="宋体"/>
          <w:sz w:val="32"/>
          <w:szCs w:val="32"/>
        </w:rPr>
        <w:t>。</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与上年持平，</w:t>
      </w:r>
      <w:r>
        <w:rPr>
          <w:rFonts w:hint="eastAsia" w:ascii="宋体" w:hAnsi="宋体" w:eastAsia="宋体"/>
          <w:sz w:val="32"/>
          <w:szCs w:val="32"/>
        </w:rPr>
        <w:t>主要原因是取消公务用车，无公务用车维护费。</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sz w:val="32"/>
          <w:szCs w:val="32"/>
          <w:lang w:eastAsia="zh-CN"/>
        </w:rPr>
        <w:t>其中：公务用车购置费</w:t>
      </w:r>
      <w:r>
        <w:rPr>
          <w:rFonts w:hint="eastAsia" w:asciiTheme="minorEastAsia" w:hAnsiTheme="minorEastAsia"/>
          <w:sz w:val="32"/>
          <w:szCs w:val="32"/>
          <w:lang w:val="en-US" w:eastAsia="zh-CN"/>
        </w:rPr>
        <w:t>0万元、公务用车运行维护费0万元。</w:t>
      </w:r>
      <w:r>
        <w:rPr>
          <w:rFonts w:hint="eastAsia" w:ascii="宋体" w:hAnsi="宋体"/>
          <w:sz w:val="32"/>
          <w:szCs w:val="32"/>
          <w:lang w:eastAsia="zh-CN"/>
        </w:rPr>
        <w:t>截至</w:t>
      </w:r>
      <w:r>
        <w:rPr>
          <w:rFonts w:hint="eastAsia" w:ascii="宋体" w:hAnsi="宋体"/>
          <w:sz w:val="32"/>
          <w:szCs w:val="32"/>
        </w:rPr>
        <w:t>2020年12月31日，我单位开支财政拨款的公务用车保有量为0辆。</w:t>
      </w:r>
      <w:r>
        <w:rPr>
          <w:rFonts w:hint="eastAsia" w:ascii="宋体" w:hAnsi="宋体"/>
          <w:sz w:val="32"/>
          <w:szCs w:val="32"/>
          <w:lang w:val="en-US" w:eastAsia="zh-CN"/>
        </w:rPr>
        <w:t>当年没有购置公务用车。</w:t>
      </w:r>
    </w:p>
    <w:p>
      <w:pPr>
        <w:pStyle w:val="9"/>
        <w:rPr>
          <w:rFonts w:hAnsi="黑体"/>
          <w:b/>
          <w:sz w:val="32"/>
          <w:szCs w:val="32"/>
        </w:rPr>
      </w:pPr>
      <w:r>
        <w:rPr>
          <w:rFonts w:hint="eastAsia" w:hAnsi="黑体"/>
          <w:b/>
          <w:sz w:val="32"/>
          <w:szCs w:val="32"/>
        </w:rPr>
        <w:t>八、政府性基金预算收入支出决算情况</w:t>
      </w:r>
    </w:p>
    <w:p>
      <w:pPr>
        <w:pStyle w:val="9"/>
        <w:rPr>
          <w:rFonts w:ascii="宋体" w:hAnsi="宋体" w:eastAsia="宋体"/>
          <w:i/>
          <w:color w:val="FF0000"/>
          <w:sz w:val="32"/>
          <w:szCs w:val="32"/>
        </w:rPr>
      </w:pPr>
      <w:r>
        <w:rPr>
          <w:rFonts w:ascii="宋体" w:hAnsi="宋体" w:eastAsia="宋体"/>
          <w:sz w:val="32"/>
          <w:szCs w:val="32"/>
        </w:rPr>
        <w:t xml:space="preserve">     2020</w:t>
      </w:r>
      <w:r>
        <w:rPr>
          <w:rFonts w:hint="eastAsia" w:ascii="宋体" w:hAnsi="宋体" w:eastAsia="宋体"/>
          <w:sz w:val="32"/>
          <w:szCs w:val="32"/>
        </w:rPr>
        <w:t>年度政府性基金预算财政拨款收入</w:t>
      </w:r>
      <w:r>
        <w:rPr>
          <w:rFonts w:hint="eastAsia" w:ascii="宋体" w:hAnsi="宋体" w:eastAsia="宋体"/>
          <w:sz w:val="32"/>
          <w:szCs w:val="32"/>
          <w:lang w:val="en-US" w:eastAsia="zh-CN"/>
        </w:rPr>
        <w:t>0</w:t>
      </w:r>
      <w:r>
        <w:rPr>
          <w:rFonts w:hint="eastAsia" w:ascii="宋体" w:hAnsi="宋体" w:eastAsia="宋体"/>
          <w:sz w:val="32"/>
          <w:szCs w:val="32"/>
        </w:rPr>
        <w:t>万元；年初结转和结余</w:t>
      </w:r>
      <w:r>
        <w:rPr>
          <w:rFonts w:hint="eastAsia" w:ascii="宋体" w:hAnsi="宋体" w:eastAsia="宋体"/>
          <w:sz w:val="32"/>
          <w:szCs w:val="32"/>
          <w:lang w:val="en-US" w:eastAsia="zh-CN"/>
        </w:rPr>
        <w:t>0</w:t>
      </w:r>
      <w:r>
        <w:rPr>
          <w:rFonts w:hint="eastAsia" w:ascii="宋体" w:hAnsi="宋体" w:eastAsia="宋体"/>
          <w:sz w:val="32"/>
          <w:szCs w:val="32"/>
        </w:rPr>
        <w:t>万元；支出</w:t>
      </w:r>
      <w:r>
        <w:rPr>
          <w:rFonts w:hint="eastAsia" w:ascii="宋体" w:hAnsi="宋体" w:eastAsia="宋体"/>
          <w:sz w:val="32"/>
          <w:szCs w:val="32"/>
          <w:lang w:val="en-US" w:eastAsia="zh-CN"/>
        </w:rPr>
        <w:t>0</w:t>
      </w:r>
      <w:r>
        <w:rPr>
          <w:rFonts w:hint="eastAsia" w:ascii="宋体" w:hAnsi="宋体" w:eastAsia="宋体"/>
          <w:sz w:val="32"/>
          <w:szCs w:val="32"/>
        </w:rPr>
        <w:t>万元。</w:t>
      </w:r>
    </w:p>
    <w:p>
      <w:pPr>
        <w:pStyle w:val="9"/>
        <w:rPr>
          <w:rFonts w:hAnsi="黑体"/>
          <w:b/>
          <w:sz w:val="32"/>
          <w:szCs w:val="32"/>
        </w:rPr>
      </w:pPr>
      <w:r>
        <w:rPr>
          <w:rFonts w:hint="eastAsia" w:hAnsi="黑体"/>
          <w:b/>
          <w:sz w:val="32"/>
          <w:szCs w:val="32"/>
        </w:rPr>
        <w:t>九、国有资本经营预算财政拨款支出决算情况</w:t>
      </w:r>
    </w:p>
    <w:p>
      <w:pPr>
        <w:pStyle w:val="9"/>
        <w:rPr>
          <w:rFonts w:ascii="宋体" w:hAnsi="宋体" w:eastAsia="宋体"/>
          <w:sz w:val="32"/>
          <w:szCs w:val="32"/>
        </w:rPr>
      </w:pPr>
      <w:r>
        <w:rPr>
          <w:rFonts w:hint="eastAsia" w:ascii="宋体" w:hAnsi="宋体" w:eastAsia="宋体"/>
          <w:sz w:val="32"/>
          <w:szCs w:val="32"/>
        </w:rPr>
        <w:t xml:space="preserve">    </w:t>
      </w:r>
      <w:r>
        <w:rPr>
          <w:rFonts w:hint="eastAsia" w:ascii="宋体" w:hAnsi="宋体" w:eastAsia="宋体"/>
          <w:sz w:val="32"/>
          <w:szCs w:val="32"/>
          <w:lang w:val="en-US" w:eastAsia="zh-CN"/>
        </w:rPr>
        <w:t>本单位</w:t>
      </w:r>
      <w:r>
        <w:rPr>
          <w:rFonts w:hint="eastAsia" w:ascii="宋体" w:hAnsi="宋体" w:eastAsia="宋体"/>
          <w:sz w:val="32"/>
          <w:szCs w:val="32"/>
        </w:rPr>
        <w:t>无国有资本经营预算财政拨款支出</w:t>
      </w:r>
      <w:r>
        <w:rPr>
          <w:rFonts w:ascii="宋体" w:hAnsi="宋体" w:eastAsia="宋体"/>
          <w:sz w:val="32"/>
          <w:szCs w:val="32"/>
        </w:rPr>
        <w:t>。</w:t>
      </w:r>
    </w:p>
    <w:p>
      <w:pPr>
        <w:pStyle w:val="9"/>
        <w:rPr>
          <w:rFonts w:hAnsi="黑体"/>
          <w:b/>
          <w:sz w:val="32"/>
          <w:szCs w:val="32"/>
        </w:rPr>
      </w:pPr>
      <w:r>
        <w:rPr>
          <w:rFonts w:hint="eastAsia" w:hAnsi="黑体"/>
          <w:b/>
          <w:sz w:val="32"/>
          <w:szCs w:val="32"/>
        </w:rPr>
        <w:t>十、关于机关运行经费支出说明</w:t>
      </w:r>
    </w:p>
    <w:p>
      <w:pPr>
        <w:pStyle w:val="9"/>
        <w:ind w:firstLine="640" w:firstLineChars="200"/>
        <w:rPr>
          <w:rFonts w:hint="eastAsia" w:ascii="宋体" w:hAnsi="宋体" w:eastAsia="宋体"/>
          <w:sz w:val="32"/>
          <w:szCs w:val="32"/>
          <w:lang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9"/>
        <w:rPr>
          <w:rFonts w:hAnsi="黑体"/>
          <w:b/>
          <w:sz w:val="32"/>
          <w:szCs w:val="32"/>
        </w:rPr>
      </w:pPr>
      <w:r>
        <w:rPr>
          <w:rFonts w:hint="eastAsia" w:hAnsi="黑体"/>
          <w:b/>
          <w:sz w:val="32"/>
          <w:szCs w:val="32"/>
        </w:rPr>
        <w:t>十一、一般性支出情况</w:t>
      </w:r>
    </w:p>
    <w:p>
      <w:pPr>
        <w:pStyle w:val="9"/>
        <w:ind w:firstLine="640" w:firstLineChars="200"/>
        <w:rPr>
          <w:rFonts w:ascii="宋体" w:hAnsi="宋体" w:eastAsia="宋体"/>
          <w:sz w:val="32"/>
          <w:szCs w:val="32"/>
        </w:rPr>
      </w:pPr>
      <w:r>
        <w:rPr>
          <w:rFonts w:hint="eastAsia" w:ascii="宋体" w:hAnsi="宋体" w:eastAsia="宋体"/>
          <w:sz w:val="32"/>
          <w:szCs w:val="32"/>
        </w:rPr>
        <w:t>2020年本部门开支会议费0万元，召开会议</w:t>
      </w:r>
      <w:r>
        <w:rPr>
          <w:rFonts w:hint="eastAsia" w:ascii="宋体" w:hAnsi="宋体" w:eastAsia="宋体"/>
          <w:sz w:val="32"/>
          <w:szCs w:val="32"/>
          <w:lang w:val="en-US" w:eastAsia="zh-CN"/>
        </w:rPr>
        <w:t>0次</w:t>
      </w:r>
      <w:r>
        <w:rPr>
          <w:rFonts w:hint="eastAsia" w:ascii="宋体" w:hAnsi="宋体" w:eastAsia="宋体"/>
          <w:sz w:val="32"/>
          <w:szCs w:val="32"/>
        </w:rPr>
        <w:t>，人数0人；开支培训费0万元，开展培训</w:t>
      </w:r>
      <w:r>
        <w:rPr>
          <w:rFonts w:hint="eastAsia" w:ascii="宋体" w:hAnsi="宋体" w:eastAsia="宋体"/>
          <w:sz w:val="32"/>
          <w:szCs w:val="32"/>
          <w:lang w:val="en-US" w:eastAsia="zh-CN"/>
        </w:rPr>
        <w:t>0次</w:t>
      </w:r>
      <w:r>
        <w:rPr>
          <w:rFonts w:hint="eastAsia" w:ascii="宋体" w:hAnsi="宋体" w:eastAsia="宋体"/>
          <w:sz w:val="32"/>
          <w:szCs w:val="32"/>
        </w:rPr>
        <w:t>，人数0人</w:t>
      </w:r>
      <w:r>
        <w:rPr>
          <w:rFonts w:hint="eastAsia" w:ascii="宋体" w:hAnsi="宋体" w:eastAsia="宋体"/>
          <w:sz w:val="32"/>
          <w:szCs w:val="32"/>
          <w:lang w:eastAsia="zh-CN"/>
        </w:rPr>
        <w:t>；</w:t>
      </w:r>
      <w:r>
        <w:rPr>
          <w:rFonts w:hint="eastAsia" w:ascii="宋体" w:hAnsi="宋体" w:eastAsia="宋体"/>
          <w:sz w:val="32"/>
          <w:szCs w:val="32"/>
          <w:lang w:val="en-US" w:eastAsia="zh-CN"/>
        </w:rPr>
        <w:t>未</w:t>
      </w:r>
      <w:r>
        <w:rPr>
          <w:rFonts w:hint="eastAsia" w:ascii="宋体" w:hAnsi="宋体" w:eastAsia="宋体"/>
          <w:sz w:val="32"/>
          <w:szCs w:val="32"/>
        </w:rPr>
        <w:t>举办节庆、晚会、论坛、赛事活动，开支0万元。</w:t>
      </w:r>
    </w:p>
    <w:p>
      <w:pPr>
        <w:pStyle w:val="9"/>
        <w:rPr>
          <w:rFonts w:hAnsi="黑体"/>
          <w:b/>
          <w:sz w:val="32"/>
          <w:szCs w:val="32"/>
        </w:rPr>
      </w:pPr>
      <w:r>
        <w:rPr>
          <w:rFonts w:hint="eastAsia" w:hAnsi="黑体"/>
          <w:b/>
          <w:sz w:val="32"/>
          <w:szCs w:val="32"/>
        </w:rPr>
        <w:t>十二、关于政府采购支出说明</w:t>
      </w:r>
    </w:p>
    <w:p>
      <w:pPr>
        <w:pStyle w:val="9"/>
        <w:ind w:firstLine="640" w:firstLineChars="200"/>
        <w:rPr>
          <w:rFonts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9"/>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9"/>
        <w:rPr>
          <w:rFonts w:hAnsi="黑体"/>
          <w:b/>
          <w:sz w:val="32"/>
          <w:szCs w:val="32"/>
        </w:rPr>
      </w:pPr>
      <w:r>
        <w:rPr>
          <w:rFonts w:hint="eastAsia" w:hAnsi="黑体"/>
          <w:b/>
          <w:sz w:val="32"/>
          <w:szCs w:val="32"/>
        </w:rPr>
        <w:t>十四、关于2020年度预算绩效情况的说明</w:t>
      </w:r>
    </w:p>
    <w:p>
      <w:pPr>
        <w:pStyle w:val="9"/>
        <w:ind w:firstLine="640" w:firstLineChars="200"/>
        <w:rPr>
          <w:rFonts w:hint="default" w:hAnsi="黑体"/>
          <w:b/>
          <w:sz w:val="32"/>
          <w:szCs w:val="32"/>
          <w:lang w:val="en-US"/>
        </w:rPr>
      </w:pPr>
      <w:r>
        <w:rPr>
          <w:rFonts w:hint="eastAsia" w:ascii="宋体" w:hAnsi="宋体" w:eastAsia="宋体" w:cs="黑体"/>
          <w:color w:val="000000"/>
          <w:kern w:val="0"/>
          <w:sz w:val="32"/>
          <w:szCs w:val="32"/>
          <w:lang w:val="en-US" w:eastAsia="zh-CN" w:bidi="ar-SA"/>
        </w:rPr>
        <w:t>2020年，本部门紧紧围绕市教体局的中心工作，预期绩效目标全部完成。详情见第五部分附件。</w:t>
      </w:r>
    </w:p>
    <w:p>
      <w:pPr>
        <w:ind w:firstLine="800" w:firstLineChars="250"/>
        <w:rPr>
          <w:rFonts w:hint="eastAsia" w:asciiTheme="minorEastAsia" w:hAnsiTheme="minorEastAsia" w:eastAsiaTheme="minorEastAsia"/>
          <w:sz w:val="32"/>
          <w:szCs w:val="32"/>
        </w:rPr>
      </w:pPr>
    </w:p>
    <w:p>
      <w:pPr>
        <w:ind w:firstLine="800" w:firstLineChars="250"/>
        <w:rPr>
          <w:rFonts w:hint="eastAsia" w:asciiTheme="minorEastAsia" w:hAnsiTheme="minorEastAsia" w:eastAsiaTheme="minorEastAsia"/>
          <w:sz w:val="32"/>
          <w:szCs w:val="32"/>
          <w:lang w:val="en-US" w:eastAsia="zh-CN"/>
        </w:rPr>
      </w:pPr>
    </w:p>
    <w:p>
      <w:pPr>
        <w:pStyle w:val="9"/>
        <w:jc w:val="center"/>
        <w:rPr>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三、财政拨款收入：指本级财政当年拨付的资金。</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五、国有资本经营预算：国家以所有者身份对国有资本实行存量调整和增量分配而发生的各项收支预算，是政府预算的重要组成部分。</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六、教育支出（类）：是指用于政府教育事务支出，包括保障机构正常运转、完成日常和特定的工作任务或事业发展目标的支出。</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八、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九、住房保障支出（类）：是指用于住房方面的支出，包括保障机构正常运转、完成日常和特定的工作任务或事业发展目标的支出。</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十、基本支出：指保障机构正常运转、完成支日常工作任务而发生的人员支出和公用支出。</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十一、项目支出：指在基本支出之外为完成特定行政任务和事业发展目标所发生的支出。</w:t>
      </w:r>
    </w:p>
    <w:p>
      <w:pPr>
        <w:widowControl/>
        <w:jc w:val="left"/>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十二、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jc w:val="left"/>
        <w:rPr>
          <w:rFonts w:hint="eastAsia" w:ascii="方正仿宋简体" w:hAnsi="方正仿宋简体" w:eastAsia="方正仿宋简体" w:cs="方正仿宋简体"/>
          <w:color w:val="000000"/>
          <w:kern w:val="0"/>
          <w:sz w:val="32"/>
          <w:szCs w:val="32"/>
        </w:rPr>
      </w:pPr>
    </w:p>
    <w:p>
      <w:pPr>
        <w:pStyle w:val="9"/>
        <w:jc w:val="center"/>
        <w:rPr>
          <w:rFonts w:hint="eastAsia" w:ascii="方正仿宋简体" w:hAnsi="方正仿宋简体" w:eastAsia="方正仿宋简体" w:cs="方正仿宋简体"/>
          <w:sz w:val="32"/>
          <w:szCs w:val="32"/>
        </w:rPr>
      </w:pPr>
    </w:p>
    <w:p>
      <w:pPr>
        <w:pStyle w:val="9"/>
        <w:jc w:val="center"/>
        <w:rPr>
          <w:rFonts w:hint="eastAsia" w:ascii="方正仿宋简体" w:hAnsi="方正仿宋简体" w:eastAsia="方正仿宋简体" w:cs="方正仿宋简体"/>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18"/>
          <w:szCs w:val="18"/>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一、部门（单位）概况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（一）基本情况</w:t>
      </w:r>
    </w:p>
    <w:p>
      <w:pPr>
        <w:snapToGrid w:val="0"/>
        <w:spacing w:beforeLines="0" w:afterLines="0" w:line="5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1、负责场馆设施的管理维护，为全民健身提供场地设施服务，为市民健身活动提供技术指导；</w:t>
      </w:r>
    </w:p>
    <w:p>
      <w:pPr>
        <w:snapToGrid w:val="0"/>
        <w:spacing w:beforeLines="0" w:afterLines="0" w:line="5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2、利用场馆引进或组织大型活动、表演及比赛，为活跃市民文化体育生活提供服务；</w:t>
      </w:r>
    </w:p>
    <w:p>
      <w:pPr>
        <w:snapToGrid w:val="0"/>
        <w:spacing w:beforeLines="0" w:afterLines="0" w:line="52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3、培养和输送青少年体育后备人才</w:t>
      </w:r>
      <w:r>
        <w:rPr>
          <w:rFonts w:hint="eastAsia" w:ascii="仿宋_GB2312" w:hAnsi="仿宋_GB2312" w:eastAsia="仿宋_GB2312" w:cs="仿宋_GB2312"/>
          <w:b w:val="0"/>
          <w:bCs/>
          <w:sz w:val="32"/>
          <w:szCs w:val="32"/>
          <w:lang w:eastAsia="zh-CN"/>
        </w:rPr>
        <w:t>。</w:t>
      </w:r>
    </w:p>
    <w:p>
      <w:pPr>
        <w:widowControl/>
        <w:spacing w:line="600" w:lineRule="exact"/>
        <w:ind w:firstLine="320" w:firstLineChars="100"/>
        <w:rPr>
          <w:rFonts w:hint="eastAsia" w:ascii="黑体" w:hAnsi="黑体" w:eastAsia="黑体"/>
          <w:bCs/>
          <w:kern w:val="0"/>
          <w:sz w:val="32"/>
          <w:szCs w:val="32"/>
        </w:rPr>
      </w:pPr>
      <w:r>
        <w:rPr>
          <w:rFonts w:hint="eastAsia" w:ascii="黑体" w:hAnsi="黑体" w:eastAsia="黑体"/>
          <w:bCs/>
          <w:kern w:val="0"/>
          <w:sz w:val="32"/>
          <w:szCs w:val="32"/>
          <w:lang w:eastAsia="zh-CN"/>
        </w:rPr>
        <w:t>（二）</w:t>
      </w:r>
      <w:r>
        <w:rPr>
          <w:rFonts w:hint="eastAsia" w:ascii="黑体" w:hAnsi="黑体" w:eastAsia="黑体"/>
          <w:bCs/>
          <w:kern w:val="0"/>
          <w:sz w:val="32"/>
          <w:szCs w:val="32"/>
        </w:rPr>
        <w:t>机构设置及决算单位构成</w:t>
      </w:r>
    </w:p>
    <w:p>
      <w:pPr>
        <w:autoSpaceDE w:val="0"/>
        <w:autoSpaceDN w:val="0"/>
        <w:adjustRightInd w:val="0"/>
        <w:spacing w:beforeLines="0" w:afterLines="0" w:line="52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1、机构设置 1</w:t>
      </w:r>
      <w:r>
        <w:rPr>
          <w:rFonts w:hint="eastAsia" w:ascii="仿宋_GB2312" w:hAnsi="仿宋_GB2312" w:eastAsia="仿宋_GB2312" w:cs="仿宋_GB2312"/>
          <w:b w:val="0"/>
          <w:bCs w:val="0"/>
          <w:sz w:val="32"/>
          <w:szCs w:val="32"/>
        </w:rPr>
        <w:t>．机构情况，2020年本单位在编人员为10人。共设有三部一室，为业务部、行管部、培训部及办公室。</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．人员情况。2020年本单位年未实有人数10人，比上年</w:t>
      </w:r>
      <w:r>
        <w:rPr>
          <w:rFonts w:hint="eastAsia" w:ascii="仿宋_GB2312" w:hAnsi="仿宋_GB2312" w:eastAsia="仿宋_GB2312" w:cs="仿宋_GB2312"/>
          <w:b w:val="0"/>
          <w:bCs w:val="0"/>
          <w:sz w:val="32"/>
          <w:szCs w:val="32"/>
          <w:lang w:val="zh-CN"/>
        </w:rPr>
        <w:t>变动了减少</w:t>
      </w:r>
      <w:r>
        <w:rPr>
          <w:rFonts w:hint="eastAsia" w:ascii="仿宋_GB2312" w:hAnsi="仿宋_GB2312" w:eastAsia="仿宋_GB2312" w:cs="仿宋_GB2312"/>
          <w:b w:val="0"/>
          <w:bCs w:val="0"/>
          <w:sz w:val="32"/>
          <w:szCs w:val="32"/>
        </w:rPr>
        <w:t>1人。人员变化的主要原因是：调出1 人。</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决算单位构成</w:t>
      </w:r>
      <w:r>
        <w:rPr>
          <w:rFonts w:hint="eastAsia" w:ascii="仿宋_GB2312" w:hAnsi="仿宋_GB2312" w:eastAsia="仿宋_GB2312" w:cs="仿宋_GB2312"/>
          <w:b w:val="0"/>
          <w:bCs w:val="0"/>
          <w:sz w:val="32"/>
          <w:szCs w:val="32"/>
          <w:lang w:val="en-US" w:eastAsia="zh-CN"/>
        </w:rPr>
        <w:t xml:space="preserve">  岳阳市体育中心</w:t>
      </w:r>
      <w:r>
        <w:rPr>
          <w:rFonts w:hint="eastAsia" w:ascii="仿宋_GB2312" w:hAnsi="仿宋_GB2312" w:eastAsia="仿宋_GB2312" w:cs="仿宋_GB2312"/>
          <w:b w:val="0"/>
          <w:bCs w:val="0"/>
          <w:kern w:val="0"/>
          <w:sz w:val="32"/>
          <w:szCs w:val="32"/>
        </w:rPr>
        <w:t>2020年度部门决算由单位本级决算构成。</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（三）年度工作内容</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1.凝心聚力，提升</w:t>
      </w:r>
      <w:r>
        <w:rPr>
          <w:rFonts w:hint="eastAsia" w:cs="黑体" w:asciiTheme="minorEastAsia" w:hAnsiTheme="minorEastAsia"/>
          <w:color w:val="000000"/>
          <w:kern w:val="0"/>
          <w:sz w:val="32"/>
          <w:szCs w:val="32"/>
          <w:lang w:eastAsia="zh-CN"/>
        </w:rPr>
        <w:t>职工</w:t>
      </w:r>
      <w:r>
        <w:rPr>
          <w:rFonts w:hint="eastAsia" w:cs="黑体" w:asciiTheme="minorEastAsia" w:hAnsiTheme="minorEastAsia"/>
          <w:color w:val="000000"/>
          <w:kern w:val="0"/>
          <w:sz w:val="32"/>
          <w:szCs w:val="32"/>
        </w:rPr>
        <w:t>获得感和幸福感</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2.规范常规管理，树立质量观；</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3.严格管理各项开支，控制三公经费支出；</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4.党建工作落在实处。</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二、部门（单位）整体支出管理及使用情况</w:t>
      </w:r>
    </w:p>
    <w:p>
      <w:pPr>
        <w:widowControl/>
        <w:ind w:firstLine="640" w:firstLineChars="200"/>
        <w:jc w:val="left"/>
        <w:rPr>
          <w:rFonts w:hAnsi="黑体"/>
          <w:b/>
          <w:sz w:val="32"/>
          <w:szCs w:val="32"/>
        </w:rPr>
      </w:pPr>
      <w:r>
        <w:rPr>
          <w:rFonts w:hint="eastAsia" w:hAnsi="黑体"/>
          <w:b/>
          <w:sz w:val="32"/>
          <w:szCs w:val="32"/>
          <w:lang w:val="en-US" w:eastAsia="zh-CN"/>
        </w:rPr>
        <w:t>1</w:t>
      </w:r>
      <w:r>
        <w:rPr>
          <w:rFonts w:hint="eastAsia" w:hAnsi="黑体"/>
          <w:b/>
          <w:sz w:val="32"/>
          <w:szCs w:val="32"/>
        </w:rPr>
        <w:t>、收入支出决算总体情况说明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121.57</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减少</w:t>
      </w:r>
      <w:r>
        <w:rPr>
          <w:rFonts w:hint="eastAsia" w:asciiTheme="minorEastAsia" w:hAnsiTheme="minorEastAsia" w:eastAsiaTheme="minorEastAsia"/>
          <w:sz w:val="32"/>
          <w:szCs w:val="32"/>
          <w:lang w:val="en-US" w:eastAsia="zh-CN"/>
        </w:rPr>
        <w:t>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67.5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有所减</w:t>
      </w:r>
      <w:r>
        <w:rPr>
          <w:rFonts w:hint="eastAsia" w:asciiTheme="minorEastAsia" w:hAnsiTheme="minorEastAsia" w:eastAsiaTheme="minorEastAsia"/>
          <w:sz w:val="32"/>
          <w:szCs w:val="32"/>
        </w:rPr>
        <w:t>少，减少主要是因为</w:t>
      </w:r>
      <w:r>
        <w:rPr>
          <w:rFonts w:hint="eastAsia" w:asciiTheme="minorEastAsia" w:hAnsiTheme="minorEastAsia" w:eastAsiaTheme="minorEastAsia"/>
          <w:sz w:val="32"/>
          <w:szCs w:val="32"/>
          <w:lang w:eastAsia="zh-CN"/>
        </w:rPr>
        <w:t>单位已撤销，人员合并至市体育馆。</w:t>
      </w:r>
    </w:p>
    <w:p>
      <w:pPr>
        <w:pStyle w:val="9"/>
        <w:ind w:firstLine="640" w:firstLineChars="200"/>
        <w:rPr>
          <w:rFonts w:hAnsi="黑体"/>
          <w:b/>
          <w:sz w:val="32"/>
          <w:szCs w:val="32"/>
        </w:rPr>
      </w:pPr>
      <w:r>
        <w:rPr>
          <w:rFonts w:hint="eastAsia" w:hAnsi="黑体"/>
          <w:b/>
          <w:sz w:val="32"/>
          <w:szCs w:val="32"/>
          <w:lang w:val="en-US" w:eastAsia="zh-CN"/>
        </w:rPr>
        <w:t>2</w:t>
      </w:r>
      <w:r>
        <w:rPr>
          <w:rFonts w:hint="eastAsia" w:hAnsi="黑体"/>
          <w:b/>
          <w:sz w:val="32"/>
          <w:szCs w:val="32"/>
        </w:rPr>
        <w:t>、收入决算情况说明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64.94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64.94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640" w:firstLineChars="200"/>
        <w:rPr>
          <w:rFonts w:hAnsi="黑体"/>
          <w:b/>
          <w:sz w:val="32"/>
          <w:szCs w:val="32"/>
        </w:rPr>
      </w:pPr>
      <w:r>
        <w:rPr>
          <w:rFonts w:hint="eastAsia" w:hAnsi="黑体"/>
          <w:b/>
          <w:sz w:val="32"/>
          <w:szCs w:val="32"/>
          <w:lang w:val="en-US" w:eastAsia="zh-CN"/>
        </w:rPr>
        <w:t>3</w:t>
      </w:r>
      <w:r>
        <w:rPr>
          <w:rFonts w:hint="eastAsia" w:hAnsi="黑体"/>
          <w:b/>
          <w:sz w:val="32"/>
          <w:szCs w:val="32"/>
        </w:rPr>
        <w:t>、支出决算情况说明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79.65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66.13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33.87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640" w:firstLineChars="200"/>
        <w:rPr>
          <w:rFonts w:hAnsi="黑体"/>
          <w:b/>
          <w:sz w:val="32"/>
          <w:szCs w:val="32"/>
        </w:rPr>
      </w:pPr>
      <w:r>
        <w:rPr>
          <w:rFonts w:hint="eastAsia" w:hAnsi="黑体"/>
          <w:b/>
          <w:sz w:val="32"/>
          <w:szCs w:val="32"/>
          <w:lang w:val="en-US" w:eastAsia="zh-CN"/>
        </w:rPr>
        <w:t>4</w:t>
      </w:r>
      <w:r>
        <w:rPr>
          <w:rFonts w:hint="eastAsia" w:hAnsi="黑体"/>
          <w:b/>
          <w:sz w:val="32"/>
          <w:szCs w:val="32"/>
        </w:rPr>
        <w:t>、财政拨款收入支出决算总体情况说明</w:t>
      </w:r>
    </w:p>
    <w:p>
      <w:pPr>
        <w:pStyle w:val="9"/>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67.5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单位已撤销，人员合并至市体育馆。</w:t>
      </w:r>
    </w:p>
    <w:p>
      <w:pPr>
        <w:pStyle w:val="9"/>
        <w:ind w:firstLine="640" w:firstLineChars="200"/>
        <w:rPr>
          <w:rFonts w:hAnsi="黑体"/>
          <w:b/>
          <w:sz w:val="32"/>
          <w:szCs w:val="32"/>
        </w:rPr>
      </w:pPr>
      <w:r>
        <w:rPr>
          <w:rFonts w:hint="eastAsia" w:hAnsi="黑体"/>
          <w:b/>
          <w:sz w:val="32"/>
          <w:szCs w:val="32"/>
          <w:lang w:val="en-US" w:eastAsia="zh-CN"/>
        </w:rPr>
        <w:t>5、</w:t>
      </w:r>
      <w:r>
        <w:rPr>
          <w:rFonts w:hint="eastAsia" w:hAnsi="黑体"/>
          <w:b/>
          <w:sz w:val="32"/>
          <w:szCs w:val="32"/>
        </w:rPr>
        <w:t>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67.5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单位已撤销，人员合并至市体育馆。</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文化旅游体育与传媒支出</w:t>
      </w:r>
      <w:r>
        <w:rPr>
          <w:rFonts w:hint="eastAsia" w:asciiTheme="minorEastAsia" w:hAnsiTheme="minorEastAsia" w:eastAsiaTheme="minorEastAsia"/>
          <w:sz w:val="32"/>
          <w:szCs w:val="32"/>
          <w:lang w:val="en-US" w:eastAsia="zh-CN"/>
        </w:rPr>
        <w:t>120.45万元。</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2020年度财政拨款支出决算数为</w:t>
      </w:r>
      <w:r>
        <w:rPr>
          <w:rFonts w:hint="eastAsia" w:asciiTheme="minorEastAsia" w:hAnsiTheme="minorEastAsia" w:eastAsiaTheme="minorEastAsia"/>
          <w:sz w:val="32"/>
          <w:szCs w:val="32"/>
          <w:lang w:val="en-US" w:eastAsia="zh-CN"/>
        </w:rPr>
        <w:t>120.45</w:t>
      </w:r>
      <w:r>
        <w:rPr>
          <w:rFonts w:hint="eastAsia" w:asciiTheme="minorEastAsia" w:hAnsiTheme="minorEastAsia" w:eastAsiaTheme="minorEastAsia"/>
          <w:sz w:val="32"/>
          <w:szCs w:val="32"/>
        </w:rPr>
        <w:t>万元，其中：</w:t>
      </w:r>
    </w:p>
    <w:p>
      <w:pPr>
        <w:pStyle w:val="9"/>
        <w:ind w:firstLine="800" w:firstLineChars="25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1、</w:t>
      </w:r>
      <w:r>
        <w:rPr>
          <w:rFonts w:hint="eastAsia" w:asciiTheme="minorEastAsia" w:hAnsiTheme="minorEastAsia" w:eastAsiaTheme="minorEastAsia"/>
          <w:sz w:val="32"/>
          <w:szCs w:val="32"/>
          <w:highlight w:val="none"/>
          <w:lang w:eastAsia="zh-CN"/>
        </w:rPr>
        <w:t>文化旅游体育与传媒支出</w:t>
      </w:r>
      <w:r>
        <w:rPr>
          <w:rFonts w:hint="eastAsia" w:asciiTheme="minorEastAsia" w:hAnsiTheme="minorEastAsia" w:eastAsiaTheme="minorEastAsia"/>
          <w:sz w:val="32"/>
          <w:szCs w:val="32"/>
          <w:highlight w:val="none"/>
          <w:lang w:val="en-US" w:eastAsia="zh-CN"/>
        </w:rPr>
        <w:t>-体育- 体育场馆</w:t>
      </w:r>
    </w:p>
    <w:p>
      <w:pPr>
        <w:pStyle w:val="9"/>
        <w:ind w:firstLine="800" w:firstLineChars="250"/>
        <w:rPr>
          <w:rFonts w:hint="eastAsia" w:asciiTheme="minorEastAsia" w:hAnsiTheme="minorEastAsia" w:eastAsiaTheme="minorEastAsia"/>
          <w:sz w:val="32"/>
          <w:szCs w:val="32"/>
          <w:highlight w:val="none"/>
          <w:lang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 xml:space="preserve">  101.19万元，</w:t>
      </w:r>
      <w:r>
        <w:rPr>
          <w:rFonts w:hint="eastAsia" w:asciiTheme="minorEastAsia" w:hAnsiTheme="minorEastAsia" w:eastAsiaTheme="minorEastAsia"/>
          <w:sz w:val="32"/>
          <w:szCs w:val="32"/>
          <w:highlight w:val="none"/>
        </w:rPr>
        <w:t>支出决算为</w:t>
      </w:r>
      <w:r>
        <w:rPr>
          <w:rFonts w:hint="eastAsia" w:asciiTheme="minorEastAsia" w:hAnsiTheme="minorEastAsia" w:eastAsiaTheme="minorEastAsia"/>
          <w:sz w:val="32"/>
          <w:szCs w:val="32"/>
          <w:highlight w:val="none"/>
          <w:lang w:val="en-US" w:eastAsia="zh-CN"/>
        </w:rPr>
        <w:t>85.67</w:t>
      </w:r>
      <w:r>
        <w:rPr>
          <w:rFonts w:hint="eastAsia" w:asciiTheme="minorEastAsia" w:hAnsiTheme="minorEastAsia" w:eastAsiaTheme="minorEastAsia"/>
          <w:sz w:val="32"/>
          <w:szCs w:val="32"/>
          <w:highlight w:val="none"/>
        </w:rPr>
        <w:t>万元，决算数</w:t>
      </w:r>
      <w:r>
        <w:rPr>
          <w:rFonts w:hint="eastAsia" w:asciiTheme="minorEastAsia" w:hAnsiTheme="minorEastAsia" w:eastAsiaTheme="minorEastAsia"/>
          <w:sz w:val="32"/>
          <w:szCs w:val="32"/>
          <w:highlight w:val="none"/>
          <w:lang w:eastAsia="zh-CN"/>
        </w:rPr>
        <w:t>小</w:t>
      </w:r>
      <w:r>
        <w:rPr>
          <w:rFonts w:hint="eastAsia" w:asciiTheme="minorEastAsia" w:hAnsiTheme="minorEastAsia" w:eastAsiaTheme="minorEastAsia"/>
          <w:sz w:val="32"/>
          <w:szCs w:val="32"/>
          <w:highlight w:val="none"/>
        </w:rPr>
        <w:t>于年初预算数的主要原因是：</w:t>
      </w: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lang w:eastAsia="zh-CN"/>
        </w:rPr>
        <w:t>单位已撤销，人员合并至市体育馆。</w:t>
      </w:r>
    </w:p>
    <w:p>
      <w:pPr>
        <w:pStyle w:val="9"/>
        <w:numPr>
          <w:ilvl w:val="0"/>
          <w:numId w:val="2"/>
        </w:numPr>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文化旅游体育与传媒支出</w:t>
      </w:r>
      <w:r>
        <w:rPr>
          <w:rFonts w:hint="eastAsia" w:asciiTheme="minorEastAsia" w:hAnsiTheme="minorEastAsia" w:eastAsiaTheme="minorEastAsia"/>
          <w:sz w:val="32"/>
          <w:szCs w:val="32"/>
          <w:highlight w:val="none"/>
          <w:lang w:val="en-US" w:eastAsia="zh-CN"/>
        </w:rPr>
        <w:t>-体育- 其他体育支出</w:t>
      </w:r>
    </w:p>
    <w:p>
      <w:pPr>
        <w:pStyle w:val="9"/>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79.78 万元</w:t>
      </w:r>
      <w:r>
        <w:rPr>
          <w:rFonts w:hint="eastAsia" w:ascii="宋体" w:hAnsi="宋体" w:eastAsia="宋体"/>
          <w:color w:val="000000"/>
          <w:sz w:val="32"/>
          <w:szCs w:val="32"/>
          <w:highlight w:val="none"/>
          <w:lang w:eastAsia="zh-CN"/>
        </w:rPr>
        <w:t>，</w:t>
      </w:r>
      <w:r>
        <w:rPr>
          <w:rFonts w:hint="eastAsia" w:asciiTheme="minorEastAsia" w:hAnsiTheme="minorEastAsia" w:eastAsiaTheme="minorEastAsia"/>
          <w:sz w:val="32"/>
          <w:szCs w:val="32"/>
          <w:highlight w:val="none"/>
        </w:rPr>
        <w:t>支出决算为</w:t>
      </w:r>
      <w:r>
        <w:rPr>
          <w:rFonts w:hint="eastAsia" w:asciiTheme="minorEastAsia" w:hAnsiTheme="minorEastAsia" w:eastAsiaTheme="minorEastAsia"/>
          <w:sz w:val="32"/>
          <w:szCs w:val="32"/>
          <w:highlight w:val="none"/>
          <w:lang w:val="en-US" w:eastAsia="zh-CN"/>
        </w:rPr>
        <w:t>26.88</w:t>
      </w:r>
      <w:r>
        <w:rPr>
          <w:rFonts w:hint="eastAsia" w:asciiTheme="minorEastAsia" w:hAnsiTheme="minorEastAsia" w:eastAsiaTheme="minorEastAsia"/>
          <w:sz w:val="32"/>
          <w:szCs w:val="32"/>
          <w:highlight w:val="none"/>
        </w:rPr>
        <w:t>万元，决算数（小于）年初预算数的主要原因是：</w:t>
      </w:r>
      <w:r>
        <w:rPr>
          <w:rFonts w:hint="eastAsia" w:asciiTheme="minorEastAsia" w:hAnsiTheme="minorEastAsia" w:eastAsiaTheme="minorEastAsia"/>
          <w:sz w:val="32"/>
          <w:szCs w:val="32"/>
          <w:highlight w:val="none"/>
          <w:lang w:eastAsia="zh-CN"/>
        </w:rPr>
        <w:t>单位已撤销，人员合并至市体育馆。</w:t>
      </w:r>
    </w:p>
    <w:p>
      <w:pPr>
        <w:pStyle w:val="9"/>
        <w:numPr>
          <w:ilvl w:val="0"/>
          <w:numId w:val="0"/>
        </w:numPr>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3、社会保障和就业支出—行政事业单位养老支出—机关事业单位基本养老保险缴费支出</w:t>
      </w:r>
    </w:p>
    <w:p>
      <w:pPr>
        <w:pStyle w:val="9"/>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 xml:space="preserve"> 9.23万元</w:t>
      </w:r>
      <w:r>
        <w:rPr>
          <w:rFonts w:hint="eastAsia" w:ascii="宋体" w:hAnsi="宋体" w:eastAsia="宋体"/>
          <w:color w:val="000000"/>
          <w:sz w:val="32"/>
          <w:szCs w:val="32"/>
          <w:highlight w:val="none"/>
          <w:lang w:eastAsia="zh-CN"/>
        </w:rPr>
        <w:t>，</w:t>
      </w:r>
      <w:r>
        <w:rPr>
          <w:rFonts w:hint="eastAsia" w:asciiTheme="minorEastAsia" w:hAnsiTheme="minorEastAsia" w:eastAsiaTheme="minorEastAsia"/>
          <w:sz w:val="32"/>
          <w:szCs w:val="32"/>
          <w:highlight w:val="none"/>
        </w:rPr>
        <w:t>支出决算为</w:t>
      </w:r>
      <w:r>
        <w:rPr>
          <w:rFonts w:hint="eastAsia" w:asciiTheme="minorEastAsia" w:hAnsiTheme="minorEastAsia" w:eastAsiaTheme="minorEastAsia"/>
          <w:sz w:val="32"/>
          <w:szCs w:val="32"/>
          <w:highlight w:val="none"/>
          <w:lang w:val="en-US" w:eastAsia="zh-CN"/>
        </w:rPr>
        <w:t>5.65</w:t>
      </w:r>
      <w:r>
        <w:rPr>
          <w:rFonts w:hint="eastAsia" w:asciiTheme="minorEastAsia" w:hAnsiTheme="minorEastAsia" w:eastAsiaTheme="minorEastAsia"/>
          <w:sz w:val="32"/>
          <w:szCs w:val="32"/>
          <w:highlight w:val="none"/>
        </w:rPr>
        <w:t>万元，决算数（小于）年初预算数的主要原因是：</w:t>
      </w:r>
      <w:r>
        <w:rPr>
          <w:rFonts w:hint="eastAsia" w:asciiTheme="minorEastAsia" w:hAnsiTheme="minorEastAsia" w:eastAsiaTheme="minorEastAsia"/>
          <w:sz w:val="32"/>
          <w:szCs w:val="32"/>
          <w:highlight w:val="none"/>
          <w:lang w:eastAsia="zh-CN"/>
        </w:rPr>
        <w:t>单位已撤销，人员合并至市体育馆</w:t>
      </w: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lang w:eastAsia="zh-CN"/>
        </w:rPr>
        <w:t>。</w:t>
      </w:r>
    </w:p>
    <w:p>
      <w:pPr>
        <w:pStyle w:val="9"/>
        <w:numPr>
          <w:ilvl w:val="0"/>
          <w:numId w:val="0"/>
        </w:numPr>
        <w:ind w:left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4、卫生健康支出—行政事业单位医疗—事业单位医疗</w:t>
      </w:r>
      <w:r>
        <w:rPr>
          <w:rFonts w:hint="eastAsia" w:asciiTheme="minorEastAsia" w:hAnsiTheme="minorEastAsia" w:eastAsiaTheme="minorEastAsia"/>
          <w:sz w:val="32"/>
          <w:szCs w:val="32"/>
          <w:highlight w:val="none"/>
        </w:rPr>
        <w:t>支出</w:t>
      </w:r>
    </w:p>
    <w:p>
      <w:pPr>
        <w:pStyle w:val="9"/>
        <w:numPr>
          <w:ilvl w:val="0"/>
          <w:numId w:val="0"/>
        </w:numPr>
        <w:ind w:firstLine="960" w:firstLineChars="300"/>
        <w:rPr>
          <w:rFonts w:hint="eastAsia" w:asciiTheme="minorEastAsia" w:hAnsiTheme="minorEastAsia" w:eastAsiaTheme="minorEastAsia"/>
          <w:sz w:val="32"/>
          <w:szCs w:val="32"/>
          <w:highlight w:val="none"/>
          <w:lang w:val="en-US" w:eastAsia="zh-CN"/>
        </w:rPr>
      </w:pPr>
      <w:r>
        <w:rPr>
          <w:rFonts w:hint="eastAsia" w:ascii="宋体" w:hAnsi="宋体" w:eastAsia="宋体"/>
          <w:color w:val="000000"/>
          <w:sz w:val="32"/>
          <w:szCs w:val="32"/>
          <w:highlight w:val="none"/>
        </w:rPr>
        <w:t>年初预算为</w:t>
      </w:r>
      <w:r>
        <w:rPr>
          <w:rFonts w:hint="eastAsia" w:ascii="宋体" w:hAnsi="宋体" w:eastAsia="宋体"/>
          <w:color w:val="000000"/>
          <w:sz w:val="32"/>
          <w:szCs w:val="32"/>
          <w:highlight w:val="none"/>
          <w:lang w:val="en-US" w:eastAsia="zh-CN"/>
        </w:rPr>
        <w:t>4.27万元</w:t>
      </w:r>
      <w:r>
        <w:rPr>
          <w:rFonts w:hint="eastAsia" w:ascii="宋体" w:hAnsi="宋体" w:eastAsia="宋体"/>
          <w:color w:val="000000"/>
          <w:sz w:val="32"/>
          <w:szCs w:val="32"/>
          <w:highlight w:val="none"/>
          <w:lang w:eastAsia="zh-CN"/>
        </w:rPr>
        <w:t>，</w:t>
      </w:r>
      <w:r>
        <w:rPr>
          <w:rFonts w:hint="eastAsia" w:asciiTheme="minorEastAsia" w:hAnsiTheme="minorEastAsia" w:eastAsiaTheme="minorEastAsia"/>
          <w:sz w:val="32"/>
          <w:szCs w:val="32"/>
          <w:highlight w:val="none"/>
        </w:rPr>
        <w:t>决算为</w:t>
      </w:r>
      <w:r>
        <w:rPr>
          <w:rFonts w:hint="eastAsia" w:asciiTheme="minorEastAsia" w:hAnsiTheme="minorEastAsia" w:eastAsiaTheme="minorEastAsia"/>
          <w:sz w:val="32"/>
          <w:szCs w:val="32"/>
          <w:highlight w:val="none"/>
          <w:lang w:val="en-US" w:eastAsia="zh-CN"/>
        </w:rPr>
        <w:t>2.68</w:t>
      </w:r>
      <w:r>
        <w:rPr>
          <w:rFonts w:hint="eastAsia" w:asciiTheme="minorEastAsia" w:hAnsiTheme="minorEastAsia" w:eastAsiaTheme="minorEastAsia"/>
          <w:sz w:val="32"/>
          <w:szCs w:val="32"/>
          <w:highlight w:val="none"/>
        </w:rPr>
        <w:t>万元，决算数（小于）年初预算数的主要原因是：</w:t>
      </w:r>
      <w:r>
        <w:rPr>
          <w:rFonts w:hint="eastAsia" w:asciiTheme="minorEastAsia" w:hAnsiTheme="minorEastAsia" w:eastAsiaTheme="minorEastAsia"/>
          <w:sz w:val="32"/>
          <w:szCs w:val="32"/>
          <w:highlight w:val="none"/>
          <w:lang w:eastAsia="zh-CN"/>
        </w:rPr>
        <w:t>单位已撤销，人员合并至市体育馆</w:t>
      </w:r>
      <w:r>
        <w:rPr>
          <w:rFonts w:hint="eastAsia" w:asciiTheme="minorEastAsia" w:hAnsiTheme="minorEastAsia" w:eastAsiaTheme="minorEastAsia"/>
          <w:sz w:val="32"/>
          <w:szCs w:val="32"/>
          <w:highlight w:val="none"/>
          <w:lang w:val="en-US" w:eastAsia="zh-CN"/>
        </w:rPr>
        <w:t xml:space="preserve"> </w:t>
      </w:r>
    </w:p>
    <w:p>
      <w:pPr>
        <w:pStyle w:val="9"/>
        <w:ind w:firstLine="640" w:firstLineChars="200"/>
        <w:rPr>
          <w:rFonts w:hAnsi="黑体"/>
          <w:b/>
          <w:sz w:val="32"/>
          <w:szCs w:val="32"/>
        </w:rPr>
      </w:pPr>
      <w:r>
        <w:rPr>
          <w:rFonts w:hint="eastAsia" w:hAnsi="黑体"/>
          <w:b/>
          <w:sz w:val="32"/>
          <w:szCs w:val="32"/>
          <w:lang w:val="en-US" w:eastAsia="zh-CN"/>
        </w:rPr>
        <w:t>6</w:t>
      </w:r>
      <w:r>
        <w:rPr>
          <w:rFonts w:hint="eastAsia" w:hAnsi="黑体"/>
          <w:b/>
          <w:sz w:val="32"/>
          <w:szCs w:val="32"/>
        </w:rPr>
        <w:t>、一般公共预算财政拨款基本支出决算情况说明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79.65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65.27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81.95</w:t>
      </w:r>
      <w:r>
        <w:rPr>
          <w:rFonts w:hint="eastAsia" w:asciiTheme="minorEastAsia" w:hAnsiTheme="minorEastAsia" w:eastAsiaTheme="minorEastAsia"/>
          <w:sz w:val="32"/>
          <w:szCs w:val="32"/>
        </w:rPr>
        <w:t>%,主要包括基本工资、奖金、</w:t>
      </w:r>
      <w:r>
        <w:rPr>
          <w:rFonts w:hint="eastAsia" w:asciiTheme="minorEastAsia" w:hAnsiTheme="minorEastAsia" w:eastAsiaTheme="minorEastAsia"/>
          <w:sz w:val="32"/>
          <w:szCs w:val="32"/>
          <w:lang w:eastAsia="zh-CN"/>
        </w:rPr>
        <w:t>绩效工资、基本养老保险、其他工资福利支出等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14.38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18.05</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劳务费</w:t>
      </w:r>
      <w:r>
        <w:rPr>
          <w:rFonts w:hint="eastAsia" w:asciiTheme="minorEastAsia" w:hAnsiTheme="minorEastAsia" w:eastAsiaTheme="minorEastAsia"/>
          <w:sz w:val="32"/>
          <w:szCs w:val="32"/>
        </w:rPr>
        <w:t>。</w:t>
      </w:r>
    </w:p>
    <w:p>
      <w:pPr>
        <w:pStyle w:val="9"/>
        <w:ind w:firstLine="640" w:firstLineChars="200"/>
        <w:rPr>
          <w:rFonts w:hAnsi="黑体"/>
          <w:b/>
          <w:sz w:val="32"/>
          <w:szCs w:val="32"/>
        </w:rPr>
      </w:pPr>
      <w:r>
        <w:rPr>
          <w:rFonts w:hint="eastAsia" w:hAnsi="黑体"/>
          <w:b/>
          <w:sz w:val="32"/>
          <w:szCs w:val="32"/>
          <w:lang w:val="en-US" w:eastAsia="zh-CN"/>
        </w:rPr>
        <w:t>7</w:t>
      </w:r>
      <w:r>
        <w:rPr>
          <w:rFonts w:hint="eastAsia" w:hAnsi="黑体"/>
          <w:b/>
          <w:sz w:val="32"/>
          <w:szCs w:val="32"/>
        </w:rPr>
        <w:t>、一般公共预算财政拨款三公经费支出决算情况说明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9"/>
        <w:ind w:firstLine="800" w:firstLineChars="250"/>
        <w:rPr>
          <w:rFonts w:ascii="宋体" w:hAnsi="宋体" w:eastAsia="宋体"/>
          <w:sz w:val="32"/>
          <w:szCs w:val="32"/>
        </w:rPr>
      </w:pPr>
      <w:r>
        <w:rPr>
          <w:rFonts w:hint="eastAsia" w:asciiTheme="minorEastAsia" w:hAnsiTheme="minorEastAsia" w:eastAsiaTheme="minorEastAsia"/>
          <w:sz w:val="32"/>
          <w:szCs w:val="32"/>
        </w:rPr>
        <w:t>公务用车购置及运行费预算为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rPr>
        <w:t>与上年相比</w:t>
      </w:r>
      <w:r>
        <w:rPr>
          <w:rFonts w:hint="eastAsia" w:ascii="宋体" w:hAnsi="宋体" w:eastAsia="宋体"/>
          <w:sz w:val="32"/>
          <w:szCs w:val="32"/>
          <w:lang w:val="en-US" w:eastAsia="zh-CN"/>
        </w:rPr>
        <w:t>无变化，主要原因是单位一直厉行节约，严控公务接待</w:t>
      </w:r>
      <w:r>
        <w:rPr>
          <w:rFonts w:hint="eastAsia" w:ascii="宋体" w:hAnsi="宋体" w:eastAsia="宋体"/>
          <w:sz w:val="32"/>
          <w:szCs w:val="32"/>
        </w:rPr>
        <w:t>。</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与上年持平，</w:t>
      </w:r>
      <w:r>
        <w:rPr>
          <w:rFonts w:hint="eastAsia" w:ascii="宋体" w:hAnsi="宋体" w:eastAsia="宋体"/>
          <w:sz w:val="32"/>
          <w:szCs w:val="32"/>
        </w:rPr>
        <w:t>主要原因是取消公务用车，无公务用车维护费。</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ind w:firstLine="640" w:firstLineChars="200"/>
        <w:rPr>
          <w:rFonts w:hint="eastAsia" w:ascii="宋体" w:hAnsi="宋体"/>
          <w:sz w:val="32"/>
          <w:szCs w:val="32"/>
          <w:lang w:val="en-US" w:eastAsia="zh-CN"/>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sz w:val="32"/>
          <w:szCs w:val="32"/>
          <w:lang w:eastAsia="zh-CN"/>
        </w:rPr>
        <w:t>其中：公务用车购置费</w:t>
      </w:r>
      <w:r>
        <w:rPr>
          <w:rFonts w:hint="eastAsia" w:asciiTheme="minorEastAsia" w:hAnsiTheme="minorEastAsia"/>
          <w:sz w:val="32"/>
          <w:szCs w:val="32"/>
          <w:lang w:val="en-US" w:eastAsia="zh-CN"/>
        </w:rPr>
        <w:t>0万元、公务用车运行维护费0万元。</w:t>
      </w:r>
      <w:r>
        <w:rPr>
          <w:rFonts w:hint="eastAsia" w:ascii="宋体" w:hAnsi="宋体"/>
          <w:sz w:val="32"/>
          <w:szCs w:val="32"/>
          <w:lang w:eastAsia="zh-CN"/>
        </w:rPr>
        <w:t>截至</w:t>
      </w:r>
      <w:r>
        <w:rPr>
          <w:rFonts w:hint="eastAsia" w:ascii="宋体" w:hAnsi="宋体"/>
          <w:sz w:val="32"/>
          <w:szCs w:val="32"/>
        </w:rPr>
        <w:t>2020年12月31日，我单位开支财政拨款的公务用车保有量为0辆。</w:t>
      </w:r>
      <w:r>
        <w:rPr>
          <w:rFonts w:hint="eastAsia" w:ascii="宋体" w:hAnsi="宋体"/>
          <w:sz w:val="32"/>
          <w:szCs w:val="32"/>
          <w:lang w:val="en-US" w:eastAsia="zh-CN"/>
        </w:rPr>
        <w:t>当年没有购置公务用车。</w:t>
      </w:r>
    </w:p>
    <w:p>
      <w:pPr>
        <w:pStyle w:val="2"/>
        <w:rPr>
          <w:rFonts w:hint="eastAsia" w:ascii="宋体" w:hAnsi="宋体"/>
          <w:sz w:val="32"/>
          <w:szCs w:val="32"/>
          <w:u w:val="single"/>
          <w:lang w:val="en-US" w:eastAsia="zh-CN"/>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三、部门（单位）整体支出绩效情况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（一）、社会效益</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eastAsia="zh-CN"/>
        </w:rPr>
        <w:t>本中心</w:t>
      </w:r>
      <w:r>
        <w:rPr>
          <w:rFonts w:hint="eastAsia" w:cs="黑体" w:asciiTheme="minorEastAsia" w:hAnsiTheme="minorEastAsia"/>
          <w:color w:val="000000"/>
          <w:kern w:val="0"/>
          <w:sz w:val="32"/>
          <w:szCs w:val="32"/>
        </w:rPr>
        <w:t>工作细化为党建、安全、后勤等工作，并由专人负责，明确职责。建立健全各项职责和管理制度。</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、建立健全</w:t>
      </w:r>
      <w:r>
        <w:rPr>
          <w:rFonts w:hint="eastAsia" w:cs="黑体" w:asciiTheme="minorEastAsia" w:hAnsiTheme="minorEastAsia"/>
          <w:color w:val="000000"/>
          <w:kern w:val="0"/>
          <w:sz w:val="32"/>
          <w:szCs w:val="32"/>
          <w:lang w:eastAsia="zh-CN"/>
        </w:rPr>
        <w:t>中心</w:t>
      </w:r>
      <w:r>
        <w:rPr>
          <w:rFonts w:hint="eastAsia" w:cs="黑体" w:asciiTheme="minorEastAsia" w:hAnsiTheme="minorEastAsia"/>
          <w:color w:val="000000"/>
          <w:kern w:val="0"/>
          <w:sz w:val="32"/>
          <w:szCs w:val="32"/>
        </w:rPr>
        <w:t>安全管理制度。设立安全管理员1名，明确其职责，制定相关安全预案，加强安全管理。</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（二）经济效益</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中心</w:t>
      </w:r>
      <w:r>
        <w:rPr>
          <w:rFonts w:hint="eastAsia" w:cs="黑体" w:asciiTheme="minorEastAsia" w:hAnsiTheme="minorEastAsia"/>
          <w:color w:val="000000"/>
          <w:kern w:val="0"/>
          <w:sz w:val="32"/>
          <w:szCs w:val="32"/>
        </w:rPr>
        <w:t>实现了预算管理的精细化管理，进一步强化了省市财政拨款资金的监管，坚持“一项一申请”的原则，做到项目事前有报告、事后有登记。</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（三）社会公众满意度</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社</w:t>
      </w:r>
      <w:r>
        <w:rPr>
          <w:rFonts w:hint="eastAsia" w:cs="黑体" w:asciiTheme="minorEastAsia" w:hAnsiTheme="minorEastAsia"/>
          <w:color w:val="000000"/>
          <w:kern w:val="0"/>
          <w:sz w:val="32"/>
          <w:szCs w:val="32"/>
          <w:lang w:eastAsia="zh-CN"/>
        </w:rPr>
        <w:t>会</w:t>
      </w:r>
      <w:r>
        <w:rPr>
          <w:rFonts w:hint="eastAsia" w:cs="黑体" w:asciiTheme="minorEastAsia" w:hAnsiTheme="minorEastAsia"/>
          <w:color w:val="000000"/>
          <w:kern w:val="0"/>
          <w:sz w:val="32"/>
          <w:szCs w:val="32"/>
        </w:rPr>
        <w:t>满意度95%以上。</w:t>
      </w:r>
    </w:p>
    <w:p>
      <w:pPr>
        <w:numPr>
          <w:ilvl w:val="0"/>
          <w:numId w:val="3"/>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存在的主要问题</w:t>
      </w:r>
    </w:p>
    <w:p>
      <w:pPr>
        <w:numPr>
          <w:ilvl w:val="0"/>
          <w:numId w:val="0"/>
        </w:numPr>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 xml:space="preserve">    场馆结构老化及人员结构性缺编。</w:t>
      </w:r>
      <w:bookmarkStart w:id="0" w:name="_GoBack"/>
      <w:bookmarkEnd w:id="0"/>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六、改进措施和有关建议</w:t>
      </w:r>
    </w:p>
    <w:p>
      <w:pPr>
        <w:ind w:firstLine="640" w:firstLineChars="200"/>
        <w:jc w:val="left"/>
        <w:rPr>
          <w:rFonts w:hint="default"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rPr>
        <w:t>加大资金投入，加强整体规划设计，提升</w:t>
      </w:r>
      <w:r>
        <w:rPr>
          <w:rFonts w:hint="eastAsia" w:cs="黑体" w:asciiTheme="minorEastAsia" w:hAnsiTheme="minorEastAsia"/>
          <w:color w:val="000000"/>
          <w:kern w:val="0"/>
          <w:sz w:val="32"/>
          <w:szCs w:val="32"/>
          <w:lang w:eastAsia="zh-CN"/>
        </w:rPr>
        <w:t>场馆</w:t>
      </w:r>
      <w:r>
        <w:rPr>
          <w:rFonts w:hint="eastAsia" w:cs="黑体" w:asciiTheme="minorEastAsia" w:hAnsiTheme="minorEastAsia"/>
          <w:color w:val="000000"/>
          <w:kern w:val="0"/>
          <w:sz w:val="32"/>
          <w:szCs w:val="32"/>
        </w:rPr>
        <w:t>环境质量；大力引进高素质专业</w:t>
      </w:r>
      <w:r>
        <w:rPr>
          <w:rFonts w:hint="eastAsia" w:cs="黑体" w:asciiTheme="minorEastAsia" w:hAnsiTheme="minorEastAsia"/>
          <w:color w:val="000000"/>
          <w:kern w:val="0"/>
          <w:sz w:val="32"/>
          <w:szCs w:val="32"/>
          <w:lang w:eastAsia="zh-CN"/>
        </w:rPr>
        <w:t>人才</w:t>
      </w:r>
      <w:r>
        <w:rPr>
          <w:rFonts w:hint="eastAsia" w:cs="黑体" w:asciiTheme="minorEastAsia" w:hAnsiTheme="minorEastAsia"/>
          <w:color w:val="000000"/>
          <w:kern w:val="0"/>
          <w:sz w:val="32"/>
          <w:szCs w:val="32"/>
          <w:lang w:val="en-US" w:eastAsia="zh-CN"/>
        </w:rPr>
        <w:t>.</w:t>
      </w:r>
    </w:p>
    <w:p>
      <w:pPr>
        <w:pStyle w:val="2"/>
        <w:rPr>
          <w:rFonts w:hint="eastAsia" w:ascii="宋体" w:hAnsi="宋体"/>
          <w:sz w:val="32"/>
          <w:szCs w:val="32"/>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A5661"/>
    <w:multiLevelType w:val="singleLevel"/>
    <w:tmpl w:val="983A5661"/>
    <w:lvl w:ilvl="0" w:tentative="0">
      <w:start w:val="2"/>
      <w:numFmt w:val="decimal"/>
      <w:suff w:val="nothing"/>
      <w:lvlText w:val="%1、"/>
      <w:lvlJc w:val="left"/>
    </w:lvl>
  </w:abstractNum>
  <w:abstractNum w:abstractNumId="1">
    <w:nsid w:val="D28824CF"/>
    <w:multiLevelType w:val="singleLevel"/>
    <w:tmpl w:val="D28824CF"/>
    <w:lvl w:ilvl="0" w:tentative="0">
      <w:start w:val="5"/>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lOWFiOGQzMjcxY2RmMDUyZDNmYjdkODM4YTUxNjc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8160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DFC3211"/>
    <w:rsid w:val="16A92951"/>
    <w:rsid w:val="197E3B6D"/>
    <w:rsid w:val="2DEA5396"/>
    <w:rsid w:val="2DF2410F"/>
    <w:rsid w:val="30826201"/>
    <w:rsid w:val="3BC73952"/>
    <w:rsid w:val="3CB521F3"/>
    <w:rsid w:val="45A00FFD"/>
    <w:rsid w:val="53F9673F"/>
    <w:rsid w:val="5674260C"/>
    <w:rsid w:val="577D1370"/>
    <w:rsid w:val="615E02F0"/>
    <w:rsid w:val="63A57012"/>
    <w:rsid w:val="77CC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sz w:val="18"/>
      <w:szCs w:val="18"/>
    </w:rPr>
  </w:style>
  <w:style w:type="character" w:customStyle="1" w:styleId="8">
    <w:name w:val="页脚 Char"/>
    <w:basedOn w:val="6"/>
    <w:link w:val="4"/>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5323</Words>
  <Characters>5731</Characters>
  <Lines>63</Lines>
  <Paragraphs>17</Paragraphs>
  <TotalTime>0</TotalTime>
  <ScaleCrop>false</ScaleCrop>
  <LinksUpToDate>false</LinksUpToDate>
  <CharactersWithSpaces>5802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河柳春风</cp:lastModifiedBy>
  <cp:lastPrinted>2021-07-28T00:12:00Z</cp:lastPrinted>
  <dcterms:modified xsi:type="dcterms:W3CDTF">2022-09-05T05:45:24Z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6D859F3A8FE4459A93B969545EF3F1B2</vt:lpwstr>
  </property>
</Properties>
</file>