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 xml:space="preserve"> 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630"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岳阳长江骨科医院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39696062143060215A5262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（主要负责人）            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 xml:space="preserve">     刘波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4306</w:t>
            </w:r>
            <w:r>
              <w:rPr>
                <w:rFonts w:hint="eastAsia" w:eastAsia="楷体_GB2312"/>
                <w:sz w:val="24"/>
              </w:rPr>
              <w:t>************</w:t>
            </w:r>
            <w:r>
              <w:rPr>
                <w:rFonts w:eastAsia="楷体_GB2312"/>
                <w:sz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岳阳市经济技术开发区通海路与营盘路交叉口西北路角110号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内科  /外科;骨科专业  /急诊医学科  /康复医学科  /麻醉科  /疼痛科  /医学检验科;临床体液、血液专业;临床化学检验专业  /医学影像科;X线诊断专业;CT诊断专业;磁共振成像诊断专业;超声诊断专业;心电诊断专业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13787307795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报纸、期刊、户外、印刷品、网络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20230009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（自2023年03月30日起，至2024年03月29日止）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湘.岳医广【2023】第0330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0009号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2023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30</w:t>
      </w:r>
      <w:r>
        <w:rPr>
          <w:rFonts w:eastAsia="仿宋_GB2312"/>
          <w:bCs/>
          <w:sz w:val="28"/>
          <w:szCs w:val="28"/>
        </w:rPr>
        <w:t>日</w:t>
      </w:r>
    </w:p>
    <w:p/>
    <w:p/>
    <w:p/>
    <w:p>
      <w:pPr>
        <w:tabs>
          <w:tab w:val="left" w:pos="1755"/>
        </w:tabs>
        <w:jc w:val="center"/>
      </w:pPr>
      <w:r>
        <w:rPr>
          <w:rFonts w:hint="eastAsia"/>
        </w:rPr>
        <w:drawing>
          <wp:inline distT="0" distB="0" distL="0" distR="0">
            <wp:extent cx="3300095" cy="2201545"/>
            <wp:effectExtent l="19050" t="0" r="0" b="0"/>
            <wp:docPr id="3" name="图片 2" descr="D:\Users\Desktop\图片2.jpg图片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D:\Users\Desktop\图片2.jpg图片2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732" cy="2203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3481705" cy="1874520"/>
            <wp:effectExtent l="19050" t="0" r="4010" b="0"/>
            <wp:docPr id="5" name="图片 1" descr="D:\Users\Desktop\图片1.jpg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:\Users\Desktop\图片1.jpg图片1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0483" cy="187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301F39"/>
    <w:rsid w:val="003039D2"/>
    <w:rsid w:val="00305AF7"/>
    <w:rsid w:val="00312A57"/>
    <w:rsid w:val="003203ED"/>
    <w:rsid w:val="00330517"/>
    <w:rsid w:val="00344FF2"/>
    <w:rsid w:val="00345727"/>
    <w:rsid w:val="00347400"/>
    <w:rsid w:val="00351E70"/>
    <w:rsid w:val="00356DF9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255F"/>
    <w:rsid w:val="0042788F"/>
    <w:rsid w:val="00435BE1"/>
    <w:rsid w:val="004409DF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763AE"/>
    <w:rsid w:val="00595590"/>
    <w:rsid w:val="005978F5"/>
    <w:rsid w:val="005B1799"/>
    <w:rsid w:val="005B52FC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57712"/>
    <w:rsid w:val="006662FB"/>
    <w:rsid w:val="006714D0"/>
    <w:rsid w:val="00671BC7"/>
    <w:rsid w:val="006741BF"/>
    <w:rsid w:val="0067470A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C503C"/>
    <w:rsid w:val="006D116A"/>
    <w:rsid w:val="006D6BE8"/>
    <w:rsid w:val="006E29D8"/>
    <w:rsid w:val="006E7E06"/>
    <w:rsid w:val="006F7109"/>
    <w:rsid w:val="007052A9"/>
    <w:rsid w:val="00706048"/>
    <w:rsid w:val="0071305C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163A"/>
    <w:rsid w:val="00A6711A"/>
    <w:rsid w:val="00A72DD1"/>
    <w:rsid w:val="00A75F6D"/>
    <w:rsid w:val="00A824A3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76A2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83292"/>
    <w:rsid w:val="00D9085B"/>
    <w:rsid w:val="00D9213A"/>
    <w:rsid w:val="00D972D5"/>
    <w:rsid w:val="00DA1678"/>
    <w:rsid w:val="00DA3AE1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D83"/>
    <w:rsid w:val="00E01E9D"/>
    <w:rsid w:val="00E16005"/>
    <w:rsid w:val="00E229F2"/>
    <w:rsid w:val="00E30F86"/>
    <w:rsid w:val="00E32D15"/>
    <w:rsid w:val="00E35FF9"/>
    <w:rsid w:val="00E36F1E"/>
    <w:rsid w:val="00E37FC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42500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4ABE666E"/>
    <w:rsid w:val="53BC021E"/>
    <w:rsid w:val="5AC6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122</Words>
  <Characters>701</Characters>
  <Lines>5</Lines>
  <Paragraphs>1</Paragraphs>
  <TotalTime>0</TotalTime>
  <ScaleCrop>false</ScaleCrop>
  <LinksUpToDate>false</LinksUpToDate>
  <CharactersWithSpaces>822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2022-12-15T17:02:00Z</dcterms:created>
  <dc:creator>赵卫华</dc:creator>
  <cp:lastModifiedBy>yyadmin</cp:lastModifiedBy>
  <cp:lastPrinted>2023-03-13T16:14:00Z</cp:lastPrinted>
  <dcterms:modified xsi:type="dcterms:W3CDTF">2023-05-08T19:38:27Z</dcterms:modified>
  <dc:title>医 疗 广 告 审 查 证 明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