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hint="eastAsia" w:eastAsia="仿宋_GB2312"/>
          <w:color w:val="000000"/>
          <w:kern w:val="0"/>
          <w:szCs w:val="21"/>
        </w:rPr>
        <w:t>年度）</w:t>
      </w:r>
    </w:p>
    <w:tbl>
      <w:tblPr>
        <w:tblStyle w:val="2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252"/>
        <w:gridCol w:w="1114"/>
        <w:gridCol w:w="95"/>
        <w:gridCol w:w="1200"/>
        <w:gridCol w:w="1134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市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级预算部门名称</w:t>
            </w:r>
          </w:p>
        </w:tc>
        <w:tc>
          <w:tcPr>
            <w:tcW w:w="92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中共岳阳市委机构编制委员会办公室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455.59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632.55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631.45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631.45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631.45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按照中央和省委部署要求，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开展机构编制改革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开展机构编制监督检查；加速推进实名制管理。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推进事业单位法人履职评估，进一步简化登记管理办事流程。</w:t>
            </w:r>
          </w:p>
          <w:p>
            <w:pPr>
              <w:widowControl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扎实开展驻村扶贫及联点社区帮扶工作。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圆满完成了各项改革和管理工作任务，全市在编人员实现负增长。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组织市直机关事业单位政工（人事）科长培训。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组织开展1次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市直机关事业单位政工（人事）科长培训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聚焦“转职能、转方式、转作风”，努力建设讲政治、守纪律、负责任、有效率的模范机关。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推进从功能要素不齐向优化协同高效转变。从调整数量向提升质量效益转变。从传统管控向科学保障转变。从实名制登记向实名制管理转变。从日常审批向制度化服务转变。从被动监管向自主规范运行转变。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在规定时间内完成各项任务。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按规定时间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严格控制在预算范围内。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不超预算范围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控制在编人员只减不增，盘活现有机构编制资源。精简机构设置，节省财政支出，发挥机构编制工作的最大效益。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全市在编人员实现负增长，全市机构总量无新增。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聚焦服务省域副中心城市建设，加快构建系统完备、科学规范、运行高效的机构职能体系。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综合考评进入全市先进行列，全省编办系统优秀。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机构设置更加科学、职能配置更加优化、权责更加协同、运行更加高效。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机构设置更加科学、职能配置更加优化、权责更加协同、运行更加高效。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社会公众或服务对象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满意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度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96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李心月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2023.6.20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联系电话：8889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376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任焱辉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OTBhMjhkZjg2MTBlYjNmNzZjNjJkOGEzYzBlNTQifQ=="/>
  </w:docVars>
  <w:rsids>
    <w:rsidRoot w:val="5233580F"/>
    <w:rsid w:val="01E07299"/>
    <w:rsid w:val="024E06A7"/>
    <w:rsid w:val="026E2AF7"/>
    <w:rsid w:val="03B64756"/>
    <w:rsid w:val="08F94E10"/>
    <w:rsid w:val="09257549"/>
    <w:rsid w:val="10455D10"/>
    <w:rsid w:val="17946704"/>
    <w:rsid w:val="1C5A38F9"/>
    <w:rsid w:val="1DA022A7"/>
    <w:rsid w:val="1E380731"/>
    <w:rsid w:val="20FB46E3"/>
    <w:rsid w:val="229879F0"/>
    <w:rsid w:val="22FB7F7F"/>
    <w:rsid w:val="28EF7C3E"/>
    <w:rsid w:val="2D142369"/>
    <w:rsid w:val="2E552C39"/>
    <w:rsid w:val="2EDA6C9B"/>
    <w:rsid w:val="2F2B74F6"/>
    <w:rsid w:val="3727713D"/>
    <w:rsid w:val="37F708BD"/>
    <w:rsid w:val="38166A4B"/>
    <w:rsid w:val="38E54BBA"/>
    <w:rsid w:val="3AAF722D"/>
    <w:rsid w:val="3B247EB6"/>
    <w:rsid w:val="3EB92D70"/>
    <w:rsid w:val="4024421A"/>
    <w:rsid w:val="440C749E"/>
    <w:rsid w:val="4521341D"/>
    <w:rsid w:val="46893028"/>
    <w:rsid w:val="479003E6"/>
    <w:rsid w:val="480C3F11"/>
    <w:rsid w:val="486B6EDA"/>
    <w:rsid w:val="4884419E"/>
    <w:rsid w:val="491C3609"/>
    <w:rsid w:val="49404145"/>
    <w:rsid w:val="4BFB49C8"/>
    <w:rsid w:val="4D640DF4"/>
    <w:rsid w:val="4F007B5A"/>
    <w:rsid w:val="4F11005F"/>
    <w:rsid w:val="50A849F3"/>
    <w:rsid w:val="50F062F4"/>
    <w:rsid w:val="51002139"/>
    <w:rsid w:val="5233580F"/>
    <w:rsid w:val="52C41B2D"/>
    <w:rsid w:val="53CF08F5"/>
    <w:rsid w:val="581B5AAA"/>
    <w:rsid w:val="58DC16DE"/>
    <w:rsid w:val="5A5C0D28"/>
    <w:rsid w:val="5E5B12F6"/>
    <w:rsid w:val="619D39D4"/>
    <w:rsid w:val="69F61B52"/>
    <w:rsid w:val="6A9F3684"/>
    <w:rsid w:val="6B8F0DDA"/>
    <w:rsid w:val="6BF07522"/>
    <w:rsid w:val="6C427652"/>
    <w:rsid w:val="6D30394E"/>
    <w:rsid w:val="6D543AE1"/>
    <w:rsid w:val="700D1A26"/>
    <w:rsid w:val="70BD2481"/>
    <w:rsid w:val="73F25E01"/>
    <w:rsid w:val="755723C0"/>
    <w:rsid w:val="78B74F24"/>
    <w:rsid w:val="7A9419C0"/>
    <w:rsid w:val="7CED360A"/>
    <w:rsid w:val="7DD40A2D"/>
    <w:rsid w:val="7F2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872</Words>
  <Characters>935</Characters>
  <Lines>0</Lines>
  <Paragraphs>0</Paragraphs>
  <TotalTime>1</TotalTime>
  <ScaleCrop>false</ScaleCrop>
  <LinksUpToDate>false</LinksUpToDate>
  <CharactersWithSpaces>951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2023-07-12T02:16:00Z</dcterms:created>
  <dc:creator>lizhuo</dc:creator>
  <cp:lastModifiedBy>lizhuo</cp:lastModifiedBy>
  <dcterms:modified xsi:type="dcterms:W3CDTF">2023-07-13T09:19:09Z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DEFEE4A6E6704B8FB60EDE92CDC410AA_11</vt:lpwstr>
  </property>
</Properties>
</file>