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>岳阳市社会科学界联合会2022年度部门预算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公用经费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（商品和服务支出）（按政府预算经济分类）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公用经费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（商品和服务支出）（按部门预算经济分类）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推崇理论创新、提供决策参考、普及社科知识、管理社会组织、推进智库建设、服务岳阳发展。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根据市委编办核定，内设科室有2个，全部纳入2022年部门预算编制范围。内设科室分别是：办公室（科研组织科）、学会科。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三、部门收支总体情况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部门收入预算241.21万元，其中，一般公共预算拨款241.21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收入较去年增加60.73万元，主要原因是本年度人员增加，一般预算新增绩效考核经费预算、物业补贴经费预算、工会经费预算和伙食补助预算，专项经费增加。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rightChars="0" w:firstLine="560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部门支出预算241.21万元，其中，一般公共服务支出218.99万元，占比90.79%，社会保障和就业支出9.02万元，占比3.74%，卫生健康支出6.43万元，占比2.67%，住房保障支出6.77万元，占比2.81%。支出较去年增加60.73万元，其中基本支出增加11.81万元，项目支出增加48.92万元（数据来源见表7、15、18、19）。其中基本支出较上年增加主要是因为本年度人员增加，项目支出增加主要是因为一般预算新增绩效考核经费预算、物业补贴经费预算、工会经费预算和伙食补助预算，专项经费增加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rightChars="0" w:firstLine="560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说明：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本部门一般公共预算拨款支出预算241.21万元，其中，一般公共服务支出218.99万元，占比90.79%，社会保障和就业支出9.02万元，占比3.74%，卫生健康支出6.43万元，占比2.67%，住房保障支出6.77万元，占比2.81%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一）基本支出：2022年基本支出年初预算数为105.09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136.12万元（数据来源见表20），是指单位为完成特定行政工作任务或事业发展目标而发生的支出，包括有关业务工作经费、运行维护经费等。其中：10人以下专项补助5万元，主要用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科技专项工作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方面，工会补助3.6万元，主要用于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工会活动支出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方面，伙食费补助4.8万元，主要用于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人员伙食补助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方面，绩效、平安建设奖24万元，主要用于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人员绩效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方面，物业补贴4.32万元，主要用于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单位物业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方面，课题研讨专项经费37.1万元，主要用于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科研课题研究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方面，社科普及专项经费35.1万元，主要用于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社会科普讲座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方面，社科专项经费22.2万元，主要用于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社科活动举办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2022年度本部门无政府性基金安排的支出，所以公开的附件15-17（政府性基金预算）为空。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本单位2022年机关运行经费当年一般公共预算拨款19.88万元（数据来源见表13），比上一年增加2.62万元，增加15%。主要原因是本年度人员增加。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4.2万元（数据来源见表14），其中，公务接待费0.4万元，因公出国（境）费0万元，公务用车购置及运行费3.8万元，其中公务用车购置费0万元，公务用车运行费3.8万元。比上一年增加0万元，增加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会议费预算1万元（数据来源见表13会议费+培训费），拟召开1次会议，人数150人，内容为四届二次全会；培训费预算0万元，拟开展0次培训，人数0人；2022年度本单位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2022年度本单位未安排政府采购预算。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截至上年底，本部门共有车辆1辆，其中领导干部用车0辆，一般公务用车1辆，其他用车0辆。单位价值50万元以上通用设备0台，单位价值100万元以上专用设备0台。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2022年拟报废处置公务用车0辆，拟新增配置车辆0辆，其中领导干部用车0辆，一般公务用车0辆，其他用车0辆。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2022年拟新增配备领导干部用车0辆，一般公务用车0辆，其他用车0辆，新增配备单位价值50万元以上通用设备0台，单位价值100万元以上专用设备0台。                                  2022年度本单位未计划处置或新增车辆、设备等。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本部门所有支出实行绩效目标管理。纳入2022年部门整体支出绩效目标的金额为241.21万元，其中，基本支出105.09万元，项目支出136.12万元，详见文尾附表中部门预算公开表格的表21-22。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公用经费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（商品和服务支出）（按政府预算经济分类）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公用经费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（商品和服务支出）（按部门预算经济分类）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1C9AC-1FF7-421B-9495-B61BA8D574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45007E-9F9F-4102-8718-539CFF7BA70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3" w:fontKey="{25C684CD-810F-482E-9B75-0C3914E57E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7C81360-F9A0-4DF4-9E22-AD81224EA10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25DF0"/>
    <w:multiLevelType w:val="singleLevel"/>
    <w:tmpl w:val="1E125D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4DC438"/>
    <w:multiLevelType w:val="singleLevel"/>
    <w:tmpl w:val="7F4DC4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yMGFmMTJjZDc5MTY3YTY1N2I2YTE3ZGU3YTY2NDUifQ=="/>
  </w:docVars>
  <w:rsids>
    <w:rsidRoot w:val="00AB0A04"/>
    <w:rsid w:val="00174514"/>
    <w:rsid w:val="001F1FA6"/>
    <w:rsid w:val="003C585E"/>
    <w:rsid w:val="00AB0A04"/>
    <w:rsid w:val="00D26DA0"/>
    <w:rsid w:val="00E9603B"/>
    <w:rsid w:val="11216AC9"/>
    <w:rsid w:val="2D5E54C6"/>
    <w:rsid w:val="3FEE53EF"/>
    <w:rsid w:val="7740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3289</Words>
  <Characters>3574</Characters>
  <Lines>25</Lines>
  <Paragraphs>7</Paragraphs>
  <TotalTime>0</TotalTime>
  <ScaleCrop>false</ScaleCrop>
  <LinksUpToDate>false</LinksUpToDate>
  <CharactersWithSpaces>3667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2023-05-25T08:47:00Z</dcterms:created>
  <dc:creator>PC</dc:creator>
  <cp:lastModifiedBy>German Phillip</cp:lastModifiedBy>
  <dcterms:modified xsi:type="dcterms:W3CDTF">2023-09-22T08:45:57Z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AF80A0331CD1466F906F02F1E17FC1A7</vt:lpwstr>
  </property>
</Properties>
</file>