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hint="eastAsia" w:ascii="黑体" w:hAnsi="黑体" w:eastAsia="黑体" w:cs="黑体"/>
          <w:bCs/>
          <w:sz w:val="32"/>
          <w:szCs w:val="32"/>
        </w:rPr>
      </w:pPr>
      <w:r>
        <w:rPr>
          <w:rFonts w:hint="eastAsia" w:ascii="黑体" w:hAnsi="黑体" w:eastAsia="黑体" w:cs="黑体"/>
          <w:bCs/>
          <w:sz w:val="32"/>
          <w:szCs w:val="32"/>
        </w:rPr>
        <w:t>附件</w:t>
      </w:r>
    </w:p>
    <w:p>
      <w:pPr>
        <w:spacing w:line="348" w:lineRule="auto"/>
        <w:rPr>
          <w:rFonts w:hint="eastAsia" w:ascii="黑体" w:hAnsi="黑体" w:eastAsia="黑体" w:cs="黑体"/>
          <w:bCs/>
          <w:sz w:val="32"/>
          <w:szCs w:val="32"/>
        </w:rPr>
      </w:pPr>
    </w:p>
    <w:p>
      <w:pPr>
        <w:spacing w:before="156" w:beforeLines="50" w:line="348" w:lineRule="auto"/>
        <w:jc w:val="center"/>
        <w:rPr>
          <w:rFonts w:eastAsia="方正小标宋简体"/>
          <w:bCs/>
          <w:sz w:val="44"/>
          <w:szCs w:val="44"/>
        </w:rPr>
      </w:pPr>
      <w:r>
        <w:rPr>
          <w:rFonts w:hint="eastAsia" w:eastAsia="方正小标宋简体"/>
          <w:bCs/>
          <w:sz w:val="44"/>
          <w:szCs w:val="44"/>
        </w:rPr>
        <w:t>岳阳市财政支出绩效评价自评报告</w:t>
      </w:r>
    </w:p>
    <w:p>
      <w:pPr>
        <w:rPr>
          <w:rFonts w:eastAsia="仿宋_GB2312"/>
          <w:b/>
          <w:sz w:val="32"/>
        </w:rPr>
      </w:pPr>
    </w:p>
    <w:p>
      <w:pPr>
        <w:rPr>
          <w:rFonts w:eastAsia="仿宋_GB2312"/>
          <w:b/>
          <w:sz w:val="32"/>
        </w:rPr>
      </w:pPr>
    </w:p>
    <w:p>
      <w:pPr>
        <w:spacing w:line="760" w:lineRule="exact"/>
        <w:ind w:firstLine="470" w:firstLineChars="147"/>
        <w:rPr>
          <w:rFonts w:eastAsia="仿宋_GB2312"/>
          <w:sz w:val="32"/>
          <w:szCs w:val="32"/>
        </w:rPr>
      </w:pPr>
      <w:r>
        <w:rPr>
          <w:rFonts w:hint="eastAsia" w:eastAsia="仿宋_GB2312"/>
          <w:sz w:val="32"/>
          <w:szCs w:val="32"/>
        </w:rPr>
        <w:t>评价类型：项目实施过程评价</w:t>
      </w:r>
      <w:r>
        <w:rPr>
          <w:rFonts w:hint="eastAsia" w:eastAsia="仿宋_GB2312"/>
          <w:sz w:val="32"/>
          <w:szCs w:val="32"/>
          <w:lang w:eastAsia="zh-CN"/>
        </w:rPr>
        <w:sym w:font="Wingdings 2" w:char="0052"/>
      </w:r>
      <w:r>
        <w:rPr>
          <w:rFonts w:hint="eastAsia" w:eastAsia="仿宋_GB2312"/>
          <w:sz w:val="32"/>
          <w:szCs w:val="32"/>
        </w:rPr>
        <w:t xml:space="preserve">   项目完成结果评价</w:t>
      </w:r>
      <w:r>
        <w:rPr>
          <w:rFonts w:hint="eastAsia" w:eastAsia="仿宋_GB2312"/>
          <w:sz w:val="32"/>
          <w:szCs w:val="32"/>
        </w:rPr>
        <w:sym w:font="Wingdings 2" w:char="00A3"/>
      </w:r>
    </w:p>
    <w:p>
      <w:pPr>
        <w:spacing w:before="156" w:beforeLines="50" w:line="760" w:lineRule="exact"/>
        <w:ind w:firstLine="480" w:firstLineChars="150"/>
        <w:rPr>
          <w:rFonts w:eastAsia="仿宋_GB2312"/>
          <w:sz w:val="32"/>
          <w:u w:val="single"/>
        </w:rPr>
      </w:pPr>
      <w:r>
        <w:rPr>
          <w:rFonts w:hint="eastAsia" w:eastAsia="仿宋_GB2312"/>
          <w:sz w:val="32"/>
        </w:rPr>
        <w:t>项目名称：</w:t>
      </w:r>
      <w:r>
        <w:rPr>
          <w:rFonts w:hint="eastAsia" w:eastAsia="仿宋_GB2312"/>
          <w:sz w:val="32"/>
          <w:u w:val="single"/>
        </w:rPr>
        <w:t xml:space="preserve">  </w:t>
      </w:r>
      <w:r>
        <w:rPr>
          <w:rFonts w:hint="eastAsia" w:eastAsia="仿宋_GB2312"/>
          <w:sz w:val="32"/>
          <w:u w:val="single"/>
          <w:lang w:val="en-US" w:eastAsia="zh-CN"/>
        </w:rPr>
        <w:t xml:space="preserve">          专项检测检验费</w:t>
      </w:r>
      <w:r>
        <w:rPr>
          <w:rFonts w:hint="eastAsia" w:eastAsia="仿宋_GB2312"/>
          <w:sz w:val="32"/>
          <w:u w:val="single"/>
        </w:rPr>
        <w:t xml:space="preserve">  </w:t>
      </w:r>
      <w:r>
        <w:rPr>
          <w:rFonts w:hint="eastAsia" w:eastAsia="仿宋_GB2312"/>
          <w:sz w:val="32"/>
          <w:u w:val="single"/>
          <w:lang w:val="en-US" w:eastAsia="zh-CN"/>
        </w:rPr>
        <w:t xml:space="preserve">    </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项目单位：</w:t>
      </w:r>
      <w:r>
        <w:rPr>
          <w:rFonts w:hint="eastAsia" w:eastAsia="仿宋_GB2312"/>
          <w:sz w:val="32"/>
          <w:u w:val="single"/>
        </w:rPr>
        <w:t xml:space="preserve">        </w:t>
      </w:r>
      <w:r>
        <w:rPr>
          <w:rFonts w:hint="eastAsia" w:eastAsia="仿宋_GB2312"/>
          <w:sz w:val="32"/>
          <w:u w:val="single"/>
          <w:lang w:val="en-US" w:eastAsia="zh-CN"/>
        </w:rPr>
        <w:t>岳阳市污水处理监督中心</w:t>
      </w:r>
      <w:r>
        <w:rPr>
          <w:rFonts w:hint="eastAsia" w:eastAsia="仿宋_GB2312"/>
          <w:sz w:val="32"/>
          <w:u w:val="single"/>
        </w:rPr>
        <w:t xml:space="preserve">  </w:t>
      </w:r>
      <w:r>
        <w:rPr>
          <w:rFonts w:hint="eastAsia" w:eastAsia="仿宋_GB2312"/>
          <w:sz w:val="32"/>
          <w:u w:val="single"/>
          <w:lang w:val="en-US" w:eastAsia="zh-CN"/>
        </w:rPr>
        <w:t xml:space="preserve"> </w:t>
      </w:r>
      <w:r>
        <w:rPr>
          <w:rFonts w:hint="eastAsia" w:eastAsia="仿宋_GB2312"/>
          <w:sz w:val="32"/>
          <w:u w:val="single"/>
        </w:rPr>
        <w:t xml:space="preserve">     </w:t>
      </w:r>
    </w:p>
    <w:p>
      <w:pPr>
        <w:spacing w:before="156" w:beforeLines="50" w:line="760" w:lineRule="exact"/>
        <w:ind w:firstLine="480" w:firstLineChars="150"/>
        <w:rPr>
          <w:rFonts w:eastAsia="仿宋_GB2312"/>
          <w:sz w:val="32"/>
          <w:u w:val="single"/>
        </w:rPr>
      </w:pPr>
      <w:r>
        <w:rPr>
          <w:rFonts w:hint="eastAsia" w:eastAsia="仿宋_GB2312"/>
          <w:sz w:val="32"/>
        </w:rPr>
        <w:t>主管部门：</w:t>
      </w:r>
      <w:r>
        <w:rPr>
          <w:rFonts w:hint="eastAsia" w:eastAsia="仿宋_GB2312"/>
          <w:sz w:val="32"/>
          <w:u w:val="single"/>
        </w:rPr>
        <w:t xml:space="preserve">       </w:t>
      </w:r>
      <w:r>
        <w:rPr>
          <w:rFonts w:hint="eastAsia" w:eastAsia="仿宋_GB2312"/>
          <w:sz w:val="32"/>
          <w:u w:val="single"/>
          <w:lang w:val="en-US" w:eastAsia="zh-CN"/>
        </w:rPr>
        <w:t xml:space="preserve"> 岳阳市住房和城乡建设局</w:t>
      </w:r>
      <w:r>
        <w:rPr>
          <w:rFonts w:hint="eastAsia" w:eastAsia="仿宋_GB2312"/>
          <w:sz w:val="32"/>
          <w:u w:val="single"/>
        </w:rPr>
        <w:t xml:space="preserve"> </w:t>
      </w:r>
      <w:r>
        <w:rPr>
          <w:rFonts w:hint="eastAsia" w:eastAsia="仿宋_GB2312"/>
          <w:sz w:val="32"/>
          <w:u w:val="single"/>
          <w:lang w:val="en-US" w:eastAsia="zh-CN"/>
        </w:rPr>
        <w:t xml:space="preserve">  </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pPr>
        <w:spacing w:before="156"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 xml:space="preserve">部门（单位）评价组   </w:t>
      </w:r>
    </w:p>
    <w:p>
      <w:pPr>
        <w:spacing w:before="156" w:beforeLines="50" w:line="760" w:lineRule="exact"/>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2022</w:t>
      </w:r>
      <w:r>
        <w:rPr>
          <w:rFonts w:hint="eastAsia" w:eastAsia="仿宋_GB2312"/>
          <w:sz w:val="32"/>
        </w:rPr>
        <w:t>年</w:t>
      </w:r>
      <w:r>
        <w:rPr>
          <w:rFonts w:hint="eastAsia" w:eastAsia="仿宋_GB2312"/>
          <w:sz w:val="32"/>
          <w:lang w:val="en-US" w:eastAsia="zh-CN"/>
        </w:rPr>
        <w:t xml:space="preserve"> 1 </w:t>
      </w:r>
      <w:r>
        <w:rPr>
          <w:rFonts w:hint="eastAsia" w:eastAsia="仿宋_GB2312"/>
          <w:sz w:val="32"/>
        </w:rPr>
        <w:t>月</w:t>
      </w:r>
      <w:r>
        <w:rPr>
          <w:rFonts w:hint="eastAsia" w:eastAsia="仿宋_GB2312"/>
          <w:sz w:val="32"/>
          <w:lang w:val="en-US" w:eastAsia="zh-CN"/>
        </w:rPr>
        <w:t>6</w:t>
      </w:r>
      <w:r>
        <w:rPr>
          <w:rFonts w:hint="eastAsia" w:eastAsia="仿宋_GB2312"/>
          <w:sz w:val="32"/>
        </w:rPr>
        <w:t>日</w:t>
      </w:r>
    </w:p>
    <w:p>
      <w:pPr>
        <w:spacing w:line="348" w:lineRule="auto"/>
        <w:jc w:val="center"/>
        <w:rPr>
          <w:rFonts w:eastAsia="仿宋_GB2312"/>
          <w:sz w:val="32"/>
        </w:rPr>
      </w:pPr>
      <w:r>
        <w:rPr>
          <w:rFonts w:hint="eastAsia" w:eastAsia="仿宋_GB2312"/>
          <w:sz w:val="32"/>
        </w:rPr>
        <w:t>岳阳市财政局（制）</w:t>
      </w:r>
    </w:p>
    <w:p>
      <w:pPr>
        <w:spacing w:line="100" w:lineRule="exact"/>
        <w:jc w:val="center"/>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tbl>
      <w:tblPr>
        <w:tblStyle w:val="9"/>
        <w:tblW w:w="97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2"/>
        <w:gridCol w:w="189"/>
        <w:gridCol w:w="602"/>
        <w:gridCol w:w="1426"/>
        <w:gridCol w:w="493"/>
        <w:gridCol w:w="413"/>
        <w:gridCol w:w="307"/>
        <w:gridCol w:w="437"/>
        <w:gridCol w:w="495"/>
        <w:gridCol w:w="415"/>
        <w:gridCol w:w="409"/>
        <w:gridCol w:w="141"/>
        <w:gridCol w:w="685"/>
        <w:gridCol w:w="1125"/>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704" w:type="dxa"/>
            <w:gridSpan w:val="15"/>
            <w:vAlign w:val="center"/>
          </w:tcPr>
          <w:p>
            <w:pPr>
              <w:jc w:val="center"/>
              <w:rPr>
                <w:rFonts w:eastAsia="仿宋_GB2312"/>
                <w:b/>
                <w:sz w:val="24"/>
              </w:rPr>
            </w:pPr>
            <w:r>
              <w:rPr>
                <w:rFonts w:hint="eastAsia" w:eastAsia="仿宋_GB2312"/>
                <w:b/>
                <w:sz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项目负责人</w:t>
            </w:r>
          </w:p>
        </w:tc>
        <w:tc>
          <w:tcPr>
            <w:tcW w:w="3241" w:type="dxa"/>
            <w:gridSpan w:val="5"/>
            <w:vAlign w:val="center"/>
          </w:tcPr>
          <w:p>
            <w:pPr>
              <w:rPr>
                <w:rFonts w:hint="default" w:eastAsia="仿宋_GB2312"/>
                <w:sz w:val="24"/>
                <w:lang w:val="en-US" w:eastAsia="zh-CN"/>
              </w:rPr>
            </w:pPr>
            <w:r>
              <w:rPr>
                <w:rFonts w:hint="eastAsia" w:eastAsia="仿宋_GB2312"/>
                <w:sz w:val="24"/>
                <w:lang w:val="en-US" w:eastAsia="zh-CN"/>
              </w:rPr>
              <w:t>蔡勋平</w:t>
            </w:r>
          </w:p>
        </w:tc>
        <w:tc>
          <w:tcPr>
            <w:tcW w:w="1347" w:type="dxa"/>
            <w:gridSpan w:val="3"/>
            <w:vAlign w:val="center"/>
          </w:tcPr>
          <w:p>
            <w:pPr>
              <w:rPr>
                <w:rFonts w:eastAsia="仿宋_GB2312"/>
                <w:sz w:val="24"/>
              </w:rPr>
            </w:pPr>
            <w:r>
              <w:rPr>
                <w:rFonts w:hint="eastAsia" w:eastAsia="仿宋_GB2312"/>
                <w:sz w:val="24"/>
              </w:rPr>
              <w:t>联系电话</w:t>
            </w:r>
          </w:p>
        </w:tc>
        <w:tc>
          <w:tcPr>
            <w:tcW w:w="3455" w:type="dxa"/>
            <w:gridSpan w:val="5"/>
            <w:vAlign w:val="center"/>
          </w:tcPr>
          <w:p>
            <w:pPr>
              <w:rPr>
                <w:rFonts w:hint="default" w:eastAsia="仿宋_GB2312"/>
                <w:sz w:val="24"/>
                <w:lang w:val="en-US" w:eastAsia="zh-CN"/>
              </w:rPr>
            </w:pPr>
            <w:r>
              <w:rPr>
                <w:rFonts w:hint="eastAsia" w:eastAsia="仿宋_GB2312"/>
                <w:sz w:val="24"/>
                <w:lang w:val="en-US" w:eastAsia="zh-CN"/>
              </w:rPr>
              <w:t>13307302061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项目地址</w:t>
            </w:r>
          </w:p>
        </w:tc>
        <w:tc>
          <w:tcPr>
            <w:tcW w:w="3241" w:type="dxa"/>
            <w:gridSpan w:val="5"/>
            <w:vAlign w:val="center"/>
          </w:tcPr>
          <w:p>
            <w:pPr>
              <w:rPr>
                <w:rFonts w:hint="default" w:eastAsia="仿宋_GB2312"/>
                <w:sz w:val="24"/>
                <w:lang w:val="en-US" w:eastAsia="zh-CN"/>
              </w:rPr>
            </w:pPr>
          </w:p>
        </w:tc>
        <w:tc>
          <w:tcPr>
            <w:tcW w:w="1347" w:type="dxa"/>
            <w:gridSpan w:val="3"/>
            <w:vAlign w:val="center"/>
          </w:tcPr>
          <w:p>
            <w:pPr>
              <w:rPr>
                <w:rFonts w:eastAsia="仿宋_GB2312"/>
                <w:sz w:val="24"/>
              </w:rPr>
            </w:pPr>
            <w:r>
              <w:rPr>
                <w:rFonts w:hint="eastAsia" w:eastAsia="仿宋_GB2312"/>
                <w:sz w:val="24"/>
              </w:rPr>
              <w:t>邮  编</w:t>
            </w:r>
          </w:p>
        </w:tc>
        <w:tc>
          <w:tcPr>
            <w:tcW w:w="3455" w:type="dxa"/>
            <w:gridSpan w:val="5"/>
            <w:vAlign w:val="center"/>
          </w:tcPr>
          <w:p>
            <w:pPr>
              <w:rPr>
                <w:rFonts w:hint="default" w:eastAsia="仿宋_GB2312"/>
                <w:sz w:val="24"/>
                <w:lang w:val="en-US" w:eastAsia="zh-CN"/>
              </w:rPr>
            </w:pPr>
            <w:r>
              <w:rPr>
                <w:rFonts w:hint="eastAsia" w:eastAsia="仿宋_GB2312"/>
                <w:sz w:val="24"/>
                <w:lang w:val="en-US" w:eastAsia="zh-CN"/>
              </w:rPr>
              <w:t>414000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项目起止时间</w:t>
            </w:r>
          </w:p>
        </w:tc>
        <w:tc>
          <w:tcPr>
            <w:tcW w:w="8043" w:type="dxa"/>
            <w:gridSpan w:val="13"/>
            <w:vAlign w:val="center"/>
          </w:tcPr>
          <w:p>
            <w:pPr>
              <w:rPr>
                <w:rFonts w:hint="default" w:eastAsia="仿宋_GB2312"/>
                <w:sz w:val="24"/>
                <w:lang w:val="en-US" w:eastAsia="zh-CN"/>
              </w:rPr>
            </w:pPr>
            <w:r>
              <w:rPr>
                <w:rFonts w:hint="eastAsia" w:eastAsia="仿宋_GB2312"/>
                <w:sz w:val="24"/>
                <w:lang w:val="en-US" w:eastAsia="zh-CN"/>
              </w:rPr>
              <w:t>2021年1月1日至2021年12月31日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1"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计划安排资金</w:t>
            </w:r>
          </w:p>
          <w:p>
            <w:pPr>
              <w:spacing w:line="360" w:lineRule="exact"/>
              <w:jc w:val="center"/>
              <w:rPr>
                <w:rFonts w:eastAsia="仿宋_GB2312"/>
                <w:sz w:val="24"/>
              </w:rPr>
            </w:pPr>
            <w:r>
              <w:rPr>
                <w:rFonts w:hint="eastAsia" w:eastAsia="仿宋_GB2312"/>
                <w:sz w:val="24"/>
              </w:rPr>
              <w:t>（万元）</w:t>
            </w:r>
          </w:p>
        </w:tc>
        <w:tc>
          <w:tcPr>
            <w:tcW w:w="602" w:type="dxa"/>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30</w:t>
            </w:r>
          </w:p>
        </w:tc>
        <w:tc>
          <w:tcPr>
            <w:tcW w:w="1919"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实际到位资金</w:t>
            </w:r>
          </w:p>
          <w:p>
            <w:pPr>
              <w:spacing w:line="360" w:lineRule="exact"/>
              <w:jc w:val="center"/>
              <w:rPr>
                <w:rFonts w:eastAsia="仿宋_GB2312"/>
                <w:sz w:val="24"/>
              </w:rPr>
            </w:pPr>
            <w:r>
              <w:rPr>
                <w:rFonts w:hint="eastAsia" w:eastAsia="仿宋_GB2312"/>
                <w:sz w:val="24"/>
              </w:rPr>
              <w:t>（万元）</w:t>
            </w:r>
          </w:p>
        </w:tc>
        <w:tc>
          <w:tcPr>
            <w:tcW w:w="720" w:type="dxa"/>
            <w:gridSpan w:val="2"/>
            <w:tcBorders>
              <w:bottom w:val="single" w:color="auto" w:sz="4" w:space="0"/>
            </w:tcBorders>
            <w:vAlign w:val="center"/>
          </w:tcPr>
          <w:p>
            <w:pPr>
              <w:spacing w:line="360" w:lineRule="exact"/>
              <w:jc w:val="center"/>
              <w:rPr>
                <w:rFonts w:hint="default" w:eastAsia="仿宋_GB2312"/>
                <w:w w:val="90"/>
                <w:sz w:val="24"/>
                <w:lang w:val="en-US" w:eastAsia="zh-CN"/>
              </w:rPr>
            </w:pPr>
            <w:r>
              <w:rPr>
                <w:rFonts w:hint="eastAsia" w:eastAsia="仿宋_GB2312"/>
                <w:w w:val="90"/>
                <w:sz w:val="24"/>
                <w:lang w:val="en-US" w:eastAsia="zh-CN"/>
              </w:rPr>
              <w:t>26.21</w:t>
            </w:r>
          </w:p>
        </w:tc>
        <w:tc>
          <w:tcPr>
            <w:tcW w:w="1756" w:type="dxa"/>
            <w:gridSpan w:val="4"/>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实际支出</w:t>
            </w:r>
          </w:p>
          <w:p>
            <w:pPr>
              <w:spacing w:line="360" w:lineRule="exact"/>
              <w:jc w:val="center"/>
              <w:rPr>
                <w:rFonts w:eastAsia="仿宋_GB2312"/>
                <w:sz w:val="24"/>
              </w:rPr>
            </w:pPr>
            <w:r>
              <w:rPr>
                <w:rFonts w:hint="eastAsia" w:eastAsia="仿宋_GB2312"/>
                <w:sz w:val="24"/>
              </w:rPr>
              <w:t>（万元）</w:t>
            </w:r>
          </w:p>
        </w:tc>
        <w:tc>
          <w:tcPr>
            <w:tcW w:w="826" w:type="dxa"/>
            <w:gridSpan w:val="2"/>
            <w:tcBorders>
              <w:bottom w:val="single" w:color="auto" w:sz="4" w:space="0"/>
            </w:tcBorders>
            <w:vAlign w:val="center"/>
          </w:tcPr>
          <w:p>
            <w:pPr>
              <w:spacing w:line="360" w:lineRule="exact"/>
              <w:jc w:val="center"/>
              <w:rPr>
                <w:rFonts w:hint="default" w:eastAsia="仿宋_GB2312"/>
                <w:spacing w:val="-20"/>
                <w:w w:val="90"/>
                <w:sz w:val="24"/>
                <w:lang w:val="en-US" w:eastAsia="zh-CN"/>
              </w:rPr>
            </w:pPr>
            <w:r>
              <w:rPr>
                <w:rFonts w:hint="eastAsia" w:eastAsia="仿宋_GB2312"/>
                <w:spacing w:val="-20"/>
                <w:w w:val="90"/>
                <w:sz w:val="24"/>
                <w:lang w:val="en-US" w:eastAsia="zh-CN"/>
              </w:rPr>
              <w:t>26.21</w:t>
            </w:r>
          </w:p>
        </w:tc>
        <w:tc>
          <w:tcPr>
            <w:tcW w:w="1125" w:type="dxa"/>
            <w:tcBorders>
              <w:bottom w:val="single" w:color="auto" w:sz="4" w:space="0"/>
            </w:tcBorders>
            <w:vAlign w:val="center"/>
          </w:tcPr>
          <w:p>
            <w:pPr>
              <w:spacing w:line="400" w:lineRule="exact"/>
              <w:jc w:val="center"/>
              <w:rPr>
                <w:rFonts w:eastAsia="仿宋_GB2312"/>
                <w:sz w:val="24"/>
              </w:rPr>
            </w:pPr>
            <w:r>
              <w:rPr>
                <w:rFonts w:hint="eastAsia" w:eastAsia="仿宋_GB2312"/>
                <w:sz w:val="24"/>
              </w:rPr>
              <w:t>结余</w:t>
            </w:r>
          </w:p>
          <w:p>
            <w:pPr>
              <w:spacing w:line="400" w:lineRule="exact"/>
              <w:jc w:val="center"/>
              <w:rPr>
                <w:rFonts w:eastAsia="仿宋_GB2312"/>
                <w:sz w:val="24"/>
              </w:rPr>
            </w:pPr>
            <w:r>
              <w:rPr>
                <w:rFonts w:hint="eastAsia" w:eastAsia="仿宋_GB2312"/>
                <w:sz w:val="24"/>
              </w:rPr>
              <w:t>（万元）</w:t>
            </w:r>
          </w:p>
        </w:tc>
        <w:tc>
          <w:tcPr>
            <w:tcW w:w="1095" w:type="dxa"/>
            <w:tcBorders>
              <w:bottom w:val="single" w:color="auto" w:sz="4" w:space="0"/>
            </w:tcBorders>
            <w:vAlign w:val="center"/>
          </w:tcPr>
          <w:p>
            <w:pPr>
              <w:jc w:val="center"/>
              <w:rPr>
                <w:rFonts w:hint="default" w:eastAsia="仿宋_GB2312"/>
                <w:b/>
                <w:sz w:val="24"/>
                <w:lang w:val="en-US" w:eastAsia="zh-CN"/>
              </w:rPr>
            </w:pPr>
            <w:r>
              <w:rPr>
                <w:rFonts w:hint="eastAsia" w:eastAsia="仿宋_GB2312"/>
                <w:b w:val="0"/>
                <w:bCs/>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pacing w:val="-10"/>
                <w:sz w:val="24"/>
              </w:rPr>
            </w:pPr>
            <w:r>
              <w:rPr>
                <w:rFonts w:hint="eastAsia" w:eastAsia="仿宋_GB2312"/>
                <w:spacing w:val="-10"/>
                <w:sz w:val="24"/>
              </w:rPr>
              <w:t>其中：中央财政</w:t>
            </w:r>
          </w:p>
        </w:tc>
        <w:tc>
          <w:tcPr>
            <w:tcW w:w="602" w:type="dxa"/>
            <w:tcBorders>
              <w:bottom w:val="single" w:color="auto" w:sz="4" w:space="0"/>
            </w:tcBorders>
            <w:vAlign w:val="center"/>
          </w:tcPr>
          <w:p>
            <w:pPr>
              <w:rPr>
                <w:rFonts w:eastAsia="仿宋_GB2312"/>
                <w:spacing w:val="-6"/>
                <w:sz w:val="24"/>
              </w:rPr>
            </w:pPr>
          </w:p>
        </w:tc>
        <w:tc>
          <w:tcPr>
            <w:tcW w:w="1919" w:type="dxa"/>
            <w:gridSpan w:val="2"/>
            <w:tcBorders>
              <w:bottom w:val="single" w:color="auto" w:sz="4" w:space="0"/>
            </w:tcBorders>
            <w:vAlign w:val="center"/>
          </w:tcPr>
          <w:p>
            <w:pPr>
              <w:rPr>
                <w:rFonts w:eastAsia="仿宋_GB2312"/>
                <w:spacing w:val="-6"/>
                <w:sz w:val="24"/>
              </w:rPr>
            </w:pPr>
            <w:r>
              <w:rPr>
                <w:rFonts w:hint="eastAsia" w:eastAsia="仿宋_GB2312"/>
                <w:spacing w:val="-6"/>
                <w:sz w:val="24"/>
              </w:rPr>
              <w:t>其中：中央财政</w:t>
            </w:r>
          </w:p>
        </w:tc>
        <w:tc>
          <w:tcPr>
            <w:tcW w:w="720" w:type="dxa"/>
            <w:gridSpan w:val="2"/>
            <w:tcBorders>
              <w:bottom w:val="single" w:color="auto" w:sz="4" w:space="0"/>
            </w:tcBorders>
            <w:vAlign w:val="center"/>
          </w:tcPr>
          <w:p>
            <w:pPr>
              <w:rPr>
                <w:rFonts w:eastAsia="仿宋_GB2312"/>
                <w:spacing w:val="-6"/>
                <w:sz w:val="24"/>
              </w:rPr>
            </w:pPr>
          </w:p>
        </w:tc>
        <w:tc>
          <w:tcPr>
            <w:tcW w:w="1756" w:type="dxa"/>
            <w:gridSpan w:val="4"/>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826" w:type="dxa"/>
            <w:gridSpan w:val="2"/>
            <w:tcBorders>
              <w:bottom w:val="single" w:color="auto" w:sz="4" w:space="0"/>
            </w:tcBorders>
            <w:vAlign w:val="center"/>
          </w:tcPr>
          <w:p>
            <w:pPr>
              <w:rPr>
                <w:rFonts w:eastAsia="仿宋_GB2312"/>
                <w:spacing w:val="-6"/>
                <w:sz w:val="24"/>
              </w:rPr>
            </w:pPr>
          </w:p>
        </w:tc>
        <w:tc>
          <w:tcPr>
            <w:tcW w:w="1125" w:type="dxa"/>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1095"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602" w:type="dxa"/>
            <w:tcBorders>
              <w:bottom w:val="single" w:color="auto" w:sz="4" w:space="0"/>
            </w:tcBorders>
            <w:vAlign w:val="center"/>
          </w:tcPr>
          <w:p>
            <w:pPr>
              <w:rPr>
                <w:rFonts w:eastAsia="仿宋_GB2312"/>
                <w:sz w:val="24"/>
              </w:rPr>
            </w:pPr>
          </w:p>
        </w:tc>
        <w:tc>
          <w:tcPr>
            <w:tcW w:w="1919"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720" w:type="dxa"/>
            <w:gridSpan w:val="2"/>
            <w:tcBorders>
              <w:bottom w:val="single" w:color="auto" w:sz="4" w:space="0"/>
            </w:tcBorders>
            <w:vAlign w:val="center"/>
          </w:tcPr>
          <w:p>
            <w:pPr>
              <w:rPr>
                <w:rFonts w:eastAsia="仿宋_GB2312"/>
                <w:sz w:val="24"/>
              </w:rPr>
            </w:pPr>
          </w:p>
        </w:tc>
        <w:tc>
          <w:tcPr>
            <w:tcW w:w="1756" w:type="dxa"/>
            <w:gridSpan w:val="4"/>
            <w:tcBorders>
              <w:bottom w:val="single" w:color="auto" w:sz="4" w:space="0"/>
            </w:tcBorders>
            <w:vAlign w:val="center"/>
          </w:tcPr>
          <w:p>
            <w:pPr>
              <w:rPr>
                <w:rFonts w:eastAsia="仿宋_GB2312"/>
                <w:sz w:val="24"/>
              </w:rPr>
            </w:pPr>
            <w:r>
              <w:rPr>
                <w:rFonts w:hint="eastAsia" w:eastAsia="仿宋_GB2312"/>
                <w:sz w:val="24"/>
              </w:rPr>
              <w:t>省财政</w:t>
            </w:r>
          </w:p>
        </w:tc>
        <w:tc>
          <w:tcPr>
            <w:tcW w:w="826" w:type="dxa"/>
            <w:gridSpan w:val="2"/>
            <w:tcBorders>
              <w:bottom w:val="single" w:color="auto" w:sz="4" w:space="0"/>
            </w:tcBorders>
            <w:vAlign w:val="center"/>
          </w:tcPr>
          <w:p>
            <w:pPr>
              <w:rPr>
                <w:rFonts w:eastAsia="仿宋_GB2312"/>
                <w:sz w:val="24"/>
              </w:rPr>
            </w:pPr>
          </w:p>
        </w:tc>
        <w:tc>
          <w:tcPr>
            <w:tcW w:w="1125" w:type="dxa"/>
            <w:tcBorders>
              <w:bottom w:val="single" w:color="auto" w:sz="4" w:space="0"/>
            </w:tcBorders>
            <w:vAlign w:val="center"/>
          </w:tcPr>
          <w:p>
            <w:pPr>
              <w:rPr>
                <w:rFonts w:eastAsia="仿宋_GB2312"/>
                <w:sz w:val="24"/>
              </w:rPr>
            </w:pPr>
            <w:r>
              <w:rPr>
                <w:rFonts w:hint="eastAsia" w:eastAsia="仿宋_GB2312"/>
                <w:sz w:val="24"/>
              </w:rPr>
              <w:t>省财政</w:t>
            </w:r>
          </w:p>
        </w:tc>
        <w:tc>
          <w:tcPr>
            <w:tcW w:w="1095"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602" w:type="dxa"/>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30</w:t>
            </w:r>
          </w:p>
        </w:tc>
        <w:tc>
          <w:tcPr>
            <w:tcW w:w="1919"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720" w:type="dxa"/>
            <w:gridSpan w:val="2"/>
            <w:tcBorders>
              <w:bottom w:val="single" w:color="auto" w:sz="4" w:space="0"/>
            </w:tcBorders>
            <w:vAlign w:val="center"/>
          </w:tcPr>
          <w:p>
            <w:pPr>
              <w:spacing w:line="360" w:lineRule="exact"/>
              <w:jc w:val="center"/>
              <w:rPr>
                <w:rFonts w:hint="default" w:ascii="Times New Roman" w:hAnsi="Times New Roman" w:eastAsia="仿宋_GB2312" w:cs="Times New Roman"/>
                <w:w w:val="90"/>
                <w:kern w:val="2"/>
                <w:sz w:val="24"/>
                <w:szCs w:val="24"/>
                <w:lang w:val="en-US" w:eastAsia="zh-CN" w:bidi="ar-SA"/>
              </w:rPr>
            </w:pPr>
            <w:r>
              <w:rPr>
                <w:rFonts w:hint="eastAsia" w:eastAsia="仿宋_GB2312"/>
                <w:w w:val="90"/>
                <w:sz w:val="24"/>
                <w:lang w:val="en-US" w:eastAsia="zh-CN"/>
              </w:rPr>
              <w:t>26.21</w:t>
            </w:r>
          </w:p>
        </w:tc>
        <w:tc>
          <w:tcPr>
            <w:tcW w:w="1756" w:type="dxa"/>
            <w:gridSpan w:val="4"/>
            <w:tcBorders>
              <w:bottom w:val="single" w:color="auto" w:sz="4" w:space="0"/>
            </w:tcBorders>
            <w:vAlign w:val="center"/>
          </w:tcPr>
          <w:p>
            <w:pPr>
              <w:rPr>
                <w:rFonts w:eastAsia="仿宋_GB2312"/>
                <w:sz w:val="24"/>
              </w:rPr>
            </w:pPr>
            <w:r>
              <w:rPr>
                <w:rFonts w:hint="eastAsia" w:eastAsia="仿宋_GB2312"/>
                <w:sz w:val="24"/>
              </w:rPr>
              <w:t>市财政</w:t>
            </w:r>
          </w:p>
        </w:tc>
        <w:tc>
          <w:tcPr>
            <w:tcW w:w="826" w:type="dxa"/>
            <w:gridSpan w:val="2"/>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pacing w:val="-20"/>
                <w:w w:val="90"/>
                <w:sz w:val="24"/>
                <w:lang w:val="en-US" w:eastAsia="zh-CN"/>
              </w:rPr>
              <w:t>26.21</w:t>
            </w:r>
          </w:p>
        </w:tc>
        <w:tc>
          <w:tcPr>
            <w:tcW w:w="1125" w:type="dxa"/>
            <w:tcBorders>
              <w:bottom w:val="single" w:color="auto" w:sz="4" w:space="0"/>
            </w:tcBorders>
            <w:vAlign w:val="center"/>
          </w:tcPr>
          <w:p>
            <w:pPr>
              <w:rPr>
                <w:rFonts w:eastAsia="仿宋_GB2312"/>
                <w:sz w:val="24"/>
              </w:rPr>
            </w:pPr>
            <w:r>
              <w:rPr>
                <w:rFonts w:hint="eastAsia" w:eastAsia="仿宋_GB2312"/>
                <w:sz w:val="24"/>
              </w:rPr>
              <w:t>市财政</w:t>
            </w:r>
          </w:p>
        </w:tc>
        <w:tc>
          <w:tcPr>
            <w:tcW w:w="1095"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602" w:type="dxa"/>
            <w:tcBorders>
              <w:bottom w:val="single" w:color="auto" w:sz="4" w:space="0"/>
            </w:tcBorders>
            <w:vAlign w:val="center"/>
          </w:tcPr>
          <w:p>
            <w:pPr>
              <w:rPr>
                <w:rFonts w:eastAsia="仿宋_GB2312"/>
                <w:sz w:val="24"/>
              </w:rPr>
            </w:pPr>
          </w:p>
        </w:tc>
        <w:tc>
          <w:tcPr>
            <w:tcW w:w="1919"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720" w:type="dxa"/>
            <w:gridSpan w:val="2"/>
            <w:tcBorders>
              <w:bottom w:val="single" w:color="auto" w:sz="4" w:space="0"/>
            </w:tcBorders>
            <w:vAlign w:val="center"/>
          </w:tcPr>
          <w:p>
            <w:pPr>
              <w:rPr>
                <w:rFonts w:eastAsia="仿宋_GB2312"/>
                <w:sz w:val="24"/>
              </w:rPr>
            </w:pPr>
          </w:p>
        </w:tc>
        <w:tc>
          <w:tcPr>
            <w:tcW w:w="1756" w:type="dxa"/>
            <w:gridSpan w:val="4"/>
            <w:tcBorders>
              <w:bottom w:val="single" w:color="auto" w:sz="4" w:space="0"/>
            </w:tcBorders>
            <w:vAlign w:val="center"/>
          </w:tcPr>
          <w:p>
            <w:pPr>
              <w:rPr>
                <w:rFonts w:eastAsia="仿宋_GB2312"/>
                <w:sz w:val="24"/>
              </w:rPr>
            </w:pPr>
            <w:r>
              <w:rPr>
                <w:rFonts w:hint="eastAsia" w:eastAsia="仿宋_GB2312"/>
                <w:sz w:val="24"/>
              </w:rPr>
              <w:t>县市区财政</w:t>
            </w:r>
          </w:p>
        </w:tc>
        <w:tc>
          <w:tcPr>
            <w:tcW w:w="826" w:type="dxa"/>
            <w:gridSpan w:val="2"/>
            <w:tcBorders>
              <w:bottom w:val="single" w:color="auto" w:sz="4" w:space="0"/>
            </w:tcBorders>
            <w:vAlign w:val="center"/>
          </w:tcPr>
          <w:p>
            <w:pPr>
              <w:rPr>
                <w:rFonts w:eastAsia="仿宋_GB2312"/>
                <w:sz w:val="24"/>
              </w:rPr>
            </w:pPr>
          </w:p>
        </w:tc>
        <w:tc>
          <w:tcPr>
            <w:tcW w:w="1125"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1095"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602" w:type="dxa"/>
            <w:tcBorders>
              <w:bottom w:val="single" w:color="auto" w:sz="4" w:space="0"/>
            </w:tcBorders>
            <w:vAlign w:val="center"/>
          </w:tcPr>
          <w:p>
            <w:pPr>
              <w:rPr>
                <w:rFonts w:eastAsia="仿宋_GB2312"/>
                <w:sz w:val="24"/>
              </w:rPr>
            </w:pPr>
          </w:p>
        </w:tc>
        <w:tc>
          <w:tcPr>
            <w:tcW w:w="1919"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720" w:type="dxa"/>
            <w:gridSpan w:val="2"/>
            <w:tcBorders>
              <w:bottom w:val="single" w:color="auto" w:sz="4" w:space="0"/>
            </w:tcBorders>
            <w:vAlign w:val="center"/>
          </w:tcPr>
          <w:p>
            <w:pPr>
              <w:rPr>
                <w:rFonts w:eastAsia="仿宋_GB2312"/>
                <w:sz w:val="24"/>
              </w:rPr>
            </w:pPr>
          </w:p>
        </w:tc>
        <w:tc>
          <w:tcPr>
            <w:tcW w:w="1756" w:type="dxa"/>
            <w:gridSpan w:val="4"/>
            <w:tcBorders>
              <w:bottom w:val="single" w:color="auto" w:sz="4" w:space="0"/>
            </w:tcBorders>
            <w:vAlign w:val="center"/>
          </w:tcPr>
          <w:p>
            <w:pPr>
              <w:rPr>
                <w:rFonts w:eastAsia="仿宋_GB2312"/>
                <w:sz w:val="24"/>
              </w:rPr>
            </w:pPr>
            <w:r>
              <w:rPr>
                <w:rFonts w:hint="eastAsia" w:eastAsia="仿宋_GB2312"/>
                <w:sz w:val="24"/>
              </w:rPr>
              <w:t>其它</w:t>
            </w:r>
          </w:p>
        </w:tc>
        <w:tc>
          <w:tcPr>
            <w:tcW w:w="826" w:type="dxa"/>
            <w:gridSpan w:val="2"/>
            <w:tcBorders>
              <w:bottom w:val="single" w:color="auto" w:sz="4" w:space="0"/>
            </w:tcBorders>
            <w:vAlign w:val="center"/>
          </w:tcPr>
          <w:p>
            <w:pPr>
              <w:rPr>
                <w:rFonts w:eastAsia="仿宋_GB2312"/>
                <w:sz w:val="24"/>
              </w:rPr>
            </w:pPr>
          </w:p>
        </w:tc>
        <w:tc>
          <w:tcPr>
            <w:tcW w:w="1125" w:type="dxa"/>
            <w:tcBorders>
              <w:bottom w:val="single" w:color="auto" w:sz="4" w:space="0"/>
            </w:tcBorders>
            <w:vAlign w:val="center"/>
          </w:tcPr>
          <w:p>
            <w:pPr>
              <w:rPr>
                <w:rFonts w:eastAsia="仿宋_GB2312"/>
                <w:sz w:val="24"/>
              </w:rPr>
            </w:pPr>
            <w:r>
              <w:rPr>
                <w:rFonts w:hint="eastAsia" w:eastAsia="仿宋_GB2312"/>
                <w:sz w:val="24"/>
              </w:rPr>
              <w:t>其它</w:t>
            </w:r>
          </w:p>
        </w:tc>
        <w:tc>
          <w:tcPr>
            <w:tcW w:w="1095"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9704" w:type="dxa"/>
            <w:gridSpan w:val="15"/>
            <w:tcBorders>
              <w:bottom w:val="single" w:color="auto" w:sz="4" w:space="0"/>
            </w:tcBorders>
            <w:vAlign w:val="center"/>
          </w:tcPr>
          <w:p>
            <w:pPr>
              <w:jc w:val="center"/>
              <w:rPr>
                <w:rFonts w:eastAsia="仿宋_GB2312"/>
                <w:b/>
                <w:sz w:val="24"/>
              </w:rPr>
            </w:pPr>
            <w:r>
              <w:rPr>
                <w:rFonts w:hint="eastAsia" w:eastAsia="仿宋_GB2312"/>
                <w:b/>
                <w:sz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2263"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支出内容</w:t>
            </w:r>
          </w:p>
        </w:tc>
        <w:tc>
          <w:tcPr>
            <w:tcW w:w="1426" w:type="dxa"/>
            <w:tcBorders>
              <w:bottom w:val="single" w:color="auto" w:sz="4" w:space="0"/>
            </w:tcBorders>
            <w:vAlign w:val="center"/>
          </w:tcPr>
          <w:p>
            <w:pPr>
              <w:jc w:val="center"/>
              <w:rPr>
                <w:rFonts w:eastAsia="仿宋_GB2312"/>
                <w:sz w:val="24"/>
              </w:rPr>
            </w:pPr>
            <w:r>
              <w:rPr>
                <w:rFonts w:hint="eastAsia" w:eastAsia="仿宋_GB2312"/>
                <w:sz w:val="24"/>
              </w:rPr>
              <w:t>实际支出数</w:t>
            </w:r>
          </w:p>
        </w:tc>
        <w:tc>
          <w:tcPr>
            <w:tcW w:w="3110" w:type="dxa"/>
            <w:gridSpan w:val="8"/>
            <w:tcBorders>
              <w:bottom w:val="single" w:color="auto" w:sz="4" w:space="0"/>
            </w:tcBorders>
            <w:vAlign w:val="center"/>
          </w:tcPr>
          <w:p>
            <w:pPr>
              <w:jc w:val="center"/>
              <w:rPr>
                <w:rFonts w:eastAsia="仿宋_GB2312"/>
                <w:sz w:val="24"/>
              </w:rPr>
            </w:pPr>
            <w:r>
              <w:rPr>
                <w:rFonts w:hint="eastAsia" w:eastAsia="仿宋_GB2312"/>
                <w:sz w:val="24"/>
              </w:rPr>
              <w:t>会计凭证号</w:t>
            </w:r>
          </w:p>
        </w:tc>
        <w:tc>
          <w:tcPr>
            <w:tcW w:w="2905" w:type="dxa"/>
            <w:gridSpan w:val="3"/>
            <w:tcBorders>
              <w:bottom w:val="single" w:color="auto" w:sz="4" w:space="0"/>
            </w:tcBorders>
            <w:vAlign w:val="center"/>
          </w:tcPr>
          <w:p>
            <w:pPr>
              <w:jc w:val="center"/>
              <w:rPr>
                <w:rFonts w:eastAsia="仿宋_GB2312"/>
                <w:sz w:val="24"/>
              </w:rPr>
            </w:pPr>
            <w:r>
              <w:rPr>
                <w:rFonts w:hint="eastAsia"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263"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维修费</w:t>
            </w:r>
          </w:p>
        </w:tc>
        <w:tc>
          <w:tcPr>
            <w:tcW w:w="142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2.13万元</w:t>
            </w:r>
          </w:p>
        </w:tc>
        <w:tc>
          <w:tcPr>
            <w:tcW w:w="3110" w:type="dxa"/>
            <w:gridSpan w:val="8"/>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2021年7月14#、25#</w:t>
            </w: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2021年8月12#</w:t>
            </w: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2021年9月</w:t>
            </w:r>
            <w:r>
              <w:rPr>
                <w:rFonts w:hint="eastAsia" w:ascii="Times New Roman" w:hAnsi="Times New Roman" w:eastAsia="仿宋_GB2312" w:cs="Times New Roman"/>
                <w:lang w:val="en-US" w:eastAsia="zh-CN"/>
              </w:rPr>
              <w:t>9#、</w:t>
            </w:r>
            <w:r>
              <w:rPr>
                <w:rFonts w:hint="default" w:ascii="Times New Roman" w:hAnsi="Times New Roman" w:eastAsia="仿宋_GB2312" w:cs="Times New Roman"/>
                <w:lang w:val="en-US" w:eastAsia="zh-CN"/>
              </w:rPr>
              <w:t>19#</w:t>
            </w: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2021年12月45#、56#</w:t>
            </w:r>
          </w:p>
        </w:tc>
        <w:tc>
          <w:tcPr>
            <w:tcW w:w="2905"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63"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专用材料费</w:t>
            </w:r>
          </w:p>
        </w:tc>
        <w:tc>
          <w:tcPr>
            <w:tcW w:w="142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9.26万元</w:t>
            </w:r>
          </w:p>
        </w:tc>
        <w:tc>
          <w:tcPr>
            <w:tcW w:w="3110" w:type="dxa"/>
            <w:gridSpan w:val="8"/>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2021年6月19#</w:t>
            </w: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2021年</w:t>
            </w:r>
            <w:r>
              <w:rPr>
                <w:rFonts w:hint="eastAsia" w:ascii="Times New Roman" w:hAnsi="Times New Roman" w:eastAsia="仿宋_GB2312" w:cs="Times New Roman"/>
                <w:sz w:val="21"/>
                <w:szCs w:val="21"/>
                <w:lang w:val="en-US" w:eastAsia="zh-CN"/>
              </w:rPr>
              <w:t>8</w:t>
            </w:r>
            <w:r>
              <w:rPr>
                <w:rFonts w:hint="default" w:ascii="Times New Roman" w:hAnsi="Times New Roman" w:eastAsia="仿宋_GB2312" w:cs="Times New Roman"/>
                <w:sz w:val="21"/>
                <w:szCs w:val="21"/>
                <w:lang w:val="en-US" w:eastAsia="zh-CN"/>
              </w:rPr>
              <w:t>月</w:t>
            </w:r>
            <w:r>
              <w:rPr>
                <w:rFonts w:hint="eastAsia" w:ascii="Times New Roman" w:hAnsi="Times New Roman" w:eastAsia="仿宋_GB2312" w:cs="Times New Roman"/>
                <w:sz w:val="21"/>
                <w:szCs w:val="21"/>
                <w:lang w:val="en-US" w:eastAsia="zh-CN"/>
              </w:rPr>
              <w:t>2</w:t>
            </w:r>
            <w:r>
              <w:rPr>
                <w:rFonts w:hint="default" w:ascii="Times New Roman" w:hAnsi="Times New Roman" w:eastAsia="仿宋_GB2312" w:cs="Times New Roman"/>
                <w:sz w:val="21"/>
                <w:szCs w:val="21"/>
                <w:lang w:val="en-US" w:eastAsia="zh-CN"/>
              </w:rPr>
              <w:t>6#</w:t>
            </w: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2021年</w:t>
            </w:r>
            <w:r>
              <w:rPr>
                <w:rFonts w:hint="eastAsia" w:ascii="Times New Roman" w:hAnsi="Times New Roman" w:eastAsia="仿宋_GB2312" w:cs="Times New Roman"/>
                <w:sz w:val="21"/>
                <w:szCs w:val="21"/>
                <w:lang w:val="en-US" w:eastAsia="zh-CN"/>
              </w:rPr>
              <w:t>10</w:t>
            </w:r>
            <w:r>
              <w:rPr>
                <w:rFonts w:hint="default" w:ascii="Times New Roman" w:hAnsi="Times New Roman" w:eastAsia="仿宋_GB2312" w:cs="Times New Roman"/>
                <w:sz w:val="21"/>
                <w:szCs w:val="21"/>
                <w:lang w:val="en-US" w:eastAsia="zh-CN"/>
              </w:rPr>
              <w:t>月</w:t>
            </w:r>
            <w:r>
              <w:rPr>
                <w:rFonts w:hint="eastAsia" w:ascii="Times New Roman" w:hAnsi="Times New Roman" w:eastAsia="仿宋_GB2312" w:cs="Times New Roman"/>
                <w:sz w:val="21"/>
                <w:szCs w:val="21"/>
                <w:lang w:val="en-US" w:eastAsia="zh-CN"/>
              </w:rPr>
              <w:t>10</w:t>
            </w:r>
            <w:r>
              <w:rPr>
                <w:rFonts w:hint="default" w:ascii="Times New Roman" w:hAnsi="Times New Roman" w:eastAsia="仿宋_GB2312" w:cs="Times New Roman"/>
                <w:sz w:val="21"/>
                <w:szCs w:val="21"/>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2021年11月</w:t>
            </w:r>
            <w:r>
              <w:rPr>
                <w:rFonts w:hint="eastAsia" w:ascii="Times New Roman" w:hAnsi="Times New Roman" w:eastAsia="仿宋_GB2312" w:cs="Times New Roman"/>
                <w:sz w:val="21"/>
                <w:szCs w:val="21"/>
                <w:lang w:val="en-US" w:eastAsia="zh-CN"/>
              </w:rPr>
              <w:t>14</w:t>
            </w:r>
            <w:r>
              <w:rPr>
                <w:rFonts w:hint="default" w:ascii="Times New Roman" w:hAnsi="Times New Roman" w:eastAsia="仿宋_GB2312" w:cs="Times New Roman"/>
                <w:sz w:val="21"/>
                <w:szCs w:val="21"/>
                <w:lang w:val="en-US" w:eastAsia="zh-CN"/>
              </w:rPr>
              <w:t>#、2</w:t>
            </w:r>
            <w:r>
              <w:rPr>
                <w:rFonts w:hint="eastAsia" w:ascii="Times New Roman" w:hAnsi="Times New Roman" w:eastAsia="仿宋_GB2312" w:cs="Times New Roman"/>
                <w:sz w:val="21"/>
                <w:szCs w:val="21"/>
                <w:lang w:val="en-US" w:eastAsia="zh-CN"/>
              </w:rPr>
              <w:t>5</w:t>
            </w:r>
            <w:r>
              <w:rPr>
                <w:rFonts w:hint="default" w:ascii="Times New Roman" w:hAnsi="Times New Roman" w:eastAsia="仿宋_GB2312" w:cs="Times New Roman"/>
                <w:sz w:val="21"/>
                <w:szCs w:val="21"/>
                <w:lang w:val="en-US" w:eastAsia="zh-CN"/>
              </w:rPr>
              <w:t>#、</w:t>
            </w:r>
            <w:r>
              <w:rPr>
                <w:rFonts w:hint="eastAsia" w:ascii="Times New Roman" w:hAnsi="Times New Roman" w:eastAsia="仿宋_GB2312" w:cs="Times New Roman"/>
                <w:sz w:val="21"/>
                <w:szCs w:val="21"/>
                <w:lang w:val="en-US" w:eastAsia="zh-CN"/>
              </w:rPr>
              <w:t>26</w:t>
            </w:r>
            <w:r>
              <w:rPr>
                <w:rFonts w:hint="default" w:ascii="Times New Roman" w:hAnsi="Times New Roman" w:eastAsia="仿宋_GB2312" w:cs="Times New Roman"/>
                <w:sz w:val="21"/>
                <w:szCs w:val="21"/>
                <w:lang w:val="en-US" w:eastAsia="zh-CN"/>
              </w:rPr>
              <w:t>#</w:t>
            </w:r>
            <w:r>
              <w:rPr>
                <w:rFonts w:hint="eastAsia" w:ascii="Times New Roman" w:hAnsi="Times New Roman" w:eastAsia="仿宋_GB2312" w:cs="Times New Roman"/>
                <w:sz w:val="21"/>
                <w:szCs w:val="21"/>
                <w:lang w:val="en-US" w:eastAsia="zh-CN"/>
              </w:rPr>
              <w:t>、27#、28#</w:t>
            </w: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1"/>
                <w:szCs w:val="21"/>
                <w:lang w:val="en-US" w:eastAsia="zh-CN"/>
              </w:rPr>
              <w:t>2021年12月</w:t>
            </w:r>
            <w:r>
              <w:rPr>
                <w:rFonts w:hint="eastAsia" w:ascii="Times New Roman" w:hAnsi="Times New Roman" w:eastAsia="仿宋_GB2312" w:cs="Times New Roman"/>
                <w:sz w:val="21"/>
                <w:szCs w:val="21"/>
                <w:lang w:val="en-US" w:eastAsia="zh-CN"/>
              </w:rPr>
              <w:t>47</w:t>
            </w:r>
            <w:r>
              <w:rPr>
                <w:rFonts w:hint="default" w:ascii="Times New Roman" w:hAnsi="Times New Roman" w:eastAsia="仿宋_GB2312" w:cs="Times New Roman"/>
                <w:sz w:val="21"/>
                <w:szCs w:val="21"/>
                <w:lang w:val="en-US" w:eastAsia="zh-CN"/>
              </w:rPr>
              <w:t>#</w:t>
            </w:r>
          </w:p>
        </w:tc>
        <w:tc>
          <w:tcPr>
            <w:tcW w:w="2905" w:type="dxa"/>
            <w:gridSpan w:val="3"/>
            <w:tcBorders>
              <w:bottom w:val="single" w:color="auto" w:sz="4" w:space="0"/>
            </w:tcBorders>
            <w:vAlign w:val="center"/>
          </w:tcPr>
          <w:p>
            <w:pPr>
              <w:jc w:val="center"/>
              <w:rPr>
                <w:rFonts w:hint="default"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2263"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差旅费</w:t>
            </w:r>
          </w:p>
        </w:tc>
        <w:tc>
          <w:tcPr>
            <w:tcW w:w="142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1.08万元</w:t>
            </w:r>
          </w:p>
        </w:tc>
        <w:tc>
          <w:tcPr>
            <w:tcW w:w="3110" w:type="dxa"/>
            <w:gridSpan w:val="8"/>
            <w:tcBorders>
              <w:bottom w:val="single" w:color="auto" w:sz="4" w:space="0"/>
            </w:tcBorders>
            <w:vAlign w:val="center"/>
          </w:tcPr>
          <w:p>
            <w:pPr>
              <w:jc w:val="lef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w:t>
            </w:r>
            <w:r>
              <w:rPr>
                <w:rFonts w:hint="eastAsia" w:eastAsia="仿宋_GB2312" w:cs="Times New Roman"/>
                <w:lang w:val="en-US" w:eastAsia="zh-CN"/>
              </w:rPr>
              <w:t>5</w:t>
            </w:r>
            <w:r>
              <w:rPr>
                <w:rFonts w:hint="default" w:ascii="Times New Roman" w:hAnsi="Times New Roman" w:eastAsia="仿宋_GB2312" w:cs="Times New Roman"/>
                <w:lang w:val="en-US" w:eastAsia="zh-CN"/>
              </w:rPr>
              <w:t>月2</w:t>
            </w:r>
            <w:r>
              <w:rPr>
                <w:rFonts w:hint="eastAsia" w:eastAsia="仿宋_GB2312" w:cs="Times New Roman"/>
                <w:lang w:val="en-US" w:eastAsia="zh-CN"/>
              </w:rPr>
              <w:t>6</w:t>
            </w:r>
            <w:r>
              <w:rPr>
                <w:rFonts w:hint="default" w:ascii="Times New Roman" w:hAnsi="Times New Roman" w:eastAsia="仿宋_GB2312" w:cs="Times New Roman"/>
                <w:lang w:val="en-US" w:eastAsia="zh-CN"/>
              </w:rPr>
              <w:t>#</w:t>
            </w:r>
          </w:p>
          <w:p>
            <w:pPr>
              <w:jc w:val="lef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w:t>
            </w:r>
            <w:r>
              <w:rPr>
                <w:rFonts w:hint="eastAsia" w:eastAsia="仿宋_GB2312" w:cs="Times New Roman"/>
                <w:lang w:val="en-US" w:eastAsia="zh-CN"/>
              </w:rPr>
              <w:t>6</w:t>
            </w:r>
            <w:r>
              <w:rPr>
                <w:rFonts w:hint="default" w:ascii="Times New Roman" w:hAnsi="Times New Roman" w:eastAsia="仿宋_GB2312" w:cs="Times New Roman"/>
                <w:lang w:val="en-US" w:eastAsia="zh-CN"/>
              </w:rPr>
              <w:t>月2</w:t>
            </w:r>
            <w:r>
              <w:rPr>
                <w:rFonts w:hint="eastAsia" w:eastAsia="仿宋_GB2312" w:cs="Times New Roman"/>
                <w:lang w:val="en-US" w:eastAsia="zh-CN"/>
              </w:rPr>
              <w:t>0</w:t>
            </w:r>
            <w:r>
              <w:rPr>
                <w:rFonts w:hint="default" w:ascii="Times New Roman" w:hAnsi="Times New Roman" w:eastAsia="仿宋_GB2312" w:cs="Times New Roman"/>
                <w:lang w:val="en-US" w:eastAsia="zh-CN"/>
              </w:rPr>
              <w:t>#</w:t>
            </w:r>
          </w:p>
          <w:p>
            <w:pPr>
              <w:jc w:val="lef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2021年8月11#</w:t>
            </w:r>
          </w:p>
          <w:p>
            <w:pPr>
              <w:jc w:val="lef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2021年9月10#</w:t>
            </w:r>
            <w:r>
              <w:rPr>
                <w:rFonts w:hint="eastAsia" w:ascii="Times New Roman" w:hAnsi="Times New Roman" w:eastAsia="仿宋_GB2312" w:cs="Times New Roman"/>
                <w:lang w:val="en-US" w:eastAsia="zh-CN"/>
              </w:rPr>
              <w:t>、32#</w:t>
            </w:r>
          </w:p>
          <w:p>
            <w:pPr>
              <w:jc w:val="lef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2021年10月22#</w:t>
            </w:r>
          </w:p>
          <w:p>
            <w:pPr>
              <w:jc w:val="lef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2021年1</w:t>
            </w:r>
            <w:r>
              <w:rPr>
                <w:rFonts w:hint="eastAsia" w:eastAsia="仿宋_GB2312" w:cs="Times New Roman"/>
                <w:lang w:val="en-US" w:eastAsia="zh-CN"/>
              </w:rPr>
              <w:t>1</w:t>
            </w:r>
            <w:r>
              <w:rPr>
                <w:rFonts w:hint="default" w:ascii="Times New Roman" w:hAnsi="Times New Roman" w:eastAsia="仿宋_GB2312" w:cs="Times New Roman"/>
                <w:lang w:val="en-US" w:eastAsia="zh-CN"/>
              </w:rPr>
              <w:t>月</w:t>
            </w:r>
            <w:r>
              <w:rPr>
                <w:rFonts w:hint="eastAsia" w:eastAsia="仿宋_GB2312" w:cs="Times New Roman"/>
                <w:lang w:val="en-US" w:eastAsia="zh-CN"/>
              </w:rPr>
              <w:t>33</w:t>
            </w:r>
            <w:r>
              <w:rPr>
                <w:rFonts w:hint="default" w:ascii="Times New Roman" w:hAnsi="Times New Roman" w:eastAsia="仿宋_GB2312" w:cs="Times New Roman"/>
                <w:lang w:val="en-US" w:eastAsia="zh-CN"/>
              </w:rPr>
              <w:t>#</w:t>
            </w:r>
          </w:p>
          <w:p>
            <w:pPr>
              <w:jc w:val="left"/>
              <w:rPr>
                <w:rFonts w:hint="default"/>
                <w:lang w:val="en-US"/>
              </w:rPr>
            </w:pPr>
            <w:r>
              <w:rPr>
                <w:rFonts w:hint="default" w:ascii="Times New Roman" w:hAnsi="Times New Roman" w:eastAsia="仿宋_GB2312" w:cs="Times New Roman"/>
                <w:lang w:val="en-US" w:eastAsia="zh-CN"/>
              </w:rPr>
              <w:t>2021年1</w:t>
            </w:r>
            <w:r>
              <w:rPr>
                <w:rFonts w:hint="eastAsia" w:eastAsia="仿宋_GB2312" w:cs="Times New Roman"/>
                <w:lang w:val="en-US" w:eastAsia="zh-CN"/>
              </w:rPr>
              <w:t>2</w:t>
            </w:r>
            <w:r>
              <w:rPr>
                <w:rFonts w:hint="default" w:ascii="Times New Roman" w:hAnsi="Times New Roman" w:eastAsia="仿宋_GB2312" w:cs="Times New Roman"/>
                <w:lang w:val="en-US" w:eastAsia="zh-CN"/>
              </w:rPr>
              <w:t>月</w:t>
            </w:r>
            <w:r>
              <w:rPr>
                <w:rFonts w:hint="eastAsia" w:eastAsia="仿宋_GB2312" w:cs="Times New Roman"/>
                <w:lang w:val="en-US" w:eastAsia="zh-CN"/>
              </w:rPr>
              <w:t>17</w:t>
            </w:r>
            <w:r>
              <w:rPr>
                <w:rFonts w:hint="default" w:ascii="Times New Roman" w:hAnsi="Times New Roman" w:eastAsia="仿宋_GB2312" w:cs="Times New Roman"/>
                <w:lang w:val="en-US" w:eastAsia="zh-CN"/>
              </w:rPr>
              <w:t>#</w:t>
            </w:r>
          </w:p>
        </w:tc>
        <w:tc>
          <w:tcPr>
            <w:tcW w:w="2905"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263"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其他商品和服务支出</w:t>
            </w:r>
          </w:p>
        </w:tc>
        <w:tc>
          <w:tcPr>
            <w:tcW w:w="142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1.71万元</w:t>
            </w:r>
          </w:p>
        </w:tc>
        <w:tc>
          <w:tcPr>
            <w:tcW w:w="3110" w:type="dxa"/>
            <w:gridSpan w:val="8"/>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w:t>
            </w:r>
            <w:r>
              <w:rPr>
                <w:rFonts w:hint="eastAsia" w:eastAsia="仿宋_GB2312" w:cs="Times New Roman"/>
                <w:lang w:val="en-US" w:eastAsia="zh-CN"/>
              </w:rPr>
              <w:t>4</w:t>
            </w:r>
            <w:r>
              <w:rPr>
                <w:rFonts w:hint="default" w:ascii="Times New Roman" w:hAnsi="Times New Roman" w:eastAsia="仿宋_GB2312" w:cs="Times New Roman"/>
                <w:lang w:val="en-US" w:eastAsia="zh-CN"/>
              </w:rPr>
              <w:t>月</w:t>
            </w:r>
            <w:r>
              <w:rPr>
                <w:rFonts w:hint="eastAsia" w:eastAsia="仿宋_GB2312" w:cs="Times New Roman"/>
                <w:lang w:val="en-US" w:eastAsia="zh-CN"/>
              </w:rPr>
              <w:t>14</w:t>
            </w:r>
            <w:r>
              <w:rPr>
                <w:rFonts w:hint="default" w:ascii="Times New Roman" w:hAnsi="Times New Roman" w:eastAsia="仿宋_GB2312" w:cs="Times New Roman"/>
                <w:lang w:val="en-US" w:eastAsia="zh-CN"/>
              </w:rPr>
              <w:t>#</w:t>
            </w:r>
            <w:r>
              <w:rPr>
                <w:rFonts w:hint="eastAsia" w:eastAsia="仿宋_GB2312" w:cs="Times New Roman"/>
                <w:lang w:val="en-US" w:eastAsia="zh-CN"/>
              </w:rPr>
              <w:t>、20#</w:t>
            </w: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2021年</w:t>
            </w:r>
            <w:r>
              <w:rPr>
                <w:rFonts w:hint="eastAsia" w:eastAsia="仿宋_GB2312" w:cs="Times New Roman"/>
                <w:sz w:val="21"/>
                <w:szCs w:val="21"/>
                <w:lang w:val="en-US" w:eastAsia="zh-CN"/>
              </w:rPr>
              <w:t>5</w:t>
            </w:r>
            <w:r>
              <w:rPr>
                <w:rFonts w:hint="default" w:ascii="Times New Roman" w:hAnsi="Times New Roman" w:eastAsia="仿宋_GB2312" w:cs="Times New Roman"/>
                <w:sz w:val="21"/>
                <w:szCs w:val="21"/>
                <w:lang w:val="en-US" w:eastAsia="zh-CN"/>
              </w:rPr>
              <w:t>月</w:t>
            </w:r>
            <w:r>
              <w:rPr>
                <w:rFonts w:hint="eastAsia" w:eastAsia="仿宋_GB2312" w:cs="Times New Roman"/>
                <w:sz w:val="21"/>
                <w:szCs w:val="21"/>
                <w:lang w:val="en-US" w:eastAsia="zh-CN"/>
              </w:rPr>
              <w:t>21</w:t>
            </w:r>
            <w:r>
              <w:rPr>
                <w:rFonts w:hint="default" w:ascii="Times New Roman" w:hAnsi="Times New Roman" w:eastAsia="仿宋_GB2312" w:cs="Times New Roman"/>
                <w:sz w:val="21"/>
                <w:szCs w:val="21"/>
                <w:lang w:val="en-US" w:eastAsia="zh-CN"/>
              </w:rPr>
              <w:t>#</w:t>
            </w:r>
          </w:p>
          <w:p>
            <w:pPr>
              <w:jc w:val="left"/>
              <w:rPr>
                <w:rFonts w:hint="default"/>
                <w:lang w:val="en-US" w:eastAsia="zh-CN"/>
              </w:rPr>
            </w:pPr>
            <w:r>
              <w:rPr>
                <w:rFonts w:hint="default" w:ascii="Times New Roman" w:hAnsi="Times New Roman" w:eastAsia="仿宋_GB2312" w:cs="Times New Roman"/>
                <w:lang w:val="en-US" w:eastAsia="zh-CN"/>
              </w:rPr>
              <w:t>2021年</w:t>
            </w:r>
            <w:r>
              <w:rPr>
                <w:rFonts w:hint="eastAsia" w:eastAsia="仿宋_GB2312" w:cs="Times New Roman"/>
                <w:lang w:val="en-US" w:eastAsia="zh-CN"/>
              </w:rPr>
              <w:t>7</w:t>
            </w:r>
            <w:r>
              <w:rPr>
                <w:rFonts w:hint="default" w:ascii="Times New Roman" w:hAnsi="Times New Roman" w:eastAsia="仿宋_GB2312" w:cs="Times New Roman"/>
                <w:lang w:val="en-US" w:eastAsia="zh-CN"/>
              </w:rPr>
              <w:t>月</w:t>
            </w:r>
            <w:r>
              <w:rPr>
                <w:rFonts w:hint="eastAsia" w:eastAsia="仿宋_GB2312" w:cs="Times New Roman"/>
                <w:lang w:val="en-US" w:eastAsia="zh-CN"/>
              </w:rPr>
              <w:t>12</w:t>
            </w:r>
            <w:r>
              <w:rPr>
                <w:rFonts w:hint="default" w:ascii="Times New Roman" w:hAnsi="Times New Roman" w:eastAsia="仿宋_GB2312" w:cs="Times New Roman"/>
                <w:lang w:val="en-US" w:eastAsia="zh-CN"/>
              </w:rPr>
              <w:t>#</w:t>
            </w:r>
          </w:p>
          <w:p>
            <w:pPr>
              <w:jc w:val="left"/>
              <w:rPr>
                <w:rFonts w:hint="default"/>
                <w:lang w:val="en-US" w:eastAsia="zh-CN"/>
              </w:rPr>
            </w:pPr>
            <w:r>
              <w:rPr>
                <w:rFonts w:hint="default" w:ascii="Times New Roman" w:hAnsi="Times New Roman" w:eastAsia="仿宋_GB2312" w:cs="Times New Roman"/>
                <w:lang w:val="en-US" w:eastAsia="zh-CN"/>
              </w:rPr>
              <w:t>2021年</w:t>
            </w:r>
            <w:r>
              <w:rPr>
                <w:rFonts w:hint="eastAsia" w:eastAsia="仿宋_GB2312" w:cs="Times New Roman"/>
                <w:lang w:val="en-US" w:eastAsia="zh-CN"/>
              </w:rPr>
              <w:t>8</w:t>
            </w:r>
            <w:r>
              <w:rPr>
                <w:rFonts w:hint="default" w:ascii="Times New Roman" w:hAnsi="Times New Roman" w:eastAsia="仿宋_GB2312" w:cs="Times New Roman"/>
                <w:lang w:val="en-US" w:eastAsia="zh-CN"/>
              </w:rPr>
              <w:t>月2</w:t>
            </w:r>
            <w:r>
              <w:rPr>
                <w:rFonts w:hint="eastAsia" w:eastAsia="仿宋_GB2312" w:cs="Times New Roman"/>
                <w:lang w:val="en-US" w:eastAsia="zh-CN"/>
              </w:rPr>
              <w:t>0</w:t>
            </w:r>
            <w:r>
              <w:rPr>
                <w:rFonts w:hint="default" w:ascii="Times New Roman" w:hAnsi="Times New Roman" w:eastAsia="仿宋_GB2312" w:cs="Times New Roman"/>
                <w:lang w:val="en-US" w:eastAsia="zh-CN"/>
              </w:rPr>
              <w:t>#</w:t>
            </w:r>
          </w:p>
          <w:p>
            <w:pPr>
              <w:jc w:val="lef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2021年1</w:t>
            </w:r>
            <w:r>
              <w:rPr>
                <w:rFonts w:hint="eastAsia" w:eastAsia="仿宋_GB2312" w:cs="Times New Roman"/>
                <w:lang w:val="en-US" w:eastAsia="zh-CN"/>
              </w:rPr>
              <w:t>1</w:t>
            </w:r>
            <w:r>
              <w:rPr>
                <w:rFonts w:hint="default" w:ascii="Times New Roman" w:hAnsi="Times New Roman" w:eastAsia="仿宋_GB2312" w:cs="Times New Roman"/>
                <w:lang w:val="en-US" w:eastAsia="zh-CN"/>
              </w:rPr>
              <w:t>月2</w:t>
            </w:r>
            <w:r>
              <w:rPr>
                <w:rFonts w:hint="eastAsia" w:eastAsia="仿宋_GB2312" w:cs="Times New Roman"/>
                <w:lang w:val="en-US" w:eastAsia="zh-CN"/>
              </w:rPr>
              <w:t>1</w:t>
            </w:r>
            <w:r>
              <w:rPr>
                <w:rFonts w:hint="default" w:ascii="Times New Roman" w:hAnsi="Times New Roman" w:eastAsia="仿宋_GB2312" w:cs="Times New Roman"/>
                <w:lang w:val="en-US" w:eastAsia="zh-CN"/>
              </w:rPr>
              <w:t>#</w:t>
            </w:r>
          </w:p>
          <w:p>
            <w:pPr>
              <w:jc w:val="left"/>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lang w:val="en-US" w:eastAsia="zh-CN"/>
              </w:rPr>
              <w:t>2021年1</w:t>
            </w:r>
            <w:r>
              <w:rPr>
                <w:rFonts w:hint="eastAsia" w:eastAsia="仿宋_GB2312" w:cs="Times New Roman"/>
                <w:lang w:val="en-US" w:eastAsia="zh-CN"/>
              </w:rPr>
              <w:t>2</w:t>
            </w:r>
            <w:r>
              <w:rPr>
                <w:rFonts w:hint="default" w:ascii="Times New Roman" w:hAnsi="Times New Roman" w:eastAsia="仿宋_GB2312" w:cs="Times New Roman"/>
                <w:lang w:val="en-US" w:eastAsia="zh-CN"/>
              </w:rPr>
              <w:t>月2</w:t>
            </w:r>
            <w:r>
              <w:rPr>
                <w:rFonts w:hint="eastAsia" w:eastAsia="仿宋_GB2312" w:cs="Times New Roman"/>
                <w:lang w:val="en-US" w:eastAsia="zh-CN"/>
              </w:rPr>
              <w:t>9</w:t>
            </w:r>
            <w:r>
              <w:rPr>
                <w:rFonts w:hint="default" w:ascii="Times New Roman" w:hAnsi="Times New Roman" w:eastAsia="仿宋_GB2312" w:cs="Times New Roman"/>
                <w:lang w:val="en-US" w:eastAsia="zh-CN"/>
              </w:rPr>
              <w:t>#</w:t>
            </w:r>
          </w:p>
        </w:tc>
        <w:tc>
          <w:tcPr>
            <w:tcW w:w="2905"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263"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委托业务费</w:t>
            </w:r>
          </w:p>
        </w:tc>
        <w:tc>
          <w:tcPr>
            <w:tcW w:w="142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1.24万元</w:t>
            </w:r>
          </w:p>
        </w:tc>
        <w:tc>
          <w:tcPr>
            <w:tcW w:w="3110" w:type="dxa"/>
            <w:gridSpan w:val="8"/>
            <w:tcBorders>
              <w:bottom w:val="single" w:color="auto" w:sz="4" w:space="0"/>
            </w:tcBorders>
            <w:vAlign w:val="center"/>
          </w:tcPr>
          <w:p>
            <w:pPr>
              <w:jc w:val="lef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w:t>
            </w:r>
            <w:r>
              <w:rPr>
                <w:rFonts w:hint="eastAsia" w:eastAsia="仿宋_GB2312" w:cs="Times New Roman"/>
                <w:lang w:val="en-US" w:eastAsia="zh-CN"/>
              </w:rPr>
              <w:t>4</w:t>
            </w:r>
            <w:r>
              <w:rPr>
                <w:rFonts w:hint="default" w:ascii="Times New Roman" w:hAnsi="Times New Roman" w:eastAsia="仿宋_GB2312" w:cs="Times New Roman"/>
                <w:lang w:val="en-US" w:eastAsia="zh-CN"/>
              </w:rPr>
              <w:t>月2</w:t>
            </w:r>
            <w:r>
              <w:rPr>
                <w:rFonts w:hint="eastAsia" w:eastAsia="仿宋_GB2312" w:cs="Times New Roman"/>
                <w:lang w:val="en-US" w:eastAsia="zh-CN"/>
              </w:rPr>
              <w:t>0</w:t>
            </w:r>
            <w:r>
              <w:rPr>
                <w:rFonts w:hint="default" w:ascii="Times New Roman" w:hAnsi="Times New Roman" w:eastAsia="仿宋_GB2312" w:cs="Times New Roman"/>
                <w:lang w:val="en-US" w:eastAsia="zh-CN"/>
              </w:rPr>
              <w:t>#</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lang w:val="en-US" w:eastAsia="zh-CN"/>
              </w:rPr>
              <w:t>2021年1</w:t>
            </w:r>
            <w:r>
              <w:rPr>
                <w:rFonts w:hint="eastAsia" w:eastAsia="仿宋_GB2312" w:cs="Times New Roman"/>
                <w:lang w:val="en-US" w:eastAsia="zh-CN"/>
              </w:rPr>
              <w:t>1月18</w:t>
            </w:r>
            <w:r>
              <w:rPr>
                <w:rFonts w:hint="default" w:ascii="Times New Roman" w:hAnsi="Times New Roman" w:eastAsia="仿宋_GB2312" w:cs="Times New Roman"/>
                <w:lang w:val="en-US" w:eastAsia="zh-CN"/>
              </w:rPr>
              <w:t>#</w:t>
            </w:r>
          </w:p>
        </w:tc>
        <w:tc>
          <w:tcPr>
            <w:tcW w:w="2905"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263"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印刷费</w:t>
            </w:r>
          </w:p>
        </w:tc>
        <w:tc>
          <w:tcPr>
            <w:tcW w:w="142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0.71万元</w:t>
            </w:r>
          </w:p>
        </w:tc>
        <w:tc>
          <w:tcPr>
            <w:tcW w:w="3110" w:type="dxa"/>
            <w:gridSpan w:val="8"/>
            <w:tcBorders>
              <w:bottom w:val="single" w:color="auto" w:sz="4" w:space="0"/>
            </w:tcBorders>
            <w:vAlign w:val="center"/>
          </w:tcPr>
          <w:p>
            <w:pPr>
              <w:jc w:val="left"/>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lang w:val="en-US" w:eastAsia="zh-CN"/>
              </w:rPr>
              <w:t>2021年1</w:t>
            </w:r>
            <w:r>
              <w:rPr>
                <w:rFonts w:hint="eastAsia" w:eastAsia="仿宋_GB2312" w:cs="Times New Roman"/>
                <w:lang w:val="en-US" w:eastAsia="zh-CN"/>
              </w:rPr>
              <w:t>2</w:t>
            </w:r>
            <w:r>
              <w:rPr>
                <w:rFonts w:hint="default" w:ascii="Times New Roman" w:hAnsi="Times New Roman" w:eastAsia="仿宋_GB2312" w:cs="Times New Roman"/>
                <w:lang w:val="en-US" w:eastAsia="zh-CN"/>
              </w:rPr>
              <w:t>月2</w:t>
            </w:r>
            <w:r>
              <w:rPr>
                <w:rFonts w:hint="eastAsia" w:eastAsia="仿宋_GB2312" w:cs="Times New Roman"/>
                <w:lang w:val="en-US" w:eastAsia="zh-CN"/>
              </w:rPr>
              <w:t>4</w:t>
            </w:r>
            <w:r>
              <w:rPr>
                <w:rFonts w:hint="default" w:ascii="Times New Roman" w:hAnsi="Times New Roman" w:eastAsia="仿宋_GB2312" w:cs="Times New Roman"/>
                <w:lang w:val="en-US" w:eastAsia="zh-CN"/>
              </w:rPr>
              <w:t>#</w:t>
            </w:r>
          </w:p>
        </w:tc>
        <w:tc>
          <w:tcPr>
            <w:tcW w:w="2905"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263"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咨询费</w:t>
            </w:r>
          </w:p>
        </w:tc>
        <w:tc>
          <w:tcPr>
            <w:tcW w:w="142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4.5万元</w:t>
            </w:r>
          </w:p>
        </w:tc>
        <w:tc>
          <w:tcPr>
            <w:tcW w:w="3110" w:type="dxa"/>
            <w:gridSpan w:val="8"/>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lang w:val="en-US" w:eastAsia="zh-CN"/>
              </w:rPr>
              <w:t>2021年1</w:t>
            </w:r>
            <w:r>
              <w:rPr>
                <w:rFonts w:hint="eastAsia" w:eastAsia="仿宋_GB2312" w:cs="Times New Roman"/>
                <w:lang w:val="en-US" w:eastAsia="zh-CN"/>
              </w:rPr>
              <w:t>2</w:t>
            </w:r>
            <w:r>
              <w:rPr>
                <w:rFonts w:hint="default" w:ascii="Times New Roman" w:hAnsi="Times New Roman" w:eastAsia="仿宋_GB2312" w:cs="Times New Roman"/>
                <w:lang w:val="en-US" w:eastAsia="zh-CN"/>
              </w:rPr>
              <w:t>月</w:t>
            </w:r>
            <w:r>
              <w:rPr>
                <w:rFonts w:hint="eastAsia" w:eastAsia="仿宋_GB2312" w:cs="Times New Roman"/>
                <w:lang w:val="en-US" w:eastAsia="zh-CN"/>
              </w:rPr>
              <w:t>5</w:t>
            </w:r>
            <w:r>
              <w:rPr>
                <w:rFonts w:hint="default" w:ascii="Times New Roman" w:hAnsi="Times New Roman" w:eastAsia="仿宋_GB2312" w:cs="Times New Roman"/>
                <w:lang w:val="en-US" w:eastAsia="zh-CN"/>
              </w:rPr>
              <w:t>2#</w:t>
            </w:r>
          </w:p>
        </w:tc>
        <w:tc>
          <w:tcPr>
            <w:tcW w:w="2905"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263"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公务用车运行维护费</w:t>
            </w:r>
          </w:p>
        </w:tc>
        <w:tc>
          <w:tcPr>
            <w:tcW w:w="142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0.54万元</w:t>
            </w:r>
          </w:p>
        </w:tc>
        <w:tc>
          <w:tcPr>
            <w:tcW w:w="3110" w:type="dxa"/>
            <w:gridSpan w:val="8"/>
            <w:tcBorders>
              <w:bottom w:val="single" w:color="auto" w:sz="4" w:space="0"/>
            </w:tcBorders>
            <w:vAlign w:val="center"/>
          </w:tcPr>
          <w:p>
            <w:pPr>
              <w:jc w:val="lef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w:t>
            </w:r>
            <w:r>
              <w:rPr>
                <w:rFonts w:hint="eastAsia" w:eastAsia="仿宋_GB2312" w:cs="Times New Roman"/>
                <w:lang w:val="en-US" w:eastAsia="zh-CN"/>
              </w:rPr>
              <w:t>5</w:t>
            </w:r>
            <w:r>
              <w:rPr>
                <w:rFonts w:hint="default" w:ascii="Times New Roman" w:hAnsi="Times New Roman" w:eastAsia="仿宋_GB2312" w:cs="Times New Roman"/>
                <w:lang w:val="en-US" w:eastAsia="zh-CN"/>
              </w:rPr>
              <w:t>月</w:t>
            </w:r>
            <w:r>
              <w:rPr>
                <w:rFonts w:hint="eastAsia" w:eastAsia="仿宋_GB2312" w:cs="Times New Roman"/>
                <w:lang w:val="en-US" w:eastAsia="zh-CN"/>
              </w:rPr>
              <w:t>17</w:t>
            </w:r>
            <w:r>
              <w:rPr>
                <w:rFonts w:hint="default" w:ascii="Times New Roman" w:hAnsi="Times New Roman" w:eastAsia="仿宋_GB2312" w:cs="Times New Roman"/>
                <w:lang w:val="en-US" w:eastAsia="zh-CN"/>
              </w:rPr>
              <w:t>#</w:t>
            </w:r>
            <w:r>
              <w:rPr>
                <w:rFonts w:hint="eastAsia" w:eastAsia="仿宋_GB2312" w:cs="Times New Roman"/>
                <w:lang w:val="en-US" w:eastAsia="zh-CN"/>
              </w:rPr>
              <w:t>、25#</w:t>
            </w:r>
          </w:p>
        </w:tc>
        <w:tc>
          <w:tcPr>
            <w:tcW w:w="2905"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263"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办公费</w:t>
            </w:r>
          </w:p>
        </w:tc>
        <w:tc>
          <w:tcPr>
            <w:tcW w:w="142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0.65万元</w:t>
            </w:r>
          </w:p>
        </w:tc>
        <w:tc>
          <w:tcPr>
            <w:tcW w:w="3110" w:type="dxa"/>
            <w:gridSpan w:val="8"/>
            <w:tcBorders>
              <w:bottom w:val="single" w:color="auto" w:sz="4" w:space="0"/>
            </w:tcBorders>
            <w:vAlign w:val="center"/>
          </w:tcPr>
          <w:p>
            <w:pPr>
              <w:jc w:val="lef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w:t>
            </w:r>
            <w:r>
              <w:rPr>
                <w:rFonts w:hint="eastAsia" w:eastAsia="仿宋_GB2312" w:cs="Times New Roman"/>
                <w:lang w:val="en-US" w:eastAsia="zh-CN"/>
              </w:rPr>
              <w:t>5</w:t>
            </w:r>
            <w:r>
              <w:rPr>
                <w:rFonts w:hint="default" w:ascii="Times New Roman" w:hAnsi="Times New Roman" w:eastAsia="仿宋_GB2312" w:cs="Times New Roman"/>
                <w:lang w:val="en-US" w:eastAsia="zh-CN"/>
              </w:rPr>
              <w:t>月</w:t>
            </w:r>
            <w:r>
              <w:rPr>
                <w:rFonts w:hint="eastAsia" w:eastAsia="仿宋_GB2312" w:cs="Times New Roman"/>
                <w:lang w:val="en-US" w:eastAsia="zh-CN"/>
              </w:rPr>
              <w:t>25</w:t>
            </w:r>
            <w:r>
              <w:rPr>
                <w:rFonts w:hint="default" w:ascii="Times New Roman" w:hAnsi="Times New Roman" w:eastAsia="仿宋_GB2312" w:cs="Times New Roman"/>
                <w:lang w:val="en-US" w:eastAsia="zh-CN"/>
              </w:rPr>
              <w:t>#</w:t>
            </w:r>
          </w:p>
          <w:p>
            <w:pPr>
              <w:jc w:val="lef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w:t>
            </w:r>
            <w:r>
              <w:rPr>
                <w:rFonts w:hint="eastAsia" w:eastAsia="仿宋_GB2312" w:cs="Times New Roman"/>
                <w:lang w:val="en-US" w:eastAsia="zh-CN"/>
              </w:rPr>
              <w:t>7</w:t>
            </w:r>
            <w:r>
              <w:rPr>
                <w:rFonts w:hint="default" w:ascii="Times New Roman" w:hAnsi="Times New Roman" w:eastAsia="仿宋_GB2312" w:cs="Times New Roman"/>
                <w:lang w:val="en-US" w:eastAsia="zh-CN"/>
              </w:rPr>
              <w:t>月</w:t>
            </w:r>
            <w:r>
              <w:rPr>
                <w:rFonts w:hint="eastAsia" w:eastAsia="仿宋_GB2312" w:cs="Times New Roman"/>
                <w:lang w:val="en-US" w:eastAsia="zh-CN"/>
              </w:rPr>
              <w:t>10</w:t>
            </w:r>
            <w:r>
              <w:rPr>
                <w:rFonts w:hint="default" w:ascii="Times New Roman" w:hAnsi="Times New Roman" w:eastAsia="仿宋_GB2312" w:cs="Times New Roman"/>
                <w:lang w:val="en-US" w:eastAsia="zh-CN"/>
              </w:rPr>
              <w:t>#</w:t>
            </w:r>
          </w:p>
          <w:p>
            <w:pPr>
              <w:jc w:val="lef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2021年1</w:t>
            </w:r>
            <w:r>
              <w:rPr>
                <w:rFonts w:hint="eastAsia" w:eastAsia="仿宋_GB2312" w:cs="Times New Roman"/>
                <w:lang w:val="en-US" w:eastAsia="zh-CN"/>
              </w:rPr>
              <w:t>1</w:t>
            </w:r>
            <w:r>
              <w:rPr>
                <w:rFonts w:hint="default" w:ascii="Times New Roman" w:hAnsi="Times New Roman" w:eastAsia="仿宋_GB2312" w:cs="Times New Roman"/>
                <w:lang w:val="en-US" w:eastAsia="zh-CN"/>
              </w:rPr>
              <w:t>月2</w:t>
            </w:r>
            <w:r>
              <w:rPr>
                <w:rFonts w:hint="eastAsia" w:eastAsia="仿宋_GB2312" w:cs="Times New Roman"/>
                <w:lang w:val="en-US" w:eastAsia="zh-CN"/>
              </w:rPr>
              <w:t>3</w:t>
            </w:r>
            <w:r>
              <w:rPr>
                <w:rFonts w:hint="default" w:ascii="Times New Roman" w:hAnsi="Times New Roman" w:eastAsia="仿宋_GB2312" w:cs="Times New Roman"/>
                <w:lang w:val="en-US" w:eastAsia="zh-CN"/>
              </w:rPr>
              <w:t>#</w:t>
            </w:r>
          </w:p>
        </w:tc>
        <w:tc>
          <w:tcPr>
            <w:tcW w:w="2905"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2263"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劳务费</w:t>
            </w:r>
          </w:p>
        </w:tc>
        <w:tc>
          <w:tcPr>
            <w:tcW w:w="142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2.04万元</w:t>
            </w:r>
          </w:p>
        </w:tc>
        <w:tc>
          <w:tcPr>
            <w:tcW w:w="3110" w:type="dxa"/>
            <w:gridSpan w:val="8"/>
            <w:tcBorders>
              <w:bottom w:val="single" w:color="auto" w:sz="4" w:space="0"/>
            </w:tcBorders>
            <w:vAlign w:val="center"/>
          </w:tcPr>
          <w:p>
            <w:pPr>
              <w:jc w:val="left"/>
              <w:rPr>
                <w:rFonts w:hint="default"/>
                <w:lang w:val="en-US" w:eastAsia="zh-CN"/>
              </w:rPr>
            </w:pPr>
            <w:r>
              <w:rPr>
                <w:rFonts w:hint="default" w:ascii="Times New Roman" w:hAnsi="Times New Roman" w:eastAsia="仿宋_GB2312" w:cs="Times New Roman"/>
                <w:lang w:val="en-US" w:eastAsia="zh-CN"/>
              </w:rPr>
              <w:t>2021年</w:t>
            </w:r>
            <w:r>
              <w:rPr>
                <w:rFonts w:hint="eastAsia" w:eastAsia="仿宋_GB2312" w:cs="Times New Roman"/>
                <w:lang w:val="en-US" w:eastAsia="zh-CN"/>
              </w:rPr>
              <w:t>5</w:t>
            </w:r>
            <w:r>
              <w:rPr>
                <w:rFonts w:hint="default" w:ascii="Times New Roman" w:hAnsi="Times New Roman" w:eastAsia="仿宋_GB2312" w:cs="Times New Roman"/>
                <w:lang w:val="en-US" w:eastAsia="zh-CN"/>
              </w:rPr>
              <w:t>月</w:t>
            </w:r>
            <w:r>
              <w:rPr>
                <w:rFonts w:hint="eastAsia" w:eastAsia="仿宋_GB2312" w:cs="Times New Roman"/>
                <w:lang w:val="en-US" w:eastAsia="zh-CN"/>
              </w:rPr>
              <w:t>19</w:t>
            </w:r>
            <w:r>
              <w:rPr>
                <w:rFonts w:hint="default" w:ascii="Times New Roman" w:hAnsi="Times New Roman" w:eastAsia="仿宋_GB2312" w:cs="Times New Roman"/>
                <w:lang w:val="en-US" w:eastAsia="zh-CN"/>
              </w:rPr>
              <w:t>#</w:t>
            </w:r>
          </w:p>
          <w:p>
            <w:pPr>
              <w:jc w:val="left"/>
              <w:rPr>
                <w:rFonts w:hint="default"/>
                <w:lang w:val="en-US" w:eastAsia="zh-CN"/>
              </w:rPr>
            </w:pPr>
            <w:r>
              <w:rPr>
                <w:rFonts w:hint="default" w:ascii="Times New Roman" w:hAnsi="Times New Roman" w:eastAsia="仿宋_GB2312" w:cs="Times New Roman"/>
                <w:lang w:val="en-US" w:eastAsia="zh-CN"/>
              </w:rPr>
              <w:t>2021年</w:t>
            </w:r>
            <w:r>
              <w:rPr>
                <w:rFonts w:hint="eastAsia" w:eastAsia="仿宋_GB2312" w:cs="Times New Roman"/>
                <w:lang w:val="en-US" w:eastAsia="zh-CN"/>
              </w:rPr>
              <w:t>6</w:t>
            </w:r>
            <w:r>
              <w:rPr>
                <w:rFonts w:hint="default" w:ascii="Times New Roman" w:hAnsi="Times New Roman" w:eastAsia="仿宋_GB2312" w:cs="Times New Roman"/>
                <w:lang w:val="en-US" w:eastAsia="zh-CN"/>
              </w:rPr>
              <w:t>月</w:t>
            </w:r>
            <w:r>
              <w:rPr>
                <w:rFonts w:hint="eastAsia" w:eastAsia="仿宋_GB2312" w:cs="Times New Roman"/>
                <w:lang w:val="en-US" w:eastAsia="zh-CN"/>
              </w:rPr>
              <w:t>22</w:t>
            </w:r>
            <w:r>
              <w:rPr>
                <w:rFonts w:hint="default" w:ascii="Times New Roman" w:hAnsi="Times New Roman" w:eastAsia="仿宋_GB2312" w:cs="Times New Roman"/>
                <w:lang w:val="en-US" w:eastAsia="zh-CN"/>
              </w:rPr>
              <w:t>#</w:t>
            </w:r>
          </w:p>
          <w:p>
            <w:pPr>
              <w:jc w:val="lef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w:t>
            </w:r>
            <w:r>
              <w:rPr>
                <w:rFonts w:hint="eastAsia" w:eastAsia="仿宋_GB2312" w:cs="Times New Roman"/>
                <w:lang w:val="en-US" w:eastAsia="zh-CN"/>
              </w:rPr>
              <w:t>7</w:t>
            </w:r>
            <w:r>
              <w:rPr>
                <w:rFonts w:hint="default" w:ascii="Times New Roman" w:hAnsi="Times New Roman" w:eastAsia="仿宋_GB2312" w:cs="Times New Roman"/>
                <w:lang w:val="en-US" w:eastAsia="zh-CN"/>
              </w:rPr>
              <w:t>月</w:t>
            </w:r>
            <w:r>
              <w:rPr>
                <w:rFonts w:hint="eastAsia" w:eastAsia="仿宋_GB2312" w:cs="Times New Roman"/>
                <w:lang w:val="en-US" w:eastAsia="zh-CN"/>
              </w:rPr>
              <w:t>11</w:t>
            </w:r>
            <w:r>
              <w:rPr>
                <w:rFonts w:hint="default" w:ascii="Times New Roman" w:hAnsi="Times New Roman" w:eastAsia="仿宋_GB2312" w:cs="Times New Roman"/>
                <w:lang w:val="en-US" w:eastAsia="zh-CN"/>
              </w:rPr>
              <w:t>#</w:t>
            </w:r>
            <w:r>
              <w:rPr>
                <w:rFonts w:hint="eastAsia" w:eastAsia="仿宋_GB2312" w:cs="Times New Roman"/>
                <w:lang w:val="en-US" w:eastAsia="zh-CN"/>
              </w:rPr>
              <w:t>、15#</w:t>
            </w:r>
          </w:p>
        </w:tc>
        <w:tc>
          <w:tcPr>
            <w:tcW w:w="2905"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263" w:type="dxa"/>
            <w:gridSpan w:val="3"/>
            <w:tcBorders>
              <w:bottom w:val="single" w:color="auto" w:sz="4" w:space="0"/>
            </w:tcBorders>
            <w:vAlign w:val="center"/>
          </w:tcPr>
          <w:p>
            <w:pPr>
              <w:jc w:val="center"/>
              <w:rPr>
                <w:rFonts w:hint="default" w:eastAsia="仿宋_GB2312"/>
                <w:sz w:val="21"/>
                <w:szCs w:val="21"/>
                <w:lang w:val="en-US" w:eastAsia="zh-CN"/>
              </w:rPr>
            </w:pPr>
            <w:r>
              <w:rPr>
                <w:rFonts w:hint="eastAsia" w:eastAsia="仿宋_GB2312"/>
                <w:sz w:val="21"/>
                <w:szCs w:val="21"/>
                <w:lang w:val="en-US" w:eastAsia="zh-CN"/>
              </w:rPr>
              <w:t>固定资产购置</w:t>
            </w:r>
          </w:p>
        </w:tc>
        <w:tc>
          <w:tcPr>
            <w:tcW w:w="142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2.32万元</w:t>
            </w:r>
          </w:p>
        </w:tc>
        <w:tc>
          <w:tcPr>
            <w:tcW w:w="3110" w:type="dxa"/>
            <w:gridSpan w:val="8"/>
            <w:tcBorders>
              <w:bottom w:val="single" w:color="auto" w:sz="4" w:space="0"/>
            </w:tcBorders>
            <w:vAlign w:val="center"/>
          </w:tcPr>
          <w:p>
            <w:pPr>
              <w:jc w:val="lef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w:t>
            </w:r>
            <w:r>
              <w:rPr>
                <w:rFonts w:hint="eastAsia" w:eastAsia="仿宋_GB2312" w:cs="Times New Roman"/>
                <w:lang w:val="en-US" w:eastAsia="zh-CN"/>
              </w:rPr>
              <w:t>5</w:t>
            </w:r>
            <w:r>
              <w:rPr>
                <w:rFonts w:hint="default" w:ascii="Times New Roman" w:hAnsi="Times New Roman" w:eastAsia="仿宋_GB2312" w:cs="Times New Roman"/>
                <w:lang w:val="en-US" w:eastAsia="zh-CN"/>
              </w:rPr>
              <w:t>月2</w:t>
            </w:r>
            <w:r>
              <w:rPr>
                <w:rFonts w:hint="eastAsia" w:eastAsia="仿宋_GB2312" w:cs="Times New Roman"/>
                <w:lang w:val="en-US" w:eastAsia="zh-CN"/>
              </w:rPr>
              <w:t>1</w:t>
            </w:r>
            <w:r>
              <w:rPr>
                <w:rFonts w:hint="default" w:ascii="Times New Roman" w:hAnsi="Times New Roman" w:eastAsia="仿宋_GB2312" w:cs="Times New Roman"/>
                <w:lang w:val="en-US" w:eastAsia="zh-CN"/>
              </w:rPr>
              <w:t>#</w:t>
            </w:r>
          </w:p>
          <w:p>
            <w:pPr>
              <w:jc w:val="lef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w:t>
            </w:r>
            <w:r>
              <w:rPr>
                <w:rFonts w:hint="eastAsia" w:eastAsia="仿宋_GB2312" w:cs="Times New Roman"/>
                <w:lang w:val="en-US" w:eastAsia="zh-CN"/>
              </w:rPr>
              <w:t>9</w:t>
            </w:r>
            <w:r>
              <w:rPr>
                <w:rFonts w:hint="default" w:ascii="Times New Roman" w:hAnsi="Times New Roman" w:eastAsia="仿宋_GB2312" w:cs="Times New Roman"/>
                <w:lang w:val="en-US" w:eastAsia="zh-CN"/>
              </w:rPr>
              <w:t>月</w:t>
            </w:r>
            <w:r>
              <w:rPr>
                <w:rFonts w:hint="eastAsia" w:eastAsia="仿宋_GB2312" w:cs="Times New Roman"/>
                <w:lang w:val="en-US" w:eastAsia="zh-CN"/>
              </w:rPr>
              <w:t>11</w:t>
            </w:r>
            <w:r>
              <w:rPr>
                <w:rFonts w:hint="default" w:ascii="Times New Roman" w:hAnsi="Times New Roman" w:eastAsia="仿宋_GB2312" w:cs="Times New Roman"/>
                <w:lang w:val="en-US" w:eastAsia="zh-CN"/>
              </w:rPr>
              <w:t>#</w:t>
            </w:r>
          </w:p>
          <w:p>
            <w:pPr>
              <w:jc w:val="lef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2021年10月2</w:t>
            </w:r>
            <w:r>
              <w:rPr>
                <w:rFonts w:hint="eastAsia" w:eastAsia="仿宋_GB2312" w:cs="Times New Roman"/>
                <w:lang w:val="en-US" w:eastAsia="zh-CN"/>
              </w:rPr>
              <w:t>6</w:t>
            </w:r>
            <w:r>
              <w:rPr>
                <w:rFonts w:hint="default" w:ascii="Times New Roman" w:hAnsi="Times New Roman" w:eastAsia="仿宋_GB2312" w:cs="Times New Roman"/>
                <w:lang w:val="en-US" w:eastAsia="zh-CN"/>
              </w:rPr>
              <w:t>#</w:t>
            </w:r>
          </w:p>
          <w:p>
            <w:pPr>
              <w:jc w:val="lef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2021年1</w:t>
            </w:r>
            <w:r>
              <w:rPr>
                <w:rFonts w:hint="eastAsia" w:eastAsia="仿宋_GB2312" w:cs="Times New Roman"/>
                <w:lang w:val="en-US" w:eastAsia="zh-CN"/>
              </w:rPr>
              <w:t>1</w:t>
            </w:r>
            <w:r>
              <w:rPr>
                <w:rFonts w:hint="default" w:ascii="Times New Roman" w:hAnsi="Times New Roman" w:eastAsia="仿宋_GB2312" w:cs="Times New Roman"/>
                <w:lang w:val="en-US" w:eastAsia="zh-CN"/>
              </w:rPr>
              <w:t>月2</w:t>
            </w:r>
            <w:r>
              <w:rPr>
                <w:rFonts w:hint="eastAsia" w:eastAsia="仿宋_GB2312" w:cs="Times New Roman"/>
                <w:lang w:val="en-US" w:eastAsia="zh-CN"/>
              </w:rPr>
              <w:t>9</w:t>
            </w:r>
            <w:r>
              <w:rPr>
                <w:rFonts w:hint="default" w:ascii="Times New Roman" w:hAnsi="Times New Roman" w:eastAsia="仿宋_GB2312" w:cs="Times New Roman"/>
                <w:lang w:val="en-US" w:eastAsia="zh-CN"/>
              </w:rPr>
              <w:t>#</w:t>
            </w:r>
          </w:p>
          <w:p>
            <w:pPr>
              <w:jc w:val="left"/>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lang w:val="en-US" w:eastAsia="zh-CN"/>
              </w:rPr>
              <w:t>2021年1</w:t>
            </w:r>
            <w:r>
              <w:rPr>
                <w:rFonts w:hint="eastAsia" w:eastAsia="仿宋_GB2312" w:cs="Times New Roman"/>
                <w:lang w:val="en-US" w:eastAsia="zh-CN"/>
              </w:rPr>
              <w:t>2</w:t>
            </w:r>
            <w:r>
              <w:rPr>
                <w:rFonts w:hint="default" w:ascii="Times New Roman" w:hAnsi="Times New Roman" w:eastAsia="仿宋_GB2312" w:cs="Times New Roman"/>
                <w:lang w:val="en-US" w:eastAsia="zh-CN"/>
              </w:rPr>
              <w:t>月</w:t>
            </w:r>
            <w:r>
              <w:rPr>
                <w:rFonts w:hint="eastAsia" w:eastAsia="仿宋_GB2312" w:cs="Times New Roman"/>
                <w:lang w:val="en-US" w:eastAsia="zh-CN"/>
              </w:rPr>
              <w:t>47#、69</w:t>
            </w:r>
            <w:r>
              <w:rPr>
                <w:rFonts w:hint="default" w:ascii="Times New Roman" w:hAnsi="Times New Roman" w:eastAsia="仿宋_GB2312" w:cs="Times New Roman"/>
                <w:lang w:val="en-US" w:eastAsia="zh-CN"/>
              </w:rPr>
              <w:t>#</w:t>
            </w:r>
          </w:p>
        </w:tc>
        <w:tc>
          <w:tcPr>
            <w:tcW w:w="2905"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263" w:type="dxa"/>
            <w:gridSpan w:val="3"/>
            <w:tcBorders>
              <w:bottom w:val="single" w:color="auto" w:sz="4" w:space="0"/>
            </w:tcBorders>
            <w:vAlign w:val="center"/>
          </w:tcPr>
          <w:p>
            <w:pPr>
              <w:jc w:val="center"/>
              <w:rPr>
                <w:rFonts w:ascii="Times New Roman" w:hAnsi="Times New Roman" w:eastAsia="仿宋_GB2312" w:cs="Times New Roman"/>
                <w:b/>
                <w:kern w:val="2"/>
                <w:sz w:val="24"/>
                <w:szCs w:val="24"/>
                <w:lang w:val="en-US" w:eastAsia="zh-CN" w:bidi="ar-SA"/>
              </w:rPr>
            </w:pPr>
            <w:r>
              <w:rPr>
                <w:rFonts w:hint="eastAsia" w:eastAsia="仿宋_GB2312"/>
                <w:sz w:val="24"/>
              </w:rPr>
              <w:t>支出合计</w:t>
            </w:r>
          </w:p>
        </w:tc>
        <w:tc>
          <w:tcPr>
            <w:tcW w:w="1426" w:type="dxa"/>
            <w:tcBorders>
              <w:bottom w:val="single" w:color="auto" w:sz="4" w:space="0"/>
            </w:tcBorders>
            <w:vAlign w:val="center"/>
          </w:tcPr>
          <w:p>
            <w:pPr>
              <w:jc w:val="center"/>
              <w:rPr>
                <w:rFonts w:ascii="Times New Roman" w:hAnsi="Times New Roman" w:eastAsia="仿宋_GB2312" w:cs="Times New Roman"/>
                <w:b/>
                <w:kern w:val="2"/>
                <w:sz w:val="24"/>
                <w:szCs w:val="24"/>
                <w:lang w:val="en-US" w:eastAsia="zh-CN" w:bidi="ar-SA"/>
              </w:rPr>
            </w:pPr>
            <w:r>
              <w:rPr>
                <w:rFonts w:hint="eastAsia" w:eastAsia="仿宋_GB2312"/>
                <w:sz w:val="24"/>
                <w:lang w:val="en-US" w:eastAsia="zh-CN"/>
              </w:rPr>
              <w:t>26.21万</w:t>
            </w:r>
            <w:r>
              <w:rPr>
                <w:rFonts w:hint="eastAsia" w:eastAsia="仿宋_GB2312"/>
                <w:sz w:val="24"/>
              </w:rPr>
              <w:t>元</w:t>
            </w:r>
          </w:p>
        </w:tc>
        <w:tc>
          <w:tcPr>
            <w:tcW w:w="3110" w:type="dxa"/>
            <w:gridSpan w:val="8"/>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eastAsia="仿宋_GB2312"/>
                <w:sz w:val="24"/>
              </w:rPr>
            </w:pPr>
          </w:p>
        </w:tc>
        <w:tc>
          <w:tcPr>
            <w:tcW w:w="2905"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704" w:type="dxa"/>
            <w:gridSpan w:val="15"/>
            <w:tcBorders>
              <w:bottom w:val="single" w:color="auto" w:sz="4" w:space="0"/>
            </w:tcBorders>
            <w:vAlign w:val="center"/>
          </w:tcPr>
          <w:p>
            <w:pPr>
              <w:jc w:val="center"/>
              <w:rPr>
                <w:rFonts w:eastAsia="仿宋_GB2312"/>
                <w:b/>
                <w:sz w:val="24"/>
              </w:rPr>
            </w:pPr>
            <w:r>
              <w:rPr>
                <w:rFonts w:hint="eastAsia" w:eastAsia="仿宋_GB2312"/>
                <w:b/>
                <w:sz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2" w:type="dxa"/>
            <w:vMerge w:val="restart"/>
            <w:vAlign w:val="center"/>
          </w:tcPr>
          <w:p>
            <w:pPr>
              <w:spacing w:line="400" w:lineRule="exact"/>
              <w:jc w:val="center"/>
              <w:rPr>
                <w:rFonts w:eastAsia="仿宋_GB2312"/>
                <w:sz w:val="24"/>
              </w:rPr>
            </w:pPr>
            <w:r>
              <w:rPr>
                <w:rFonts w:hint="eastAsia" w:eastAsia="仿宋_GB2312"/>
                <w:sz w:val="24"/>
              </w:rPr>
              <w:t>项目绩效定性目标及实施计划完成情况</w:t>
            </w:r>
          </w:p>
        </w:tc>
        <w:tc>
          <w:tcPr>
            <w:tcW w:w="4362" w:type="dxa"/>
            <w:gridSpan w:val="8"/>
            <w:tcBorders>
              <w:bottom w:val="single" w:color="auto" w:sz="4" w:space="0"/>
            </w:tcBorders>
            <w:vAlign w:val="center"/>
          </w:tcPr>
          <w:p>
            <w:pPr>
              <w:spacing w:line="400" w:lineRule="exact"/>
              <w:jc w:val="center"/>
              <w:rPr>
                <w:rFonts w:eastAsia="仿宋_GB2312"/>
                <w:sz w:val="24"/>
              </w:rPr>
            </w:pPr>
            <w:r>
              <w:rPr>
                <w:rFonts w:hint="eastAsia" w:eastAsia="仿宋_GB2312"/>
                <w:sz w:val="24"/>
              </w:rPr>
              <w:t>预 期</w:t>
            </w:r>
            <w:r>
              <w:rPr>
                <w:rFonts w:eastAsia="仿宋_GB2312"/>
                <w:sz w:val="24"/>
              </w:rPr>
              <w:t xml:space="preserve"> </w:t>
            </w:r>
            <w:r>
              <w:rPr>
                <w:rFonts w:hint="eastAsia" w:eastAsia="仿宋_GB2312"/>
                <w:sz w:val="24"/>
              </w:rPr>
              <w:t>目</w:t>
            </w:r>
            <w:r>
              <w:rPr>
                <w:rFonts w:eastAsia="仿宋_GB2312"/>
                <w:sz w:val="24"/>
              </w:rPr>
              <w:t xml:space="preserve"> </w:t>
            </w:r>
            <w:r>
              <w:rPr>
                <w:rFonts w:hint="eastAsia" w:eastAsia="仿宋_GB2312"/>
                <w:sz w:val="24"/>
              </w:rPr>
              <w:t>标</w:t>
            </w:r>
          </w:p>
        </w:tc>
        <w:tc>
          <w:tcPr>
            <w:tcW w:w="3870" w:type="dxa"/>
            <w:gridSpan w:val="6"/>
            <w:tcBorders>
              <w:bottom w:val="single" w:color="auto" w:sz="4" w:space="0"/>
            </w:tcBorders>
            <w:vAlign w:val="center"/>
          </w:tcPr>
          <w:p>
            <w:pPr>
              <w:spacing w:line="400" w:lineRule="exact"/>
              <w:jc w:val="center"/>
              <w:rPr>
                <w:rFonts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jc w:val="center"/>
        </w:trPr>
        <w:tc>
          <w:tcPr>
            <w:tcW w:w="1472" w:type="dxa"/>
            <w:vMerge w:val="continue"/>
            <w:tcBorders>
              <w:bottom w:val="single" w:color="auto" w:sz="4" w:space="0"/>
            </w:tcBorders>
            <w:vAlign w:val="center"/>
          </w:tcPr>
          <w:p>
            <w:pPr>
              <w:jc w:val="center"/>
              <w:rPr>
                <w:rFonts w:eastAsia="仿宋_GB2312"/>
                <w:b/>
                <w:sz w:val="24"/>
              </w:rPr>
            </w:pPr>
          </w:p>
        </w:tc>
        <w:tc>
          <w:tcPr>
            <w:tcW w:w="4362" w:type="dxa"/>
            <w:gridSpan w:val="8"/>
            <w:tcBorders>
              <w:bottom w:val="single" w:color="auto" w:sz="4" w:space="0"/>
            </w:tcBorders>
            <w:vAlign w:val="center"/>
          </w:tcPr>
          <w:p>
            <w:pPr>
              <w:spacing w:line="240" w:lineRule="exact"/>
              <w:ind w:firstLine="400" w:firstLineChars="200"/>
              <w:jc w:val="both"/>
              <w:rPr>
                <w:rFonts w:eastAsia="仿宋_GB2312"/>
                <w:b/>
                <w:sz w:val="24"/>
              </w:rPr>
            </w:pPr>
            <w:r>
              <w:rPr>
                <w:rFonts w:hint="eastAsia" w:ascii="仿宋_GB2312" w:hAnsi="仿宋_GB2312" w:eastAsia="仿宋_GB2312" w:cs="仿宋_GB2312"/>
                <w:color w:val="000000"/>
                <w:sz w:val="20"/>
                <w:szCs w:val="20"/>
              </w:rPr>
              <w:t>通过水质检测中心的抽样监测，对中心城区7家污水处理厂的进水、出水和污泥进行常规监测，加大对县（市）区污水处理厂运行的监管力度，使各污水运营单位出水水质达到相应的排放标准，持续消减我市污染物的排放总量，改善岳阳市的水生态环境。</w:t>
            </w:r>
          </w:p>
        </w:tc>
        <w:tc>
          <w:tcPr>
            <w:tcW w:w="3870" w:type="dxa"/>
            <w:gridSpan w:val="6"/>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firstLine="400" w:firstLineChars="200"/>
              <w:jc w:val="both"/>
              <w:textAlignment w:val="auto"/>
              <w:rPr>
                <w:rFonts w:eastAsia="仿宋_GB2312"/>
                <w:b/>
                <w:sz w:val="24"/>
              </w:rPr>
            </w:pPr>
            <w:r>
              <w:rPr>
                <w:rFonts w:hint="eastAsia" w:ascii="仿宋_GB2312" w:hAnsi="仿宋_GB2312" w:eastAsia="仿宋_GB2312" w:cs="仿宋_GB2312"/>
                <w:color w:val="000000"/>
                <w:sz w:val="20"/>
                <w:szCs w:val="20"/>
                <w:lang w:val="en-US" w:eastAsia="zh-CN"/>
              </w:rPr>
              <w:t>每月不定期对中心城区投入运行的7家污水处理厂进水、出水及污泥进行抽样监测，2021年共计抽样监测108个批次，累计出具检测报告296份。严格要求各污水处理厂按照《城镇污水处理厂运行技术规范》做好化验室的基础建设、日常化验检测工作，以及各项化验检测数据的规范填写与上报工作，确保污水处理厂的正常生产及稳定运行，对不符合运行规范的污水厂进行了通报或通知整改，全年累计下发1份通报和4份整改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2" w:type="dxa"/>
            <w:vMerge w:val="restart"/>
            <w:vAlign w:val="center"/>
          </w:tcPr>
          <w:p>
            <w:pPr>
              <w:jc w:val="center"/>
              <w:rPr>
                <w:rFonts w:eastAsia="仿宋_GB2312"/>
                <w:sz w:val="24"/>
              </w:rPr>
            </w:pPr>
            <w:r>
              <w:rPr>
                <w:rFonts w:hint="eastAsia" w:eastAsia="仿宋_GB2312"/>
                <w:sz w:val="24"/>
              </w:rPr>
              <w:t>项目绩效定量目标（指标）及完成情况</w:t>
            </w:r>
          </w:p>
        </w:tc>
        <w:tc>
          <w:tcPr>
            <w:tcW w:w="791" w:type="dxa"/>
            <w:gridSpan w:val="2"/>
            <w:vAlign w:val="center"/>
          </w:tcPr>
          <w:p>
            <w:pPr>
              <w:jc w:val="center"/>
              <w:rPr>
                <w:rFonts w:eastAsia="仿宋_GB2312"/>
                <w:sz w:val="21"/>
                <w:szCs w:val="21"/>
              </w:rPr>
            </w:pPr>
            <w:r>
              <w:rPr>
                <w:rFonts w:hint="eastAsia" w:eastAsia="仿宋_GB2312"/>
                <w:sz w:val="21"/>
                <w:szCs w:val="21"/>
              </w:rPr>
              <w:t>一级指标</w:t>
            </w:r>
          </w:p>
        </w:tc>
        <w:tc>
          <w:tcPr>
            <w:tcW w:w="1426" w:type="dxa"/>
            <w:tcBorders>
              <w:bottom w:val="single" w:color="auto" w:sz="4" w:space="0"/>
            </w:tcBorders>
            <w:vAlign w:val="center"/>
          </w:tcPr>
          <w:p>
            <w:pPr>
              <w:spacing w:line="360" w:lineRule="exact"/>
              <w:jc w:val="center"/>
              <w:rPr>
                <w:rFonts w:eastAsia="仿宋_GB2312"/>
                <w:sz w:val="21"/>
                <w:szCs w:val="21"/>
              </w:rPr>
            </w:pPr>
            <w:r>
              <w:rPr>
                <w:rFonts w:hint="eastAsia" w:eastAsia="仿宋_GB2312"/>
                <w:sz w:val="21"/>
                <w:szCs w:val="21"/>
              </w:rPr>
              <w:t>二级指标</w:t>
            </w:r>
          </w:p>
        </w:tc>
        <w:tc>
          <w:tcPr>
            <w:tcW w:w="1650" w:type="dxa"/>
            <w:gridSpan w:val="4"/>
            <w:tcBorders>
              <w:bottom w:val="single" w:color="auto" w:sz="4" w:space="0"/>
            </w:tcBorders>
            <w:vAlign w:val="center"/>
          </w:tcPr>
          <w:p>
            <w:pPr>
              <w:spacing w:line="360" w:lineRule="exact"/>
              <w:jc w:val="center"/>
              <w:rPr>
                <w:rFonts w:eastAsia="仿宋_GB2312"/>
                <w:sz w:val="21"/>
                <w:szCs w:val="21"/>
              </w:rPr>
            </w:pPr>
            <w:r>
              <w:rPr>
                <w:rFonts w:hint="eastAsia" w:eastAsia="仿宋_GB2312"/>
                <w:sz w:val="21"/>
                <w:szCs w:val="21"/>
              </w:rPr>
              <w:t>指标内容</w:t>
            </w:r>
          </w:p>
        </w:tc>
        <w:tc>
          <w:tcPr>
            <w:tcW w:w="1460" w:type="dxa"/>
            <w:gridSpan w:val="4"/>
            <w:tcBorders>
              <w:bottom w:val="single" w:color="auto" w:sz="4" w:space="0"/>
            </w:tcBorders>
            <w:vAlign w:val="center"/>
          </w:tcPr>
          <w:p>
            <w:pPr>
              <w:spacing w:line="360" w:lineRule="exact"/>
              <w:jc w:val="center"/>
              <w:rPr>
                <w:rFonts w:eastAsia="仿宋_GB2312"/>
                <w:sz w:val="21"/>
                <w:szCs w:val="21"/>
              </w:rPr>
            </w:pPr>
            <w:r>
              <w:rPr>
                <w:rFonts w:hint="eastAsia" w:eastAsia="仿宋_GB2312"/>
                <w:sz w:val="21"/>
                <w:szCs w:val="21"/>
              </w:rPr>
              <w:t>指标（目标）值</w:t>
            </w:r>
          </w:p>
        </w:tc>
        <w:tc>
          <w:tcPr>
            <w:tcW w:w="2905" w:type="dxa"/>
            <w:gridSpan w:val="3"/>
            <w:tcBorders>
              <w:bottom w:val="single" w:color="auto" w:sz="4" w:space="0"/>
            </w:tcBorders>
            <w:vAlign w:val="center"/>
          </w:tcPr>
          <w:p>
            <w:pPr>
              <w:jc w:val="center"/>
              <w:rPr>
                <w:rFonts w:eastAsia="仿宋_GB2312"/>
                <w:sz w:val="21"/>
                <w:szCs w:val="21"/>
              </w:rPr>
            </w:pPr>
            <w:r>
              <w:rPr>
                <w:rFonts w:hint="eastAsia" w:eastAsia="仿宋_GB2312"/>
                <w:sz w:val="21"/>
                <w:szCs w:val="21"/>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exact"/>
          <w:jc w:val="center"/>
        </w:trPr>
        <w:tc>
          <w:tcPr>
            <w:tcW w:w="1472" w:type="dxa"/>
            <w:vMerge w:val="continue"/>
            <w:vAlign w:val="center"/>
          </w:tcPr>
          <w:p>
            <w:pPr>
              <w:jc w:val="center"/>
              <w:rPr>
                <w:rFonts w:eastAsia="仿宋_GB2312"/>
                <w:sz w:val="24"/>
              </w:rPr>
            </w:pPr>
          </w:p>
        </w:tc>
        <w:tc>
          <w:tcPr>
            <w:tcW w:w="791" w:type="dxa"/>
            <w:gridSpan w:val="2"/>
            <w:vMerge w:val="restart"/>
            <w:vAlign w:val="center"/>
          </w:tcPr>
          <w:p>
            <w:pPr>
              <w:jc w:val="center"/>
              <w:rPr>
                <w:rFonts w:eastAsia="仿宋_GB2312"/>
                <w:sz w:val="21"/>
                <w:szCs w:val="21"/>
              </w:rPr>
            </w:pPr>
            <w:r>
              <w:rPr>
                <w:rFonts w:hint="eastAsia" w:eastAsia="仿宋_GB2312"/>
                <w:sz w:val="21"/>
                <w:szCs w:val="21"/>
              </w:rPr>
              <w:t>项目产出指标</w:t>
            </w:r>
          </w:p>
        </w:tc>
        <w:tc>
          <w:tcPr>
            <w:tcW w:w="1426" w:type="dxa"/>
            <w:vMerge w:val="restart"/>
            <w:vAlign w:val="center"/>
          </w:tcPr>
          <w:p>
            <w:pPr>
              <w:spacing w:line="360" w:lineRule="exact"/>
              <w:jc w:val="center"/>
              <w:rPr>
                <w:rFonts w:eastAsia="仿宋_GB2312"/>
                <w:sz w:val="21"/>
                <w:szCs w:val="21"/>
              </w:rPr>
            </w:pPr>
            <w:r>
              <w:rPr>
                <w:rFonts w:hint="eastAsia" w:eastAsia="仿宋_GB2312"/>
                <w:sz w:val="21"/>
                <w:szCs w:val="21"/>
              </w:rPr>
              <w:t>数量指标</w:t>
            </w:r>
          </w:p>
        </w:tc>
        <w:tc>
          <w:tcPr>
            <w:tcW w:w="165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每月出具检测报告分数</w:t>
            </w:r>
          </w:p>
        </w:tc>
        <w:tc>
          <w:tcPr>
            <w:tcW w:w="146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kern w:val="2"/>
                <w:sz w:val="21"/>
                <w:szCs w:val="21"/>
                <w:lang w:val="en-US" w:eastAsia="zh-CN" w:bidi="ar-SA"/>
              </w:rPr>
            </w:pPr>
            <w:r>
              <w:rPr>
                <w:rFonts w:hint="eastAsia" w:eastAsia="仿宋_GB2312" w:cs="Times New Roman"/>
                <w:kern w:val="2"/>
                <w:sz w:val="21"/>
                <w:szCs w:val="21"/>
                <w:lang w:val="en-US" w:eastAsia="zh-CN" w:bidi="ar-SA"/>
              </w:rPr>
              <w:t>20份</w:t>
            </w:r>
          </w:p>
        </w:tc>
        <w:tc>
          <w:tcPr>
            <w:tcW w:w="2905"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kern w:val="2"/>
                <w:sz w:val="21"/>
                <w:szCs w:val="21"/>
                <w:lang w:val="en-US" w:eastAsia="zh-CN" w:bidi="ar-SA"/>
              </w:rPr>
            </w:pPr>
            <w:r>
              <w:rPr>
                <w:rFonts w:hint="eastAsia" w:eastAsia="仿宋_GB2312" w:cs="Times New Roman"/>
                <w:kern w:val="2"/>
                <w:sz w:val="21"/>
                <w:szCs w:val="21"/>
                <w:lang w:val="en-US" w:eastAsia="zh-CN" w:bidi="ar-SA"/>
              </w:rPr>
              <w:t>全年累计出具检测报告296份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hint="eastAsia" w:eastAsia="仿宋_GB2312"/>
                <w:sz w:val="21"/>
                <w:szCs w:val="21"/>
              </w:rPr>
            </w:pPr>
          </w:p>
        </w:tc>
        <w:tc>
          <w:tcPr>
            <w:tcW w:w="1426" w:type="dxa"/>
            <w:vMerge w:val="continue"/>
            <w:vAlign w:val="center"/>
          </w:tcPr>
          <w:p>
            <w:pPr>
              <w:spacing w:line="360" w:lineRule="exact"/>
              <w:jc w:val="center"/>
              <w:rPr>
                <w:rFonts w:hint="eastAsia" w:eastAsia="仿宋_GB2312"/>
                <w:sz w:val="21"/>
                <w:szCs w:val="21"/>
              </w:rPr>
            </w:pPr>
          </w:p>
        </w:tc>
        <w:tc>
          <w:tcPr>
            <w:tcW w:w="165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对我市中心城区投入运行的污水处理厂的进、出水和污泥进行抽样检测</w:t>
            </w:r>
          </w:p>
        </w:tc>
        <w:tc>
          <w:tcPr>
            <w:tcW w:w="146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7家</w:t>
            </w:r>
          </w:p>
        </w:tc>
        <w:tc>
          <w:tcPr>
            <w:tcW w:w="2905"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7家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1"/>
                <w:szCs w:val="21"/>
              </w:rPr>
            </w:pPr>
          </w:p>
        </w:tc>
        <w:tc>
          <w:tcPr>
            <w:tcW w:w="1426" w:type="dxa"/>
            <w:vAlign w:val="center"/>
          </w:tcPr>
          <w:p>
            <w:pPr>
              <w:spacing w:line="360" w:lineRule="exact"/>
              <w:jc w:val="center"/>
              <w:rPr>
                <w:rFonts w:eastAsia="仿宋_GB2312"/>
                <w:sz w:val="21"/>
                <w:szCs w:val="21"/>
              </w:rPr>
            </w:pPr>
            <w:r>
              <w:rPr>
                <w:rFonts w:hint="eastAsia" w:eastAsia="仿宋_GB2312"/>
                <w:sz w:val="21"/>
                <w:szCs w:val="21"/>
              </w:rPr>
              <w:t>质量指标</w:t>
            </w:r>
          </w:p>
        </w:tc>
        <w:tc>
          <w:tcPr>
            <w:tcW w:w="165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sz w:val="21"/>
                <w:szCs w:val="21"/>
              </w:rPr>
            </w:pPr>
            <w:r>
              <w:rPr>
                <w:rFonts w:hint="eastAsia" w:ascii="仿宋_GB2312" w:hAnsi="仿宋_GB2312" w:eastAsia="仿宋_GB2312" w:cs="仿宋_GB2312"/>
                <w:sz w:val="21"/>
                <w:szCs w:val="21"/>
              </w:rPr>
              <w:t>污水处理厂污染物排放标准达标率</w:t>
            </w:r>
          </w:p>
        </w:tc>
        <w:tc>
          <w:tcPr>
            <w:tcW w:w="146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sz w:val="21"/>
                <w:szCs w:val="21"/>
                <w:lang w:val="en-US"/>
              </w:rPr>
            </w:pPr>
            <w:r>
              <w:rPr>
                <w:rFonts w:hint="eastAsia" w:ascii="仿宋_GB2312" w:hAnsi="仿宋_GB2312" w:eastAsia="仿宋_GB2312" w:cs="仿宋_GB2312"/>
                <w:sz w:val="21"/>
                <w:szCs w:val="21"/>
                <w:lang w:val="en-US" w:eastAsia="zh-CN"/>
              </w:rPr>
              <w:t>100%</w:t>
            </w:r>
          </w:p>
        </w:tc>
        <w:tc>
          <w:tcPr>
            <w:tcW w:w="2905"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sz w:val="21"/>
                <w:szCs w:val="21"/>
              </w:rPr>
            </w:pPr>
            <w:r>
              <w:rPr>
                <w:rFonts w:hint="eastAsia" w:ascii="仿宋_GB2312" w:hAnsi="仿宋_GB2312" w:eastAsia="仿宋_GB2312" w:cs="仿宋_GB2312"/>
                <w:color w:val="000000"/>
                <w:sz w:val="21"/>
                <w:szCs w:val="21"/>
                <w:lang w:val="en-US" w:eastAsia="zh-CN"/>
              </w:rPr>
              <w:t>全年按标准排放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1"/>
                <w:szCs w:val="21"/>
              </w:rPr>
            </w:pPr>
          </w:p>
        </w:tc>
        <w:tc>
          <w:tcPr>
            <w:tcW w:w="1426" w:type="dxa"/>
            <w:vAlign w:val="center"/>
          </w:tcPr>
          <w:p>
            <w:pPr>
              <w:spacing w:line="360" w:lineRule="exact"/>
              <w:jc w:val="center"/>
              <w:rPr>
                <w:rFonts w:eastAsia="仿宋_GB2312"/>
                <w:sz w:val="21"/>
                <w:szCs w:val="21"/>
              </w:rPr>
            </w:pPr>
            <w:r>
              <w:rPr>
                <w:rFonts w:hint="eastAsia" w:eastAsia="仿宋_GB2312"/>
                <w:sz w:val="21"/>
                <w:szCs w:val="21"/>
              </w:rPr>
              <w:t>时效指标</w:t>
            </w:r>
          </w:p>
        </w:tc>
        <w:tc>
          <w:tcPr>
            <w:tcW w:w="165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按时完成</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当年任务</w:t>
            </w:r>
          </w:p>
        </w:tc>
        <w:tc>
          <w:tcPr>
            <w:tcW w:w="146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rPr>
              <w:t>202</w:t>
            </w:r>
            <w:r>
              <w:rPr>
                <w:rFonts w:hint="eastAsia" w:ascii="仿宋_GB2312" w:hAnsi="仿宋_GB2312" w:eastAsia="仿宋_GB2312" w:cs="仿宋_GB2312"/>
                <w:color w:val="000000"/>
                <w:sz w:val="21"/>
                <w:szCs w:val="21"/>
                <w:lang w:val="en-US" w:eastAsia="zh-CN"/>
              </w:rPr>
              <w:t>1</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年底前</w:t>
            </w:r>
          </w:p>
        </w:tc>
        <w:tc>
          <w:tcPr>
            <w:tcW w:w="2905"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202</w:t>
            </w:r>
            <w:r>
              <w:rPr>
                <w:rFonts w:hint="eastAsia" w:ascii="仿宋_GB2312" w:hAnsi="仿宋_GB2312" w:eastAsia="仿宋_GB2312" w:cs="仿宋_GB2312"/>
                <w:color w:val="000000"/>
                <w:sz w:val="21"/>
                <w:szCs w:val="21"/>
                <w:lang w:val="en-US" w:eastAsia="zh-CN"/>
              </w:rPr>
              <w:t>1</w:t>
            </w:r>
            <w:r>
              <w:rPr>
                <w:rFonts w:hint="eastAsia" w:ascii="仿宋_GB2312" w:hAnsi="仿宋_GB2312" w:eastAsia="仿宋_GB2312" w:cs="仿宋_GB2312"/>
                <w:color w:val="000000"/>
                <w:sz w:val="21"/>
                <w:szCs w:val="21"/>
              </w:rPr>
              <w:t>年底前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1"/>
                <w:szCs w:val="21"/>
              </w:rPr>
            </w:pPr>
          </w:p>
        </w:tc>
        <w:tc>
          <w:tcPr>
            <w:tcW w:w="1426" w:type="dxa"/>
            <w:vAlign w:val="center"/>
          </w:tcPr>
          <w:p>
            <w:pPr>
              <w:spacing w:line="360" w:lineRule="exact"/>
              <w:jc w:val="center"/>
              <w:rPr>
                <w:rFonts w:eastAsia="仿宋_GB2312"/>
                <w:sz w:val="21"/>
                <w:szCs w:val="21"/>
              </w:rPr>
            </w:pPr>
            <w:r>
              <w:rPr>
                <w:rFonts w:hint="eastAsia" w:eastAsia="仿宋_GB2312"/>
                <w:sz w:val="21"/>
                <w:szCs w:val="21"/>
              </w:rPr>
              <w:t>成本指标</w:t>
            </w:r>
          </w:p>
        </w:tc>
        <w:tc>
          <w:tcPr>
            <w:tcW w:w="165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控制在预算</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范围内</w:t>
            </w:r>
          </w:p>
        </w:tc>
        <w:tc>
          <w:tcPr>
            <w:tcW w:w="146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30万元</w:t>
            </w:r>
          </w:p>
        </w:tc>
        <w:tc>
          <w:tcPr>
            <w:tcW w:w="2905"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26.21万元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exact"/>
          <w:jc w:val="center"/>
        </w:trPr>
        <w:tc>
          <w:tcPr>
            <w:tcW w:w="1472" w:type="dxa"/>
            <w:vMerge w:val="continue"/>
            <w:vAlign w:val="center"/>
          </w:tcPr>
          <w:p>
            <w:pPr>
              <w:jc w:val="center"/>
              <w:rPr>
                <w:rFonts w:eastAsia="仿宋_GB2312"/>
                <w:sz w:val="24"/>
              </w:rPr>
            </w:pPr>
          </w:p>
        </w:tc>
        <w:tc>
          <w:tcPr>
            <w:tcW w:w="791" w:type="dxa"/>
            <w:gridSpan w:val="2"/>
            <w:vMerge w:val="restart"/>
            <w:vAlign w:val="center"/>
          </w:tcPr>
          <w:p>
            <w:pPr>
              <w:jc w:val="center"/>
              <w:rPr>
                <w:rFonts w:eastAsia="仿宋_GB2312"/>
                <w:sz w:val="24"/>
              </w:rPr>
            </w:pPr>
            <w:r>
              <w:rPr>
                <w:rFonts w:hint="eastAsia" w:eastAsia="仿宋_GB2312"/>
                <w:sz w:val="24"/>
              </w:rPr>
              <w:t>项目效益指标</w:t>
            </w:r>
          </w:p>
        </w:tc>
        <w:tc>
          <w:tcPr>
            <w:tcW w:w="1426" w:type="dxa"/>
            <w:vAlign w:val="center"/>
          </w:tcPr>
          <w:p>
            <w:pPr>
              <w:spacing w:line="360" w:lineRule="exact"/>
              <w:jc w:val="center"/>
              <w:rPr>
                <w:rFonts w:eastAsia="仿宋_GB2312"/>
                <w:sz w:val="21"/>
                <w:szCs w:val="21"/>
              </w:rPr>
            </w:pPr>
            <w:r>
              <w:rPr>
                <w:rFonts w:hint="eastAsia" w:eastAsia="仿宋_GB2312"/>
                <w:sz w:val="21"/>
                <w:szCs w:val="21"/>
              </w:rPr>
              <w:t>经济效益</w:t>
            </w:r>
          </w:p>
          <w:p>
            <w:pPr>
              <w:spacing w:line="360" w:lineRule="exact"/>
              <w:jc w:val="center"/>
              <w:rPr>
                <w:rFonts w:eastAsia="仿宋_GB2312"/>
                <w:sz w:val="21"/>
                <w:szCs w:val="21"/>
              </w:rPr>
            </w:pPr>
            <w:r>
              <w:rPr>
                <w:rFonts w:hint="eastAsia" w:eastAsia="仿宋_GB2312"/>
                <w:sz w:val="21"/>
                <w:szCs w:val="21"/>
              </w:rPr>
              <w:t>指标</w:t>
            </w:r>
          </w:p>
        </w:tc>
        <w:tc>
          <w:tcPr>
            <w:tcW w:w="165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不适用</w:t>
            </w:r>
          </w:p>
        </w:tc>
        <w:tc>
          <w:tcPr>
            <w:tcW w:w="146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不适用</w:t>
            </w:r>
          </w:p>
        </w:tc>
        <w:tc>
          <w:tcPr>
            <w:tcW w:w="2905"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426" w:type="dxa"/>
            <w:vAlign w:val="center"/>
          </w:tcPr>
          <w:p>
            <w:pPr>
              <w:spacing w:line="360" w:lineRule="exact"/>
              <w:jc w:val="center"/>
              <w:rPr>
                <w:rFonts w:eastAsia="仿宋_GB2312"/>
                <w:sz w:val="21"/>
                <w:szCs w:val="21"/>
              </w:rPr>
            </w:pPr>
            <w:r>
              <w:rPr>
                <w:rFonts w:hint="eastAsia" w:eastAsia="仿宋_GB2312"/>
                <w:sz w:val="21"/>
                <w:szCs w:val="21"/>
              </w:rPr>
              <w:t>社会效益</w:t>
            </w:r>
          </w:p>
          <w:p>
            <w:pPr>
              <w:spacing w:line="360" w:lineRule="exact"/>
              <w:jc w:val="center"/>
              <w:rPr>
                <w:rFonts w:eastAsia="仿宋_GB2312"/>
                <w:sz w:val="21"/>
                <w:szCs w:val="21"/>
              </w:rPr>
            </w:pPr>
            <w:r>
              <w:rPr>
                <w:rFonts w:hint="eastAsia" w:eastAsia="仿宋_GB2312"/>
                <w:sz w:val="21"/>
                <w:szCs w:val="21"/>
              </w:rPr>
              <w:t>指标</w:t>
            </w:r>
          </w:p>
        </w:tc>
        <w:tc>
          <w:tcPr>
            <w:tcW w:w="165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改善社会</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sz w:val="21"/>
                <w:szCs w:val="21"/>
                <w:lang w:val="en-US" w:eastAsia="zh-CN"/>
              </w:rPr>
            </w:pPr>
            <w:r>
              <w:rPr>
                <w:rFonts w:hint="eastAsia" w:ascii="仿宋_GB2312" w:hAnsi="仿宋_GB2312" w:eastAsia="仿宋_GB2312" w:cs="仿宋_GB2312"/>
                <w:color w:val="000000"/>
                <w:sz w:val="21"/>
                <w:szCs w:val="21"/>
                <w:lang w:val="en-US" w:eastAsia="zh-CN"/>
              </w:rPr>
              <w:t>人居环境</w:t>
            </w:r>
          </w:p>
        </w:tc>
        <w:tc>
          <w:tcPr>
            <w:tcW w:w="146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sz w:val="21"/>
                <w:szCs w:val="21"/>
                <w:lang w:val="en-US" w:eastAsia="zh-CN"/>
              </w:rPr>
            </w:pPr>
            <w:r>
              <w:rPr>
                <w:rFonts w:hint="eastAsia" w:ascii="仿宋_GB2312" w:hAnsi="仿宋_GB2312" w:eastAsia="仿宋_GB2312" w:cs="仿宋_GB2312"/>
                <w:color w:val="000000"/>
                <w:sz w:val="21"/>
                <w:szCs w:val="21"/>
                <w:lang w:val="en-US" w:eastAsia="zh-CN"/>
              </w:rPr>
              <w:t>有效改善</w:t>
            </w:r>
          </w:p>
        </w:tc>
        <w:tc>
          <w:tcPr>
            <w:tcW w:w="2905"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sz w:val="24"/>
                <w:lang w:val="en-US" w:eastAsia="zh-CN"/>
              </w:rPr>
            </w:pPr>
            <w:r>
              <w:rPr>
                <w:rFonts w:hint="eastAsia" w:ascii="仿宋_GB2312" w:hAnsi="仿宋_GB2312" w:eastAsia="仿宋_GB2312" w:cs="仿宋_GB2312"/>
                <w:color w:val="000000"/>
                <w:sz w:val="20"/>
                <w:szCs w:val="20"/>
                <w:lang w:val="en-US" w:eastAsia="zh-CN"/>
              </w:rPr>
              <w:t>有效改善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426" w:type="dxa"/>
            <w:vAlign w:val="center"/>
          </w:tcPr>
          <w:p>
            <w:pPr>
              <w:spacing w:line="360" w:lineRule="exact"/>
              <w:jc w:val="center"/>
              <w:rPr>
                <w:rFonts w:eastAsia="仿宋_GB2312"/>
                <w:sz w:val="21"/>
                <w:szCs w:val="21"/>
              </w:rPr>
            </w:pPr>
            <w:r>
              <w:rPr>
                <w:rFonts w:hint="eastAsia" w:eastAsia="仿宋_GB2312"/>
                <w:sz w:val="21"/>
                <w:szCs w:val="21"/>
              </w:rPr>
              <w:t>生态效益</w:t>
            </w:r>
          </w:p>
          <w:p>
            <w:pPr>
              <w:spacing w:line="360" w:lineRule="exact"/>
              <w:jc w:val="center"/>
              <w:rPr>
                <w:rFonts w:eastAsia="仿宋_GB2312"/>
                <w:sz w:val="21"/>
                <w:szCs w:val="21"/>
              </w:rPr>
            </w:pPr>
            <w:r>
              <w:rPr>
                <w:rFonts w:hint="eastAsia" w:eastAsia="仿宋_GB2312"/>
                <w:sz w:val="21"/>
                <w:szCs w:val="21"/>
              </w:rPr>
              <w:t>指标</w:t>
            </w:r>
          </w:p>
        </w:tc>
        <w:tc>
          <w:tcPr>
            <w:tcW w:w="165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改善岳阳</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水生态环境</w:t>
            </w:r>
          </w:p>
        </w:tc>
        <w:tc>
          <w:tcPr>
            <w:tcW w:w="146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有所改善</w:t>
            </w:r>
          </w:p>
        </w:tc>
        <w:tc>
          <w:tcPr>
            <w:tcW w:w="2905"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有所改善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426" w:type="dxa"/>
            <w:vAlign w:val="center"/>
          </w:tcPr>
          <w:p>
            <w:pPr>
              <w:spacing w:line="360" w:lineRule="exact"/>
              <w:jc w:val="center"/>
              <w:rPr>
                <w:rFonts w:eastAsia="仿宋_GB2312"/>
                <w:sz w:val="21"/>
                <w:szCs w:val="21"/>
              </w:rPr>
            </w:pPr>
            <w:r>
              <w:rPr>
                <w:rFonts w:hint="eastAsia" w:eastAsia="仿宋_GB2312"/>
                <w:sz w:val="21"/>
                <w:szCs w:val="21"/>
              </w:rPr>
              <w:t>服务对象满意度指标</w:t>
            </w:r>
          </w:p>
        </w:tc>
        <w:tc>
          <w:tcPr>
            <w:tcW w:w="165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各污水厂满意度</w:t>
            </w:r>
          </w:p>
        </w:tc>
        <w:tc>
          <w:tcPr>
            <w:tcW w:w="1460" w:type="dxa"/>
            <w:gridSpan w:val="4"/>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90%以上</w:t>
            </w:r>
          </w:p>
        </w:tc>
        <w:tc>
          <w:tcPr>
            <w:tcW w:w="2905" w:type="dxa"/>
            <w:gridSpan w:val="3"/>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90%以上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263" w:type="dxa"/>
            <w:gridSpan w:val="3"/>
            <w:tcBorders>
              <w:bottom w:val="single" w:color="auto" w:sz="4" w:space="0"/>
            </w:tcBorders>
            <w:vAlign w:val="center"/>
          </w:tcPr>
          <w:p>
            <w:pPr>
              <w:jc w:val="center"/>
              <w:rPr>
                <w:rFonts w:eastAsia="仿宋_GB2312"/>
                <w:sz w:val="24"/>
              </w:rPr>
            </w:pPr>
            <w:r>
              <w:rPr>
                <w:rFonts w:hint="eastAsia" w:eastAsia="仿宋_GB2312"/>
                <w:bCs/>
                <w:sz w:val="24"/>
              </w:rPr>
              <w:t>绩效自评综合得分</w:t>
            </w:r>
          </w:p>
        </w:tc>
        <w:tc>
          <w:tcPr>
            <w:tcW w:w="7441" w:type="dxa"/>
            <w:gridSpan w:val="12"/>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263" w:type="dxa"/>
            <w:gridSpan w:val="3"/>
            <w:tcBorders>
              <w:bottom w:val="single" w:color="auto" w:sz="4" w:space="0"/>
            </w:tcBorders>
            <w:vAlign w:val="center"/>
          </w:tcPr>
          <w:p>
            <w:pPr>
              <w:jc w:val="center"/>
              <w:rPr>
                <w:rFonts w:eastAsia="仿宋_GB2312"/>
                <w:bCs/>
                <w:sz w:val="24"/>
              </w:rPr>
            </w:pPr>
            <w:r>
              <w:rPr>
                <w:rFonts w:hint="eastAsia" w:eastAsia="仿宋_GB2312"/>
                <w:bCs/>
                <w:sz w:val="24"/>
              </w:rPr>
              <w:t>评价等次</w:t>
            </w:r>
          </w:p>
        </w:tc>
        <w:tc>
          <w:tcPr>
            <w:tcW w:w="7441" w:type="dxa"/>
            <w:gridSpan w:val="12"/>
            <w:tcBorders>
              <w:bottom w:val="single" w:color="auto" w:sz="4" w:space="0"/>
            </w:tcBorders>
            <w:vAlign w:val="center"/>
          </w:tcPr>
          <w:p>
            <w:pPr>
              <w:rPr>
                <w:rFonts w:hint="eastAsia" w:eastAsia="仿宋_GB2312"/>
                <w:sz w:val="24"/>
                <w:lang w:val="en-US" w:eastAsia="zh-CN"/>
              </w:rPr>
            </w:pPr>
            <w:r>
              <w:rPr>
                <w:rFonts w:hint="eastAsia" w:eastAsia="仿宋_GB2312"/>
                <w:sz w:val="24"/>
                <w:lang w:val="en-US"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704" w:type="dxa"/>
            <w:gridSpan w:val="15"/>
            <w:vAlign w:val="center"/>
          </w:tcPr>
          <w:p>
            <w:pPr>
              <w:jc w:val="center"/>
              <w:rPr>
                <w:rFonts w:eastAsia="仿宋_GB2312"/>
                <w:b/>
                <w:sz w:val="24"/>
              </w:rPr>
            </w:pPr>
            <w:r>
              <w:rPr>
                <w:rFonts w:hint="eastAsia" w:eastAsia="仿宋_GB2312"/>
                <w:b/>
                <w:sz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eastAsia="仿宋_GB2312"/>
                <w:sz w:val="24"/>
              </w:rPr>
            </w:pPr>
            <w:r>
              <w:rPr>
                <w:rFonts w:hint="eastAsia" w:eastAsia="仿宋_GB2312"/>
                <w:sz w:val="24"/>
              </w:rPr>
              <w:t>姓名</w:t>
            </w:r>
          </w:p>
        </w:tc>
        <w:tc>
          <w:tcPr>
            <w:tcW w:w="2332" w:type="dxa"/>
            <w:gridSpan w:val="3"/>
            <w:vAlign w:val="center"/>
          </w:tcPr>
          <w:p>
            <w:pPr>
              <w:jc w:val="center"/>
              <w:rPr>
                <w:rFonts w:eastAsia="仿宋_GB2312"/>
                <w:sz w:val="24"/>
              </w:rPr>
            </w:pPr>
            <w:r>
              <w:rPr>
                <w:rFonts w:hint="eastAsia" w:eastAsia="仿宋_GB2312"/>
                <w:sz w:val="24"/>
              </w:rPr>
              <w:t>职称/职务</w:t>
            </w:r>
          </w:p>
        </w:tc>
        <w:tc>
          <w:tcPr>
            <w:tcW w:w="2204" w:type="dxa"/>
            <w:gridSpan w:val="6"/>
            <w:vAlign w:val="center"/>
          </w:tcPr>
          <w:p>
            <w:pPr>
              <w:jc w:val="center"/>
              <w:rPr>
                <w:rFonts w:eastAsia="仿宋_GB2312"/>
                <w:sz w:val="24"/>
              </w:rPr>
            </w:pPr>
            <w:r>
              <w:rPr>
                <w:rFonts w:hint="eastAsia" w:eastAsia="仿宋_GB2312"/>
                <w:sz w:val="24"/>
              </w:rPr>
              <w:t>单  位</w:t>
            </w:r>
          </w:p>
        </w:tc>
        <w:tc>
          <w:tcPr>
            <w:tcW w:w="2905" w:type="dxa"/>
            <w:gridSpan w:val="3"/>
            <w:vAlign w:val="center"/>
          </w:tcPr>
          <w:p>
            <w:pPr>
              <w:jc w:val="center"/>
              <w:rPr>
                <w:rFonts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hint="default" w:eastAsia="仿宋_GB2312"/>
                <w:sz w:val="24"/>
                <w:lang w:val="en-US" w:eastAsia="zh-CN"/>
              </w:rPr>
            </w:pPr>
            <w:r>
              <w:rPr>
                <w:rFonts w:hint="eastAsia" w:eastAsia="仿宋_GB2312"/>
                <w:sz w:val="24"/>
                <w:lang w:val="en-US" w:eastAsia="zh-CN"/>
              </w:rPr>
              <w:t>胡斌</w:t>
            </w:r>
          </w:p>
        </w:tc>
        <w:tc>
          <w:tcPr>
            <w:tcW w:w="2332" w:type="dxa"/>
            <w:gridSpan w:val="3"/>
            <w:vAlign w:val="center"/>
          </w:tcPr>
          <w:p>
            <w:pPr>
              <w:jc w:val="center"/>
              <w:rPr>
                <w:rFonts w:hint="default" w:eastAsia="仿宋_GB2312"/>
                <w:sz w:val="24"/>
                <w:lang w:val="en-US" w:eastAsia="zh-CN"/>
              </w:rPr>
            </w:pPr>
            <w:r>
              <w:rPr>
                <w:rFonts w:hint="eastAsia" w:eastAsia="仿宋_GB2312"/>
                <w:sz w:val="24"/>
                <w:lang w:val="en-US" w:eastAsia="zh-CN"/>
              </w:rPr>
              <w:t>中心主任</w:t>
            </w:r>
          </w:p>
        </w:tc>
        <w:tc>
          <w:tcPr>
            <w:tcW w:w="2204" w:type="dxa"/>
            <w:gridSpan w:val="6"/>
            <w:vAlign w:val="center"/>
          </w:tcPr>
          <w:p>
            <w:pPr>
              <w:jc w:val="center"/>
              <w:rPr>
                <w:rFonts w:eastAsia="仿宋_GB2312"/>
                <w:sz w:val="24"/>
              </w:rPr>
            </w:pPr>
          </w:p>
        </w:tc>
        <w:tc>
          <w:tcPr>
            <w:tcW w:w="2905"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hint="default" w:eastAsia="仿宋_GB2312"/>
                <w:sz w:val="24"/>
                <w:lang w:val="en-US" w:eastAsia="zh-CN"/>
              </w:rPr>
            </w:pPr>
            <w:r>
              <w:rPr>
                <w:rFonts w:hint="eastAsia" w:eastAsia="仿宋_GB2312"/>
                <w:sz w:val="24"/>
                <w:lang w:val="en-US" w:eastAsia="zh-CN"/>
              </w:rPr>
              <w:t>付宾</w:t>
            </w:r>
          </w:p>
        </w:tc>
        <w:tc>
          <w:tcPr>
            <w:tcW w:w="2332" w:type="dxa"/>
            <w:gridSpan w:val="3"/>
            <w:vAlign w:val="center"/>
          </w:tcPr>
          <w:p>
            <w:pPr>
              <w:jc w:val="center"/>
              <w:rPr>
                <w:rFonts w:hint="default" w:eastAsia="仿宋_GB2312"/>
                <w:sz w:val="24"/>
                <w:lang w:val="en-US" w:eastAsia="zh-CN"/>
              </w:rPr>
            </w:pPr>
            <w:r>
              <w:rPr>
                <w:rFonts w:hint="eastAsia" w:eastAsia="仿宋_GB2312"/>
                <w:sz w:val="24"/>
                <w:lang w:val="en-US" w:eastAsia="zh-CN"/>
              </w:rPr>
              <w:t>中心副主任</w:t>
            </w:r>
          </w:p>
        </w:tc>
        <w:tc>
          <w:tcPr>
            <w:tcW w:w="2204" w:type="dxa"/>
            <w:gridSpan w:val="6"/>
            <w:vAlign w:val="center"/>
          </w:tcPr>
          <w:p>
            <w:pPr>
              <w:jc w:val="center"/>
              <w:rPr>
                <w:rFonts w:eastAsia="仿宋_GB2312"/>
                <w:sz w:val="24"/>
              </w:rPr>
            </w:pPr>
          </w:p>
        </w:tc>
        <w:tc>
          <w:tcPr>
            <w:tcW w:w="2905"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hint="default" w:eastAsia="仿宋_GB2312"/>
                <w:sz w:val="24"/>
                <w:lang w:val="en-US" w:eastAsia="zh-CN"/>
              </w:rPr>
            </w:pPr>
            <w:r>
              <w:rPr>
                <w:rFonts w:hint="eastAsia" w:eastAsia="仿宋_GB2312"/>
                <w:sz w:val="24"/>
                <w:lang w:val="en-US" w:eastAsia="zh-CN"/>
              </w:rPr>
              <w:t>刘胜</w:t>
            </w:r>
          </w:p>
        </w:tc>
        <w:tc>
          <w:tcPr>
            <w:tcW w:w="2332" w:type="dxa"/>
            <w:gridSpan w:val="3"/>
            <w:vAlign w:val="center"/>
          </w:tcPr>
          <w:p>
            <w:pPr>
              <w:jc w:val="center"/>
              <w:rPr>
                <w:rFonts w:hint="default" w:eastAsia="仿宋_GB2312"/>
                <w:sz w:val="24"/>
                <w:lang w:val="en-US" w:eastAsia="zh-CN"/>
              </w:rPr>
            </w:pPr>
            <w:r>
              <w:rPr>
                <w:rFonts w:hint="eastAsia" w:eastAsia="仿宋_GB2312"/>
                <w:sz w:val="24"/>
                <w:lang w:val="en-US" w:eastAsia="zh-CN"/>
              </w:rPr>
              <w:t>中心副主任</w:t>
            </w:r>
          </w:p>
        </w:tc>
        <w:tc>
          <w:tcPr>
            <w:tcW w:w="2204" w:type="dxa"/>
            <w:gridSpan w:val="6"/>
            <w:vAlign w:val="center"/>
          </w:tcPr>
          <w:p>
            <w:pPr>
              <w:jc w:val="center"/>
              <w:rPr>
                <w:rFonts w:eastAsia="仿宋_GB2312"/>
                <w:sz w:val="24"/>
              </w:rPr>
            </w:pPr>
          </w:p>
        </w:tc>
        <w:tc>
          <w:tcPr>
            <w:tcW w:w="2905"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hint="default" w:eastAsia="仿宋_GB2312"/>
                <w:sz w:val="24"/>
                <w:lang w:val="en-US" w:eastAsia="zh-CN"/>
              </w:rPr>
            </w:pPr>
            <w:r>
              <w:rPr>
                <w:rFonts w:hint="eastAsia" w:eastAsia="仿宋_GB2312"/>
                <w:sz w:val="24"/>
                <w:lang w:val="en-US" w:eastAsia="zh-CN"/>
              </w:rPr>
              <w:t>杨鉴</w:t>
            </w:r>
          </w:p>
        </w:tc>
        <w:tc>
          <w:tcPr>
            <w:tcW w:w="2332" w:type="dxa"/>
            <w:gridSpan w:val="3"/>
            <w:vAlign w:val="center"/>
          </w:tcPr>
          <w:p>
            <w:pPr>
              <w:jc w:val="center"/>
              <w:rPr>
                <w:rFonts w:hint="default" w:eastAsia="仿宋_GB2312"/>
                <w:sz w:val="24"/>
                <w:lang w:val="en-US" w:eastAsia="zh-CN"/>
              </w:rPr>
            </w:pPr>
            <w:r>
              <w:rPr>
                <w:rFonts w:hint="eastAsia" w:eastAsia="仿宋_GB2312"/>
                <w:sz w:val="24"/>
                <w:lang w:val="en-US" w:eastAsia="zh-CN"/>
              </w:rPr>
              <w:t>人秘科科长</w:t>
            </w:r>
          </w:p>
        </w:tc>
        <w:tc>
          <w:tcPr>
            <w:tcW w:w="2204" w:type="dxa"/>
            <w:gridSpan w:val="6"/>
            <w:vAlign w:val="center"/>
          </w:tcPr>
          <w:p>
            <w:pPr>
              <w:jc w:val="center"/>
              <w:rPr>
                <w:rFonts w:eastAsia="仿宋_GB2312"/>
                <w:sz w:val="24"/>
              </w:rPr>
            </w:pPr>
          </w:p>
        </w:tc>
        <w:tc>
          <w:tcPr>
            <w:tcW w:w="2905"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hint="default" w:eastAsia="仿宋_GB2312"/>
                <w:sz w:val="24"/>
                <w:lang w:val="en-US" w:eastAsia="zh-CN"/>
              </w:rPr>
            </w:pPr>
            <w:r>
              <w:rPr>
                <w:rFonts w:hint="eastAsia" w:eastAsia="仿宋_GB2312"/>
                <w:sz w:val="24"/>
                <w:lang w:val="en-US" w:eastAsia="zh-CN"/>
              </w:rPr>
              <w:t>陈炜</w:t>
            </w:r>
          </w:p>
        </w:tc>
        <w:tc>
          <w:tcPr>
            <w:tcW w:w="2332" w:type="dxa"/>
            <w:gridSpan w:val="3"/>
            <w:vAlign w:val="center"/>
          </w:tcPr>
          <w:p>
            <w:pPr>
              <w:jc w:val="center"/>
              <w:rPr>
                <w:rFonts w:hint="eastAsia" w:eastAsia="仿宋_GB2312"/>
                <w:sz w:val="24"/>
                <w:lang w:val="en-US" w:eastAsia="zh-CN"/>
              </w:rPr>
            </w:pPr>
            <w:r>
              <w:rPr>
                <w:rFonts w:hint="eastAsia" w:eastAsia="仿宋_GB2312"/>
                <w:sz w:val="24"/>
                <w:lang w:val="en-US" w:eastAsia="zh-CN"/>
              </w:rPr>
              <w:t>泵站设备管理科</w:t>
            </w:r>
          </w:p>
          <w:p>
            <w:pPr>
              <w:jc w:val="center"/>
              <w:rPr>
                <w:rFonts w:hint="default" w:eastAsia="仿宋_GB2312"/>
                <w:sz w:val="24"/>
                <w:lang w:val="en-US" w:eastAsia="zh-CN"/>
              </w:rPr>
            </w:pPr>
            <w:r>
              <w:rPr>
                <w:rFonts w:hint="eastAsia" w:eastAsia="仿宋_GB2312"/>
                <w:sz w:val="24"/>
                <w:lang w:val="en-US" w:eastAsia="zh-CN"/>
              </w:rPr>
              <w:t>科长</w:t>
            </w:r>
          </w:p>
        </w:tc>
        <w:tc>
          <w:tcPr>
            <w:tcW w:w="2204" w:type="dxa"/>
            <w:gridSpan w:val="6"/>
            <w:vAlign w:val="center"/>
          </w:tcPr>
          <w:p>
            <w:pPr>
              <w:jc w:val="center"/>
              <w:rPr>
                <w:rFonts w:eastAsia="仿宋_GB2312"/>
                <w:sz w:val="24"/>
              </w:rPr>
            </w:pPr>
          </w:p>
        </w:tc>
        <w:tc>
          <w:tcPr>
            <w:tcW w:w="2905"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hint="eastAsia" w:eastAsia="仿宋_GB2312"/>
                <w:sz w:val="24"/>
                <w:lang w:val="en-US" w:eastAsia="zh-CN"/>
              </w:rPr>
            </w:pPr>
            <w:r>
              <w:rPr>
                <w:rFonts w:hint="eastAsia" w:eastAsia="仿宋_GB2312"/>
                <w:sz w:val="24"/>
                <w:lang w:val="en-US" w:eastAsia="zh-CN"/>
              </w:rPr>
              <w:t>赵小勇</w:t>
            </w:r>
          </w:p>
        </w:tc>
        <w:tc>
          <w:tcPr>
            <w:tcW w:w="2332" w:type="dxa"/>
            <w:gridSpan w:val="3"/>
            <w:vAlign w:val="center"/>
          </w:tcPr>
          <w:p>
            <w:pPr>
              <w:jc w:val="center"/>
              <w:rPr>
                <w:rFonts w:hint="default" w:eastAsia="仿宋_GB2312"/>
                <w:sz w:val="24"/>
                <w:lang w:val="en-US" w:eastAsia="zh-CN"/>
              </w:rPr>
            </w:pPr>
            <w:r>
              <w:rPr>
                <w:rFonts w:hint="eastAsia" w:eastAsia="仿宋_GB2312"/>
                <w:sz w:val="24"/>
                <w:lang w:val="en-US" w:eastAsia="zh-CN"/>
              </w:rPr>
              <w:t>污水处理监督管理科科长</w:t>
            </w:r>
          </w:p>
        </w:tc>
        <w:tc>
          <w:tcPr>
            <w:tcW w:w="2204" w:type="dxa"/>
            <w:gridSpan w:val="6"/>
            <w:vAlign w:val="center"/>
          </w:tcPr>
          <w:p>
            <w:pPr>
              <w:jc w:val="center"/>
              <w:rPr>
                <w:rFonts w:eastAsia="仿宋_GB2312"/>
                <w:sz w:val="24"/>
              </w:rPr>
            </w:pPr>
          </w:p>
        </w:tc>
        <w:tc>
          <w:tcPr>
            <w:tcW w:w="2905"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exact"/>
          <w:jc w:val="center"/>
        </w:trPr>
        <w:tc>
          <w:tcPr>
            <w:tcW w:w="9704" w:type="dxa"/>
            <w:gridSpan w:val="15"/>
            <w:vAlign w:val="center"/>
          </w:tcPr>
          <w:p>
            <w:pPr>
              <w:spacing w:line="440" w:lineRule="exact"/>
              <w:rPr>
                <w:rFonts w:eastAsia="仿宋_GB2312"/>
                <w:sz w:val="24"/>
              </w:rPr>
            </w:pPr>
            <w:r>
              <w:rPr>
                <w:rFonts w:hint="eastAsia" w:eastAsia="仿宋_GB2312"/>
                <w:sz w:val="24"/>
              </w:rPr>
              <w:t xml:space="preserve">评价组组长（签字）： </w:t>
            </w:r>
            <w:r>
              <w:rPr>
                <w:rFonts w:hint="eastAsia" w:eastAsia="仿宋_GB2312"/>
                <w:sz w:val="24"/>
                <w:lang w:val="en-US" w:eastAsia="zh-CN"/>
              </w:rPr>
              <w:t>胡斌</w:t>
            </w:r>
            <w:r>
              <w:rPr>
                <w:rFonts w:hint="eastAsia" w:eastAsia="仿宋_GB2312"/>
                <w:sz w:val="24"/>
              </w:rPr>
              <w:t xml:space="preserve">        </w:t>
            </w:r>
          </w:p>
          <w:p>
            <w:pPr>
              <w:spacing w:line="440" w:lineRule="exact"/>
              <w:rPr>
                <w:rFonts w:hint="default" w:eastAsia="仿宋_GB2312"/>
                <w:sz w:val="24"/>
                <w:lang w:val="en-US" w:eastAsia="zh-CN"/>
              </w:rPr>
            </w:pPr>
            <w:r>
              <w:rPr>
                <w:rFonts w:hint="eastAsia" w:eastAsia="仿宋_GB2312"/>
                <w:sz w:val="24"/>
                <w:lang w:val="en-US" w:eastAsia="zh-CN"/>
              </w:rPr>
              <w:t xml:space="preserve">                          </w:t>
            </w: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exact"/>
          <w:jc w:val="center"/>
        </w:trPr>
        <w:tc>
          <w:tcPr>
            <w:tcW w:w="9704" w:type="dxa"/>
            <w:gridSpan w:val="15"/>
            <w:tcBorders>
              <w:bottom w:val="single" w:color="auto" w:sz="4" w:space="0"/>
            </w:tcBorders>
          </w:tcPr>
          <w:p>
            <w:pPr>
              <w:spacing w:line="440" w:lineRule="exact"/>
              <w:rPr>
                <w:rFonts w:eastAsia="仿宋_GB2312"/>
                <w:sz w:val="24"/>
              </w:rPr>
            </w:pPr>
            <w:r>
              <w:rPr>
                <w:rFonts w:hint="eastAsia" w:eastAsia="仿宋_GB2312"/>
                <w:sz w:val="24"/>
              </w:rPr>
              <w:t>项目单位意见：</w:t>
            </w:r>
          </w:p>
          <w:p>
            <w:pPr>
              <w:spacing w:line="440" w:lineRule="exact"/>
              <w:ind w:firstLine="480" w:firstLineChars="200"/>
              <w:rPr>
                <w:rFonts w:hint="default" w:eastAsia="仿宋_GB2312"/>
                <w:sz w:val="24"/>
                <w:lang w:val="en-US" w:eastAsia="zh-CN"/>
              </w:rPr>
            </w:pPr>
            <w:r>
              <w:rPr>
                <w:rFonts w:hint="eastAsia" w:eastAsia="仿宋_GB2312"/>
                <w:sz w:val="24"/>
                <w:lang w:val="en-US" w:eastAsia="zh-CN"/>
              </w:rPr>
              <w:t>通过本年对该项目绩效的自评为优</w:t>
            </w: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项目单位负责人（签章）：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exact"/>
          <w:jc w:val="center"/>
        </w:trPr>
        <w:tc>
          <w:tcPr>
            <w:tcW w:w="9704" w:type="dxa"/>
            <w:gridSpan w:val="15"/>
          </w:tcPr>
          <w:p>
            <w:pPr>
              <w:spacing w:line="440" w:lineRule="exact"/>
              <w:rPr>
                <w:rFonts w:eastAsia="仿宋_GB2312"/>
                <w:sz w:val="24"/>
              </w:rPr>
            </w:pPr>
            <w:r>
              <w:rPr>
                <w:rFonts w:hint="eastAsia" w:eastAsia="仿宋_GB2312"/>
                <w:sz w:val="24"/>
              </w:rPr>
              <w:t>主管部门意见：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主管部门负责人（签章）：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exact"/>
          <w:jc w:val="center"/>
        </w:trPr>
        <w:tc>
          <w:tcPr>
            <w:tcW w:w="9704" w:type="dxa"/>
            <w:gridSpan w:val="15"/>
            <w:tcBorders>
              <w:bottom w:val="single" w:color="auto" w:sz="4" w:space="0"/>
            </w:tcBorders>
          </w:tcPr>
          <w:p>
            <w:pPr>
              <w:spacing w:line="440" w:lineRule="exact"/>
              <w:rPr>
                <w:rFonts w:eastAsia="仿宋_GB2312"/>
                <w:sz w:val="24"/>
              </w:rPr>
            </w:pPr>
            <w:r>
              <w:rPr>
                <w:rFonts w:hint="eastAsia" w:eastAsia="仿宋_GB2312"/>
                <w:sz w:val="24"/>
              </w:rPr>
              <w:t>财政部门归口业务科室意见：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财政部门归口业务科室负责人（签章）：</w:t>
            </w:r>
          </w:p>
          <w:p>
            <w:pPr>
              <w:spacing w:line="440" w:lineRule="exact"/>
              <w:rPr>
                <w:rFonts w:eastAsia="仿宋_GB2312"/>
                <w:sz w:val="24"/>
              </w:rPr>
            </w:pPr>
            <w:r>
              <w:rPr>
                <w:rFonts w:hint="eastAsia" w:eastAsia="仿宋_GB2312"/>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w:t>
      </w:r>
      <w:r>
        <w:rPr>
          <w:rFonts w:hint="eastAsia" w:eastAsia="仿宋_GB2312" w:cs="仿宋_GB2312"/>
          <w:bCs/>
          <w:sz w:val="28"/>
          <w:szCs w:val="28"/>
          <w:lang w:val="en-US" w:eastAsia="zh-CN"/>
        </w:rPr>
        <w:t>李枚</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13873096607</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tcPr>
          <w:p>
            <w:pPr>
              <w:jc w:val="center"/>
              <w:rPr>
                <w:rFonts w:eastAsia="仿宋_GB2312"/>
                <w:b/>
                <w:bCs/>
                <w:sz w:val="28"/>
                <w:szCs w:val="28"/>
              </w:rPr>
            </w:pPr>
            <w:r>
              <w:rPr>
                <w:rFonts w:hint="eastAsia" w:eastAsia="仿宋_GB2312"/>
                <w:b/>
                <w:bCs/>
                <w:sz w:val="28"/>
                <w:szCs w:val="28"/>
              </w:rPr>
              <w:t>五、评价报告综述（文字部分）</w:t>
            </w:r>
          </w:p>
          <w:p>
            <w:pPr>
              <w:spacing w:line="440" w:lineRule="exact"/>
              <w:ind w:firstLine="640" w:firstLineChars="200"/>
              <w:rPr>
                <w:rFonts w:eastAsia="仿宋_GB2312"/>
                <w:sz w:val="32"/>
                <w:szCs w:val="32"/>
              </w:rPr>
            </w:pPr>
          </w:p>
          <w:p>
            <w:pPr>
              <w:ind w:firstLine="600" w:firstLineChars="200"/>
              <w:rPr>
                <w:rFonts w:hint="eastAsia" w:ascii="黑体" w:hAnsi="黑体" w:eastAsia="黑体" w:cs="黑体"/>
                <w:sz w:val="30"/>
                <w:szCs w:val="30"/>
              </w:rPr>
            </w:pPr>
            <w:r>
              <w:rPr>
                <w:rFonts w:hint="eastAsia" w:ascii="黑体" w:hAnsi="黑体" w:eastAsia="黑体" w:cs="黑体"/>
                <w:sz w:val="30"/>
                <w:szCs w:val="30"/>
              </w:rPr>
              <w:t>（一）项目基本概况</w:t>
            </w:r>
          </w:p>
          <w:p>
            <w:pPr>
              <w:ind w:firstLine="600" w:firstLineChars="200"/>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一、项目背景</w:t>
            </w:r>
          </w:p>
          <w:p>
            <w:pPr>
              <w:ind w:firstLine="600" w:firstLineChars="200"/>
              <w:rPr>
                <w:rFonts w:hint="default"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根据我单位三定方案文</w:t>
            </w:r>
            <w:r>
              <w:rPr>
                <w:rFonts w:hint="eastAsia" w:ascii="仿宋_GB2312" w:hAnsi="仿宋_GB2312" w:eastAsia="仿宋_GB2312" w:cs="仿宋_GB2312"/>
                <w:color w:val="000000"/>
                <w:sz w:val="30"/>
                <w:szCs w:val="30"/>
              </w:rPr>
              <w:t>件第一款第四条：“负责全市城市污水处理厂的运行监督与管理。”第五条：“负责对市区污水处理厂污水处理水量的核定及出水水质的监测……”；第八条：“负责全市污水处理行业管理和技术指导；负责专业技术人员和岗位操作人员的培训。”；第二款第六条：“水质监测监督管理股负责全市污水处理厂进、出水质的日常监测</w:t>
            </w: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rPr>
              <w:t>”</w:t>
            </w:r>
            <w:r>
              <w:rPr>
                <w:rFonts w:hint="eastAsia" w:ascii="仿宋_GB2312" w:hAnsi="仿宋_GB2312" w:eastAsia="仿宋_GB2312" w:cs="仿宋_GB2312"/>
                <w:color w:val="000000"/>
                <w:sz w:val="30"/>
                <w:szCs w:val="30"/>
                <w:lang w:val="en-US" w:eastAsia="zh-CN"/>
              </w:rPr>
              <w:t>的文件精神，我单位水质检测中心不定期对我市中心城区南津港污水厂、马壕污水厂（一期）（二期）、黄梅港污水厂、罗家坡污水厂（一期）、罗家坡污水厂（二期）、湖滨污水厂、城陵矶污水厂等投入运行的七家污水处理厂的进水、出水和污泥进行抽样监测；另外还有一些临时应急监测任务。</w:t>
            </w:r>
          </w:p>
          <w:p>
            <w:pPr>
              <w:ind w:firstLine="600" w:firstLineChars="200"/>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二、项目的政府采购工作</w:t>
            </w:r>
          </w:p>
          <w:p>
            <w:pPr>
              <w:pStyle w:val="20"/>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w:t>
            </w:r>
            <w:r>
              <w:rPr>
                <w:rFonts w:hint="eastAsia" w:ascii="仿宋_GB2312" w:hAnsi="仿宋_GB2312" w:eastAsia="仿宋_GB2312" w:cs="仿宋_GB2312"/>
                <w:sz w:val="30"/>
                <w:szCs w:val="30"/>
                <w:lang w:val="en-US" w:eastAsia="zh-CN"/>
              </w:rPr>
              <w:t>项目</w:t>
            </w:r>
            <w:r>
              <w:rPr>
                <w:rFonts w:hint="eastAsia" w:ascii="仿宋_GB2312" w:hAnsi="仿宋_GB2312" w:eastAsia="仿宋_GB2312" w:cs="仿宋_GB2312"/>
                <w:sz w:val="30"/>
                <w:szCs w:val="30"/>
              </w:rPr>
              <w:t>2021年度</w:t>
            </w:r>
            <w:r>
              <w:rPr>
                <w:rFonts w:hint="eastAsia" w:ascii="仿宋_GB2312" w:hAnsi="仿宋_GB2312" w:eastAsia="仿宋_GB2312" w:cs="仿宋_GB2312"/>
                <w:sz w:val="30"/>
                <w:szCs w:val="30"/>
                <w:lang w:val="en-US" w:eastAsia="zh-CN"/>
              </w:rPr>
              <w:t>无</w:t>
            </w:r>
            <w:r>
              <w:rPr>
                <w:rFonts w:hint="eastAsia" w:ascii="仿宋_GB2312" w:hAnsi="仿宋_GB2312" w:eastAsia="仿宋_GB2312" w:cs="仿宋_GB2312"/>
                <w:sz w:val="30"/>
                <w:szCs w:val="30"/>
              </w:rPr>
              <w:t>政府采购。</w:t>
            </w:r>
          </w:p>
          <w:p>
            <w:pPr>
              <w:ind w:firstLine="600" w:firstLineChars="200"/>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三、项目建设工作</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该项目延续项目，主要为对中心城区</w:t>
            </w:r>
            <w:r>
              <w:rPr>
                <w:rFonts w:hint="eastAsia" w:ascii="仿宋_GB2312" w:hAnsi="仿宋_GB2312" w:eastAsia="仿宋_GB2312" w:cs="仿宋_GB2312"/>
                <w:color w:val="000000"/>
                <w:sz w:val="30"/>
                <w:szCs w:val="30"/>
                <w:lang w:val="en-US" w:eastAsia="zh-CN"/>
              </w:rPr>
              <w:t>投入运行的七家污水处理厂的进水、出水和污泥进行抽样监测，另外还有一些临时应急监测任务</w:t>
            </w:r>
            <w:r>
              <w:rPr>
                <w:rFonts w:hint="eastAsia" w:ascii="仿宋_GB2312" w:eastAsia="仿宋_GB2312"/>
                <w:sz w:val="30"/>
                <w:szCs w:val="30"/>
                <w:lang w:val="en-US" w:eastAsia="zh-CN"/>
              </w:rPr>
              <w:t>等方面工作</w:t>
            </w:r>
            <w:r>
              <w:rPr>
                <w:rFonts w:hint="eastAsia" w:ascii="仿宋_GB2312" w:eastAsia="仿宋_GB2312"/>
                <w:sz w:val="30"/>
                <w:szCs w:val="30"/>
              </w:rPr>
              <w:t>。</w:t>
            </w:r>
          </w:p>
          <w:p>
            <w:pPr>
              <w:ind w:firstLine="600" w:firstLineChars="200"/>
              <w:rPr>
                <w:rFonts w:hint="eastAsia" w:ascii="黑体" w:hAnsi="黑体" w:eastAsia="黑体" w:cs="黑体"/>
                <w:sz w:val="30"/>
                <w:szCs w:val="30"/>
              </w:rPr>
            </w:pPr>
            <w:r>
              <w:rPr>
                <w:rFonts w:hint="eastAsia" w:ascii="黑体" w:hAnsi="黑体" w:eastAsia="黑体" w:cs="黑体"/>
                <w:sz w:val="30"/>
                <w:szCs w:val="30"/>
              </w:rPr>
              <w:t>（二）项目资金使用及管理情况</w:t>
            </w:r>
          </w:p>
          <w:p>
            <w:pPr>
              <w:keepNext w:val="0"/>
              <w:keepLines w:val="0"/>
              <w:pageBreakBefore w:val="0"/>
              <w:widowControl w:val="0"/>
              <w:kinsoku/>
              <w:wordWrap/>
              <w:overflowPunct/>
              <w:topLinePunct w:val="0"/>
              <w:bidi w:val="0"/>
              <w:snapToGrid/>
              <w:spacing w:line="580" w:lineRule="exact"/>
              <w:ind w:firstLine="600" w:firstLineChars="200"/>
              <w:textAlignment w:val="auto"/>
              <w:rPr>
                <w:rFonts w:hint="eastAsia" w:ascii="仿宋_GB2312" w:eastAsia="仿宋_GB2312"/>
                <w:sz w:val="30"/>
                <w:szCs w:val="30"/>
              </w:rPr>
            </w:pPr>
            <w:r>
              <w:rPr>
                <w:rFonts w:hint="eastAsia" w:ascii="仿宋_GB2312" w:eastAsia="仿宋_GB2312"/>
                <w:sz w:val="30"/>
                <w:szCs w:val="30"/>
              </w:rPr>
              <w:t>202</w:t>
            </w:r>
            <w:r>
              <w:rPr>
                <w:rFonts w:hint="eastAsia" w:ascii="仿宋_GB2312" w:eastAsia="仿宋_GB2312"/>
                <w:sz w:val="30"/>
                <w:szCs w:val="30"/>
                <w:lang w:val="en-US" w:eastAsia="zh-CN"/>
              </w:rPr>
              <w:t>1</w:t>
            </w:r>
            <w:r>
              <w:rPr>
                <w:rFonts w:hint="eastAsia" w:ascii="仿宋_GB2312" w:eastAsia="仿宋_GB2312"/>
                <w:sz w:val="30"/>
                <w:szCs w:val="30"/>
              </w:rPr>
              <w:t>年</w:t>
            </w:r>
            <w:r>
              <w:rPr>
                <w:rFonts w:hint="eastAsia" w:ascii="仿宋_GB2312" w:eastAsia="仿宋_GB2312"/>
                <w:sz w:val="30"/>
                <w:szCs w:val="30"/>
                <w:lang w:val="en-US" w:eastAsia="zh-CN"/>
              </w:rPr>
              <w:t>该项目实际到位</w:t>
            </w:r>
            <w:bookmarkStart w:id="0" w:name="_GoBack"/>
            <w:bookmarkEnd w:id="0"/>
            <w:r>
              <w:rPr>
                <w:rFonts w:hint="eastAsia" w:ascii="仿宋_GB2312" w:eastAsia="仿宋_GB2312"/>
                <w:sz w:val="30"/>
                <w:szCs w:val="30"/>
                <w:lang w:val="en-US" w:eastAsia="zh-CN"/>
              </w:rPr>
              <w:t>专项资金26.21</w:t>
            </w:r>
            <w:r>
              <w:rPr>
                <w:rFonts w:hint="eastAsia" w:ascii="仿宋_GB2312" w:eastAsia="仿宋_GB2312"/>
                <w:sz w:val="30"/>
                <w:szCs w:val="30"/>
              </w:rPr>
              <w:t>万元，202</w:t>
            </w:r>
            <w:r>
              <w:rPr>
                <w:rFonts w:hint="eastAsia" w:ascii="仿宋_GB2312" w:eastAsia="仿宋_GB2312"/>
                <w:sz w:val="30"/>
                <w:szCs w:val="30"/>
                <w:lang w:val="en-US" w:eastAsia="zh-CN"/>
              </w:rPr>
              <w:t>1</w:t>
            </w:r>
            <w:r>
              <w:rPr>
                <w:rFonts w:hint="eastAsia" w:ascii="仿宋_GB2312" w:eastAsia="仿宋_GB2312"/>
                <w:sz w:val="30"/>
                <w:szCs w:val="30"/>
              </w:rPr>
              <w:t>年全年完成数为：</w:t>
            </w:r>
            <w:r>
              <w:rPr>
                <w:rFonts w:hint="eastAsia" w:ascii="仿宋_GB2312" w:eastAsia="仿宋_GB2312"/>
                <w:sz w:val="30"/>
                <w:szCs w:val="30"/>
                <w:lang w:val="en-US" w:eastAsia="zh-CN"/>
              </w:rPr>
              <w:t>26.21</w:t>
            </w:r>
            <w:r>
              <w:rPr>
                <w:rFonts w:hint="eastAsia" w:ascii="仿宋_GB2312" w:eastAsia="仿宋_GB2312"/>
                <w:sz w:val="30"/>
                <w:szCs w:val="30"/>
              </w:rPr>
              <w:t>万元，</w:t>
            </w:r>
            <w:r>
              <w:rPr>
                <w:rFonts w:hint="eastAsia" w:ascii="仿宋_GB2312" w:eastAsia="仿宋_GB2312"/>
                <w:sz w:val="30"/>
                <w:szCs w:val="30"/>
                <w:lang w:val="en-US" w:eastAsia="zh-CN"/>
              </w:rPr>
              <w:t>执行</w:t>
            </w:r>
            <w:r>
              <w:rPr>
                <w:rFonts w:hint="eastAsia" w:ascii="仿宋_GB2312" w:eastAsia="仿宋_GB2312"/>
                <w:sz w:val="30"/>
                <w:szCs w:val="30"/>
              </w:rPr>
              <w:t>完成率</w:t>
            </w:r>
            <w:r>
              <w:rPr>
                <w:rFonts w:hint="eastAsia" w:ascii="仿宋_GB2312" w:eastAsia="仿宋_GB2312"/>
                <w:sz w:val="30"/>
                <w:szCs w:val="30"/>
                <w:lang w:val="en-US" w:eastAsia="zh-CN"/>
              </w:rPr>
              <w:t>100</w:t>
            </w:r>
            <w:r>
              <w:rPr>
                <w:rFonts w:hint="eastAsia" w:ascii="仿宋_GB2312" w:eastAsia="仿宋_GB2312"/>
                <w:sz w:val="30"/>
                <w:szCs w:val="30"/>
              </w:rPr>
              <w:t>%，</w:t>
            </w:r>
            <w:r>
              <w:rPr>
                <w:rFonts w:hint="eastAsia" w:ascii="仿宋_GB2312" w:eastAsia="仿宋_GB2312"/>
                <w:sz w:val="30"/>
                <w:szCs w:val="30"/>
                <w:lang w:val="en-US" w:eastAsia="zh-CN"/>
              </w:rPr>
              <w:t>把项目资金使用控制在计划资金范围内</w:t>
            </w:r>
            <w:r>
              <w:rPr>
                <w:rFonts w:hint="eastAsia" w:ascii="仿宋_GB2312" w:eastAsia="仿宋_GB2312"/>
                <w:sz w:val="30"/>
                <w:szCs w:val="30"/>
              </w:rPr>
              <w:t>。</w:t>
            </w:r>
          </w:p>
          <w:p>
            <w:pPr>
              <w:ind w:firstLine="600" w:firstLineChars="200"/>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（三）项目组织实施情况</w:t>
            </w:r>
          </w:p>
          <w:p>
            <w:pPr>
              <w:ind w:firstLine="602" w:firstLineChars="200"/>
              <w:rPr>
                <w:rFonts w:hint="eastAsia" w:ascii="仿宋_GB2312" w:hAnsi="黑体" w:eastAsia="仿宋_GB2312"/>
                <w:b w:val="0"/>
                <w:bCs w:val="0"/>
                <w:sz w:val="30"/>
                <w:szCs w:val="30"/>
              </w:rPr>
            </w:pPr>
            <w:r>
              <w:rPr>
                <w:rFonts w:hint="eastAsia" w:ascii="仿宋_GB2312" w:hAnsi="黑体" w:eastAsia="仿宋_GB2312"/>
                <w:b/>
                <w:bCs/>
                <w:sz w:val="30"/>
                <w:szCs w:val="30"/>
              </w:rPr>
              <w:t>认真开展日常水质监督检测工作。</w:t>
            </w:r>
            <w:r>
              <w:rPr>
                <w:rFonts w:hint="eastAsia" w:ascii="仿宋_GB2312" w:hAnsi="黑体" w:eastAsia="仿宋_GB2312"/>
                <w:b w:val="0"/>
                <w:bCs w:val="0"/>
                <w:sz w:val="30"/>
                <w:szCs w:val="30"/>
              </w:rPr>
              <w:t>中心水质监测监督管理科每月不定期对中心城区投入运行的7家污水处理厂进水、出水及污泥进行抽样监测，2021年共计抽样监测108个批次，累计出具检测报告296份。严格要求各污水处理厂按照《城镇污水处理厂运行技术规范》做好化验室的基础建设、日常化验检测工作，以及各项化验检测数据的规范填写与上报工作，确保污水处理厂的正常生产及稳定运行，对不符合运行规范的污水厂进行了通报或通知整改，全年累计下发1份通报和4份整改通知。我中心于5月14日集中组织中心城区各污水处理厂化验员开展了粪大肠菌群检测方法的专题培训，取得了良好的培训效果。另外，依据生态环境监测机构的要求，更新了实验室的质量管理体系，向湖南省市场监督管理局申请了实验室计量认证资质复评审，12月20日顺利通过了专家组资质认定复查评审工作，为确保顺利取得实验室计量认证资质打下了良好的基础。</w:t>
            </w:r>
          </w:p>
          <w:p>
            <w:pPr>
              <w:pStyle w:val="2"/>
              <w:ind w:left="0" w:leftChars="0"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确保出水总磷浓度达标。</w:t>
            </w:r>
            <w:r>
              <w:rPr>
                <w:rFonts w:hint="eastAsia" w:ascii="仿宋_GB2312" w:hAnsi="仿宋_GB2312" w:eastAsia="仿宋_GB2312" w:cs="仿宋_GB2312"/>
                <w:sz w:val="30"/>
                <w:szCs w:val="30"/>
              </w:rPr>
              <w:t>岳阳市突出环境问题整改工作领导小组分别于2021年2月、5月、7月、10月，印发《岳阳市洞庭湖域枯水期应急响应行动方案》《岳阳市洞庭湖域总磷浓度偏高问题整改方案》《岳阳市洞庭湖域总磷削减工作实施方案》《岳阳市特别防护期水环境管控行动方案》要求“全市城区生活污水处理厂尾水排放总磷浓度不得高于0.1mg/L”（10月前要求不得高于0.2mg/L）。我中心迅速组织市中心城区7家污水处理厂负责人召开了专题会议，要求各污水处理厂结合自身污水处理工艺，采取超常规的措施，严格按时间节点落实。我中心通过在线监控平台、各厂现场抽样化验、督查人员现场检查等多种形式同步对市中心城区各污水处理厂工艺调整和出水总磷指标情况进行实时监控，确保第一时间掌握污水厂总磷指标情况并及时督办，目前，各污水处理厂出水总磷浓度基本达到排放要求。</w:t>
            </w:r>
          </w:p>
          <w:p>
            <w:pPr>
              <w:ind w:firstLine="600" w:firstLineChars="200"/>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（四）综合评价情况及评价结论</w:t>
            </w:r>
          </w:p>
          <w:p>
            <w:pPr>
              <w:ind w:firstLine="600" w:firstLineChars="200"/>
              <w:rPr>
                <w:rFonts w:hint="eastAsia" w:ascii="仿宋_GB2312" w:eastAsia="仿宋_GB2312"/>
                <w:sz w:val="30"/>
                <w:szCs w:val="30"/>
              </w:rPr>
            </w:pPr>
            <w:r>
              <w:rPr>
                <w:rFonts w:hint="eastAsia" w:ascii="仿宋_GB2312" w:eastAsia="仿宋_GB2312"/>
                <w:sz w:val="30"/>
                <w:szCs w:val="30"/>
              </w:rPr>
              <w:t>我中心将项目支出后的实际状况与项目申报的绩效目标进行对比分析。按项目实际支出和项目申报绩效目标进行对比分析自评得分</w:t>
            </w:r>
            <w:r>
              <w:rPr>
                <w:rFonts w:hint="eastAsia" w:ascii="仿宋_GB2312" w:eastAsia="仿宋_GB2312"/>
                <w:sz w:val="30"/>
                <w:szCs w:val="30"/>
                <w:lang w:val="en-US" w:eastAsia="zh-CN"/>
              </w:rPr>
              <w:t>100</w:t>
            </w:r>
            <w:r>
              <w:rPr>
                <w:rFonts w:hint="eastAsia" w:ascii="仿宋_GB2312" w:eastAsia="仿宋_GB2312"/>
                <w:sz w:val="30"/>
                <w:szCs w:val="30"/>
              </w:rPr>
              <w:t>分。</w:t>
            </w:r>
          </w:p>
          <w:p>
            <w:pPr>
              <w:ind w:firstLine="600" w:firstLineChars="200"/>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（五）项目主要绩效情况分析</w:t>
            </w:r>
          </w:p>
          <w:p>
            <w:pPr>
              <w:ind w:firstLine="600" w:firstLineChars="200"/>
              <w:rPr>
                <w:rFonts w:hint="eastAsia" w:ascii="仿宋_GB2312" w:hAnsi="黑体" w:eastAsia="仿宋_GB2312"/>
                <w:sz w:val="30"/>
                <w:szCs w:val="30"/>
                <w:lang w:val="en-US" w:eastAsia="zh-CN"/>
              </w:rPr>
            </w:pPr>
            <w:r>
              <w:rPr>
                <w:rFonts w:hint="eastAsia" w:ascii="仿宋_GB2312" w:hAnsi="黑体" w:eastAsia="仿宋_GB2312"/>
                <w:sz w:val="30"/>
                <w:szCs w:val="30"/>
                <w:lang w:val="en-US" w:eastAsia="zh-CN"/>
              </w:rPr>
              <w:t>该项目每月不定期对中心城区投入运行的7家污水处理厂进水、出水及污泥进行抽样监测，严格要求各污水处理厂按照《城镇污水处理厂运行技术规范》做好化验室的基础建设、日常化验检测工作，以及各项化验检测数据的规范填写与上报工作，确保污水处理厂的正常生产及稳定运行，水质达标排放。</w:t>
            </w:r>
          </w:p>
          <w:p>
            <w:pPr>
              <w:ind w:firstLine="600" w:firstLineChars="200"/>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（六）主要经验及做法、存在问题和建议</w:t>
            </w:r>
          </w:p>
          <w:p>
            <w:pPr>
              <w:ind w:firstLine="600" w:firstLineChars="200"/>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一是年初资金使用计划</w:t>
            </w:r>
            <w:r>
              <w:rPr>
                <w:rFonts w:hint="eastAsia" w:ascii="仿宋_GB2312" w:hAnsi="仿宋_GB2312" w:eastAsia="仿宋_GB2312" w:cs="仿宋_GB2312"/>
                <w:bCs/>
                <w:sz w:val="30"/>
                <w:szCs w:val="30"/>
                <w:lang w:val="en-US" w:eastAsia="zh-CN"/>
              </w:rPr>
              <w:t>较为准确</w:t>
            </w:r>
            <w:r>
              <w:rPr>
                <w:rFonts w:hint="eastAsia" w:ascii="仿宋_GB2312" w:hAnsi="仿宋_GB2312" w:eastAsia="仿宋_GB2312" w:cs="仿宋_GB2312"/>
                <w:bCs/>
                <w:sz w:val="30"/>
                <w:szCs w:val="30"/>
              </w:rPr>
              <w:t>，</w:t>
            </w:r>
            <w:r>
              <w:rPr>
                <w:rFonts w:hint="eastAsia" w:ascii="仿宋_GB2312" w:hAnsi="仿宋_GB2312" w:eastAsia="仿宋_GB2312" w:cs="仿宋_GB2312"/>
                <w:bCs/>
                <w:sz w:val="30"/>
                <w:szCs w:val="30"/>
                <w:lang w:val="en-US" w:eastAsia="zh-CN"/>
              </w:rPr>
              <w:t>项目</w:t>
            </w:r>
            <w:r>
              <w:rPr>
                <w:rFonts w:hint="eastAsia" w:ascii="仿宋_GB2312" w:hAnsi="仿宋_GB2312" w:eastAsia="仿宋_GB2312" w:cs="仿宋_GB2312"/>
                <w:bCs/>
                <w:sz w:val="30"/>
                <w:szCs w:val="30"/>
              </w:rPr>
              <w:t>资金</w:t>
            </w:r>
            <w:r>
              <w:rPr>
                <w:rFonts w:hint="eastAsia" w:ascii="仿宋_GB2312" w:hAnsi="仿宋_GB2312" w:eastAsia="仿宋_GB2312" w:cs="仿宋_GB2312"/>
                <w:bCs/>
                <w:sz w:val="30"/>
                <w:szCs w:val="30"/>
                <w:lang w:val="en-US" w:eastAsia="zh-CN"/>
              </w:rPr>
              <w:t>得到了</w:t>
            </w:r>
            <w:r>
              <w:rPr>
                <w:rFonts w:hint="eastAsia" w:ascii="仿宋_GB2312" w:hAnsi="仿宋_GB2312" w:eastAsia="仿宋_GB2312" w:cs="仿宋_GB2312"/>
                <w:bCs/>
                <w:sz w:val="30"/>
                <w:szCs w:val="30"/>
              </w:rPr>
              <w:t>有效使用；二是项目中执行过程中不确定因素较多，因而造成预算编制数和实际执行数存在</w:t>
            </w:r>
            <w:r>
              <w:rPr>
                <w:rFonts w:hint="eastAsia" w:ascii="仿宋_GB2312" w:hAnsi="仿宋_GB2312" w:eastAsia="仿宋_GB2312" w:cs="仿宋_GB2312"/>
                <w:bCs/>
                <w:sz w:val="30"/>
                <w:szCs w:val="30"/>
                <w:lang w:val="en-US" w:eastAsia="zh-CN"/>
              </w:rPr>
              <w:t>一定的</w:t>
            </w:r>
            <w:r>
              <w:rPr>
                <w:rFonts w:hint="eastAsia" w:ascii="仿宋_GB2312" w:hAnsi="仿宋_GB2312" w:eastAsia="仿宋_GB2312" w:cs="仿宋_GB2312"/>
                <w:bCs/>
                <w:sz w:val="30"/>
                <w:szCs w:val="30"/>
              </w:rPr>
              <w:t>差异。下一步改进措施：一是提高思想认识。增强科室人员对绩效考核的重视度；二是建立良好的沟通和反馈机制。建立健全规范的制度保障系统，可以使各类信息能上传下达，相互协调，提高工作效率和效能，增强各</w:t>
            </w:r>
            <w:r>
              <w:rPr>
                <w:rFonts w:hint="eastAsia" w:ascii="仿宋_GB2312" w:hAnsi="仿宋_GB2312" w:eastAsia="仿宋_GB2312" w:cs="仿宋_GB2312"/>
                <w:bCs/>
                <w:sz w:val="30"/>
                <w:szCs w:val="30"/>
                <w:lang w:val="en-US" w:eastAsia="zh-CN"/>
              </w:rPr>
              <w:t>污水厂水质检测部门的交流</w:t>
            </w:r>
            <w:r>
              <w:rPr>
                <w:rFonts w:hint="eastAsia" w:ascii="仿宋_GB2312" w:hAnsi="仿宋_GB2312" w:eastAsia="仿宋_GB2312" w:cs="仿宋_GB2312"/>
                <w:bCs/>
                <w:sz w:val="30"/>
                <w:szCs w:val="30"/>
              </w:rPr>
              <w:t>，了解各</w:t>
            </w:r>
            <w:r>
              <w:rPr>
                <w:rFonts w:hint="eastAsia" w:ascii="仿宋_GB2312" w:hAnsi="仿宋_GB2312" w:eastAsia="仿宋_GB2312" w:cs="仿宋_GB2312"/>
                <w:bCs/>
                <w:sz w:val="30"/>
                <w:szCs w:val="30"/>
                <w:lang w:val="en-US" w:eastAsia="zh-CN"/>
              </w:rPr>
              <w:t>污水厂水质检测部门</w:t>
            </w:r>
            <w:r>
              <w:rPr>
                <w:rFonts w:hint="eastAsia" w:ascii="仿宋_GB2312" w:hAnsi="仿宋_GB2312" w:eastAsia="仿宋_GB2312" w:cs="仿宋_GB2312"/>
                <w:bCs/>
                <w:sz w:val="30"/>
                <w:szCs w:val="30"/>
              </w:rPr>
              <w:t>的基本情况与其相关需求</w:t>
            </w:r>
            <w:r>
              <w:rPr>
                <w:rFonts w:hint="eastAsia" w:ascii="仿宋_GB2312" w:hAnsi="仿宋_GB2312" w:eastAsia="仿宋_GB2312" w:cs="仿宋_GB2312"/>
                <w:bCs/>
                <w:sz w:val="30"/>
                <w:szCs w:val="30"/>
                <w:lang w:eastAsia="zh-CN"/>
              </w:rPr>
              <w:t>，</w:t>
            </w:r>
            <w:r>
              <w:rPr>
                <w:rFonts w:hint="eastAsia" w:ascii="仿宋_GB2312" w:hAnsi="仿宋_GB2312" w:eastAsia="仿宋_GB2312" w:cs="仿宋_GB2312"/>
                <w:bCs/>
                <w:sz w:val="30"/>
                <w:szCs w:val="30"/>
                <w:lang w:val="en-US" w:eastAsia="zh-CN"/>
              </w:rPr>
              <w:t>促进各污水厂水质检测部门检测水平的提高</w:t>
            </w:r>
            <w:r>
              <w:rPr>
                <w:rFonts w:hint="eastAsia" w:ascii="仿宋_GB2312" w:hAnsi="仿宋_GB2312" w:eastAsia="仿宋_GB2312" w:cs="仿宋_GB2312"/>
                <w:bCs/>
                <w:sz w:val="30"/>
                <w:szCs w:val="30"/>
              </w:rPr>
              <w:t>；三是加强单位预算的绩效评价。建立财政支出预算绩效考评制度是加强预算管理、提高财政资金使用效益的重要制度保障，结合本单位的实际将绩效考评结果作为预算安排的依据，要不断完善绩效考评办法，提高财政资金使用的规范性、安全性和有效性。</w:t>
            </w:r>
          </w:p>
        </w:tc>
      </w:tr>
    </w:tbl>
    <w:p>
      <w:pPr>
        <w:spacing w:before="156" w:beforeLines="5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altName w:val="仿宋_GB2312"/>
    <w:panose1 w:val="02010601030101010101"/>
    <w:charset w:val="86"/>
    <w:family w:val="script"/>
    <w:pitch w:val="default"/>
    <w:sig w:usb0="00000000" w:usb1="0000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18"/>
      <w:lvlText w:val="%1."/>
      <w:lvlJc w:val="left"/>
      <w:pPr>
        <w:tabs>
          <w:tab w:val="left" w:pos="780"/>
        </w:tabs>
        <w:ind w:left="7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3"/>
  <w:drawingGridVerticalSpacing w:val="30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JlNDQzNWEyZTNjODQ0MDFlOWIzYWM4NTFjNmIyNjY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2867"/>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34C5"/>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97A"/>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0113"/>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37DD2"/>
    <w:rsid w:val="00540C9D"/>
    <w:rsid w:val="0054794C"/>
    <w:rsid w:val="005530D1"/>
    <w:rsid w:val="00553902"/>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84A"/>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3CBF"/>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84803"/>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3E79"/>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1A02"/>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8F737D"/>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44D"/>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1C23"/>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36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6B"/>
    <w:rsid w:val="00CA51B6"/>
    <w:rsid w:val="00CA69DC"/>
    <w:rsid w:val="00CA7090"/>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237"/>
    <w:rsid w:val="00E43960"/>
    <w:rsid w:val="00E466E4"/>
    <w:rsid w:val="00E46FF3"/>
    <w:rsid w:val="00E51CA2"/>
    <w:rsid w:val="00E53278"/>
    <w:rsid w:val="00E5328E"/>
    <w:rsid w:val="00E55CE8"/>
    <w:rsid w:val="00E57083"/>
    <w:rsid w:val="00E57B64"/>
    <w:rsid w:val="00E6224F"/>
    <w:rsid w:val="00E6319B"/>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0F19"/>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3F81946"/>
    <w:rsid w:val="04723566"/>
    <w:rsid w:val="04EA2C78"/>
    <w:rsid w:val="07532D57"/>
    <w:rsid w:val="08321B5D"/>
    <w:rsid w:val="086957D3"/>
    <w:rsid w:val="08806C9E"/>
    <w:rsid w:val="092C1F5D"/>
    <w:rsid w:val="099F6F75"/>
    <w:rsid w:val="09BB340E"/>
    <w:rsid w:val="09D46F84"/>
    <w:rsid w:val="0A0B2BA1"/>
    <w:rsid w:val="0AE97DD7"/>
    <w:rsid w:val="0B1F3FDB"/>
    <w:rsid w:val="0BA6031D"/>
    <w:rsid w:val="0BCC4C65"/>
    <w:rsid w:val="0BEF049C"/>
    <w:rsid w:val="0CD27968"/>
    <w:rsid w:val="0D005B4E"/>
    <w:rsid w:val="0E875A86"/>
    <w:rsid w:val="10371B3F"/>
    <w:rsid w:val="10ED4807"/>
    <w:rsid w:val="111C4602"/>
    <w:rsid w:val="11751C07"/>
    <w:rsid w:val="11E64743"/>
    <w:rsid w:val="13013117"/>
    <w:rsid w:val="130C5B6F"/>
    <w:rsid w:val="139A36C9"/>
    <w:rsid w:val="13FD6BA3"/>
    <w:rsid w:val="16C26394"/>
    <w:rsid w:val="17A43566"/>
    <w:rsid w:val="17D62449"/>
    <w:rsid w:val="18166C57"/>
    <w:rsid w:val="19995198"/>
    <w:rsid w:val="1A061399"/>
    <w:rsid w:val="1A816D32"/>
    <w:rsid w:val="1B451F82"/>
    <w:rsid w:val="1B904B54"/>
    <w:rsid w:val="1BC17DD9"/>
    <w:rsid w:val="1D5875E2"/>
    <w:rsid w:val="20C05FEB"/>
    <w:rsid w:val="2150117A"/>
    <w:rsid w:val="230663AE"/>
    <w:rsid w:val="234356F6"/>
    <w:rsid w:val="234D11AE"/>
    <w:rsid w:val="23CA5FDD"/>
    <w:rsid w:val="248B0D70"/>
    <w:rsid w:val="24F47A9F"/>
    <w:rsid w:val="25362417"/>
    <w:rsid w:val="268C29E4"/>
    <w:rsid w:val="26910987"/>
    <w:rsid w:val="27831DEA"/>
    <w:rsid w:val="27F33C7F"/>
    <w:rsid w:val="282F1E8B"/>
    <w:rsid w:val="28B453D5"/>
    <w:rsid w:val="28B501B6"/>
    <w:rsid w:val="292C0E92"/>
    <w:rsid w:val="29920A20"/>
    <w:rsid w:val="29FF3454"/>
    <w:rsid w:val="2A024927"/>
    <w:rsid w:val="2AE422B4"/>
    <w:rsid w:val="2B571D3D"/>
    <w:rsid w:val="2E124D4B"/>
    <w:rsid w:val="2FAB3B39"/>
    <w:rsid w:val="30096031"/>
    <w:rsid w:val="30AB3B1E"/>
    <w:rsid w:val="31B47AAC"/>
    <w:rsid w:val="327F71F0"/>
    <w:rsid w:val="32F61BFE"/>
    <w:rsid w:val="334424B2"/>
    <w:rsid w:val="33D81965"/>
    <w:rsid w:val="33FB79C4"/>
    <w:rsid w:val="35327B23"/>
    <w:rsid w:val="3547731A"/>
    <w:rsid w:val="3662489D"/>
    <w:rsid w:val="366375D2"/>
    <w:rsid w:val="379B40A4"/>
    <w:rsid w:val="3A074B4B"/>
    <w:rsid w:val="3B681D67"/>
    <w:rsid w:val="3CC6041E"/>
    <w:rsid w:val="3DB14044"/>
    <w:rsid w:val="3E446A1F"/>
    <w:rsid w:val="41DB497A"/>
    <w:rsid w:val="432C3BF6"/>
    <w:rsid w:val="456A3C81"/>
    <w:rsid w:val="456F6819"/>
    <w:rsid w:val="47AC402E"/>
    <w:rsid w:val="484F3461"/>
    <w:rsid w:val="488C1A5A"/>
    <w:rsid w:val="497A5C9E"/>
    <w:rsid w:val="4A921CA8"/>
    <w:rsid w:val="4B0D129B"/>
    <w:rsid w:val="4CAD6623"/>
    <w:rsid w:val="4CC47888"/>
    <w:rsid w:val="4D78026E"/>
    <w:rsid w:val="4F0A0126"/>
    <w:rsid w:val="4FC86BB2"/>
    <w:rsid w:val="4FDF32BD"/>
    <w:rsid w:val="50770BDE"/>
    <w:rsid w:val="51574B32"/>
    <w:rsid w:val="518665EC"/>
    <w:rsid w:val="51D42B21"/>
    <w:rsid w:val="52CB6318"/>
    <w:rsid w:val="531A0AE1"/>
    <w:rsid w:val="53810CBC"/>
    <w:rsid w:val="54DA5AFE"/>
    <w:rsid w:val="54E96D2E"/>
    <w:rsid w:val="55737069"/>
    <w:rsid w:val="55742F2F"/>
    <w:rsid w:val="55BC15F0"/>
    <w:rsid w:val="55C331B7"/>
    <w:rsid w:val="55CC7CA4"/>
    <w:rsid w:val="57D24C11"/>
    <w:rsid w:val="59876B61"/>
    <w:rsid w:val="5A8E583E"/>
    <w:rsid w:val="5C771920"/>
    <w:rsid w:val="5DD123FC"/>
    <w:rsid w:val="5DE825D6"/>
    <w:rsid w:val="5E153581"/>
    <w:rsid w:val="6022537E"/>
    <w:rsid w:val="604844AC"/>
    <w:rsid w:val="60617302"/>
    <w:rsid w:val="60FF1D56"/>
    <w:rsid w:val="615F2210"/>
    <w:rsid w:val="62616160"/>
    <w:rsid w:val="639F5900"/>
    <w:rsid w:val="64452A14"/>
    <w:rsid w:val="656715B4"/>
    <w:rsid w:val="658658CD"/>
    <w:rsid w:val="6596001E"/>
    <w:rsid w:val="65D43BF4"/>
    <w:rsid w:val="67A24393"/>
    <w:rsid w:val="689D49C6"/>
    <w:rsid w:val="6A535F74"/>
    <w:rsid w:val="6B7E1985"/>
    <w:rsid w:val="6E394A98"/>
    <w:rsid w:val="6E81656F"/>
    <w:rsid w:val="6ED872FF"/>
    <w:rsid w:val="6F4155A0"/>
    <w:rsid w:val="6F642AF4"/>
    <w:rsid w:val="70796201"/>
    <w:rsid w:val="70AA00A8"/>
    <w:rsid w:val="7261193B"/>
    <w:rsid w:val="74AF008E"/>
    <w:rsid w:val="759A216F"/>
    <w:rsid w:val="762F01B4"/>
    <w:rsid w:val="77253503"/>
    <w:rsid w:val="779E30CB"/>
    <w:rsid w:val="7801100A"/>
    <w:rsid w:val="78592FD3"/>
    <w:rsid w:val="78875A40"/>
    <w:rsid w:val="7A8B4657"/>
    <w:rsid w:val="7ACE4250"/>
    <w:rsid w:val="7BC307D9"/>
    <w:rsid w:val="7C4A40EA"/>
    <w:rsid w:val="7EA06D55"/>
    <w:rsid w:val="7F0A3C90"/>
    <w:rsid w:val="7F854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unhideWhenUsed/>
    <w:qFormat/>
    <w:uiPriority w:val="99"/>
    <w:pPr>
      <w:spacing w:after="120"/>
    </w:pPr>
  </w:style>
  <w:style w:type="paragraph" w:customStyle="1" w:styleId="4">
    <w:name w:val="正文首行缩进1"/>
    <w:basedOn w:val="1"/>
    <w:qFormat/>
    <w:uiPriority w:val="0"/>
    <w:pPr>
      <w:spacing w:after="120"/>
      <w:ind w:firstLine="420" w:firstLineChars="100"/>
    </w:pPr>
    <w:rPr>
      <w:rFonts w:ascii="Times New Roman" w:hAnsi="Times New Roman"/>
    </w:rPr>
  </w:style>
  <w:style w:type="paragraph" w:styleId="5">
    <w:name w:val="Body Text Indent 2"/>
    <w:basedOn w:val="1"/>
    <w:link w:val="16"/>
    <w:unhideWhenUsed/>
    <w:qFormat/>
    <w:uiPriority w:val="99"/>
    <w:pPr>
      <w:ind w:firstLine="588" w:firstLineChars="200"/>
    </w:pPr>
    <w:rPr>
      <w:rFonts w:ascii="仿宋_GB2312" w:hAnsi="Calibri" w:eastAsia="仿宋_GB2312"/>
      <w:sz w:val="32"/>
    </w:rPr>
  </w:style>
  <w:style w:type="paragraph" w:styleId="6">
    <w:name w:val="Balloon Text"/>
    <w:basedOn w:val="1"/>
    <w:link w:val="19"/>
    <w:semiHidden/>
    <w:qFormat/>
    <w:uiPriority w:val="0"/>
    <w:rPr>
      <w:sz w:val="18"/>
      <w:szCs w:val="18"/>
    </w:rPr>
  </w:style>
  <w:style w:type="paragraph" w:styleId="7">
    <w:name w:val="footer"/>
    <w:basedOn w:val="1"/>
    <w:link w:val="13"/>
    <w:unhideWhenUsed/>
    <w:qFormat/>
    <w:uiPriority w:val="0"/>
    <w:pPr>
      <w:tabs>
        <w:tab w:val="center" w:pos="4153"/>
        <w:tab w:val="right" w:pos="8306"/>
      </w:tabs>
      <w:snapToGrid w:val="0"/>
      <w:jc w:val="left"/>
    </w:pPr>
    <w:rPr>
      <w:sz w:val="18"/>
      <w:szCs w:val="18"/>
    </w:rPr>
  </w:style>
  <w:style w:type="paragraph" w:styleId="8">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character" w:styleId="11">
    <w:name w:val="page number"/>
    <w:qFormat/>
    <w:uiPriority w:val="0"/>
  </w:style>
  <w:style w:type="character" w:customStyle="1" w:styleId="12">
    <w:name w:val="页眉 字符"/>
    <w:basedOn w:val="10"/>
    <w:link w:val="8"/>
    <w:semiHidden/>
    <w:qFormat/>
    <w:uiPriority w:val="99"/>
    <w:rPr>
      <w:sz w:val="18"/>
      <w:szCs w:val="18"/>
    </w:rPr>
  </w:style>
  <w:style w:type="character" w:customStyle="1" w:styleId="13">
    <w:name w:val="页脚 字符"/>
    <w:basedOn w:val="10"/>
    <w:link w:val="7"/>
    <w:qFormat/>
    <w:uiPriority w:val="0"/>
    <w:rPr>
      <w:sz w:val="18"/>
      <w:szCs w:val="18"/>
    </w:rPr>
  </w:style>
  <w:style w:type="character" w:customStyle="1" w:styleId="14">
    <w:name w:val="标题 3 Char Char"/>
    <w:qFormat/>
    <w:uiPriority w:val="0"/>
    <w:rPr>
      <w:rFonts w:eastAsia="楷体_GB2312"/>
      <w:b/>
      <w:kern w:val="2"/>
      <w:sz w:val="32"/>
      <w:szCs w:val="24"/>
      <w:lang w:val="en-US" w:eastAsia="zh-CN" w:bidi="ar-SA"/>
    </w:rPr>
  </w:style>
  <w:style w:type="paragraph" w:customStyle="1" w:styleId="15">
    <w:name w:val="Char"/>
    <w:basedOn w:val="1"/>
    <w:qFormat/>
    <w:uiPriority w:val="0"/>
    <w:pPr>
      <w:autoSpaceDE w:val="0"/>
      <w:autoSpaceDN w:val="0"/>
      <w:adjustRightInd w:val="0"/>
    </w:pPr>
    <w:rPr>
      <w:rFonts w:ascii="宋体" w:cs="宋体"/>
      <w:kern w:val="0"/>
      <w:sz w:val="20"/>
      <w:szCs w:val="20"/>
      <w:lang w:val="zh-CN"/>
    </w:rPr>
  </w:style>
  <w:style w:type="character" w:customStyle="1" w:styleId="16">
    <w:name w:val="正文文本缩进 2 字符"/>
    <w:basedOn w:val="10"/>
    <w:link w:val="5"/>
    <w:qFormat/>
    <w:uiPriority w:val="99"/>
    <w:rPr>
      <w:rFonts w:ascii="仿宋_GB2312" w:hAnsi="Calibri" w:eastAsia="仿宋_GB2312" w:cs="Times New Roman"/>
      <w:sz w:val="32"/>
      <w:szCs w:val="24"/>
    </w:rPr>
  </w:style>
  <w:style w:type="paragraph" w:customStyle="1" w:styleId="17">
    <w:name w:val="Char1"/>
    <w:basedOn w:val="1"/>
    <w:qFormat/>
    <w:uiPriority w:val="0"/>
    <w:rPr>
      <w:rFonts w:ascii="仿宋_GB2312" w:eastAsia="仿宋_GB2312"/>
      <w:sz w:val="32"/>
    </w:rPr>
  </w:style>
  <w:style w:type="paragraph" w:customStyle="1" w:styleId="18">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9">
    <w:name w:val="批注框文本 字符"/>
    <w:basedOn w:val="10"/>
    <w:link w:val="6"/>
    <w:semiHidden/>
    <w:qFormat/>
    <w:uiPriority w:val="0"/>
    <w:rPr>
      <w:rFonts w:ascii="Times New Roman" w:hAnsi="Times New Roman" w:eastAsia="宋体" w:cs="Times New Roman"/>
      <w:sz w:val="18"/>
      <w:szCs w:val="18"/>
    </w:rPr>
  </w:style>
  <w:style w:type="paragraph" w:customStyle="1" w:styleId="2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5239</Words>
  <Characters>5497</Characters>
  <Lines>47</Lines>
  <Paragraphs>13</Paragraphs>
  <TotalTime>3</TotalTime>
  <ScaleCrop>false</ScaleCrop>
  <LinksUpToDate>false</LinksUpToDate>
  <CharactersWithSpaces>6078</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2021-06-24T12:17:00Z</dcterms:created>
  <dc:creator>蒋恒意</dc:creator>
  <cp:lastModifiedBy>Tashi Norbu</cp:lastModifiedBy>
  <cp:lastPrinted>2021-06-25T03:03:00Z</cp:lastPrinted>
  <dcterms:modified xsi:type="dcterms:W3CDTF">2023-09-23T01:27:31Z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94C51911AF004F1CA0A00BF029BBD408</vt:lpwstr>
  </property>
</Properties>
</file>