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u w:val="single"/>
          <w:lang w:eastAsia="zh-CN"/>
        </w:rPr>
        <w:t>维修及电耗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u w:val="single"/>
          <w:lang w:eastAsia="zh-CN"/>
        </w:rPr>
        <w:t>岳阳电视转播台</w:t>
      </w:r>
      <w:r>
        <w:rPr>
          <w:rFonts w:hint="eastAsia" w:eastAsia="仿宋_GB2312"/>
          <w:sz w:val="32"/>
          <w:u w:val="single"/>
        </w:rPr>
        <w:t xml:space="preserve">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  <w:lang w:eastAsia="zh-CN"/>
        </w:rPr>
        <w:t>岳阳市广播电视台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2023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30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77"/>
        <w:gridCol w:w="1844"/>
        <w:gridCol w:w="22"/>
        <w:gridCol w:w="391"/>
        <w:gridCol w:w="307"/>
        <w:gridCol w:w="677"/>
        <w:gridCol w:w="670"/>
        <w:gridCol w:w="409"/>
        <w:gridCol w:w="141"/>
        <w:gridCol w:w="535"/>
        <w:gridCol w:w="1692"/>
        <w:gridCol w:w="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李保东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13975030032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湖南省岳阳市岳阳楼区金鹗山</w:t>
            </w:r>
            <w:r>
              <w:rPr>
                <w:rFonts w:hint="eastAsia" w:eastAsia="仿宋_GB2312"/>
                <w:sz w:val="24"/>
                <w:lang w:val="en-US" w:eastAsia="zh-CN"/>
              </w:rPr>
              <w:t>32号</w:t>
            </w:r>
          </w:p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2021年1月1日至2021年12月31日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34.8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34.8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34.8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34.8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34.8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34.8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1月水费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2498.72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2021年1月1#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1月达摩岭电费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49168.01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2021年1月1#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2月水费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2377.28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2021年2月4#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维修费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1327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2021年3月1#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3月水费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2075.52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2021年3月9#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4月达摩岭电费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46534.31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2021年4月5#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设备维修维护费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2021年4月10#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5月汨罗电费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43692.13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2021年5月5#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监控维修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480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2021年5月10#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6月金鹗山电费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35000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2021年6月8#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电力改造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29000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2021年7月9#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水改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135347.03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2021年10月11#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348000</w:t>
            </w:r>
            <w:r>
              <w:rPr>
                <w:rFonts w:hint="eastAsia" w:eastAsia="仿宋_GB2312"/>
                <w:sz w:val="24"/>
              </w:rPr>
              <w:t>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及时对机器设备进行维修维护，完成个重要时段、各频点以及各特护期的安全播出工作，保障全年安全播出无事故。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2个机房所有专用设备维修维、维护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》2个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维修质量合格率》</w:t>
            </w:r>
            <w:r>
              <w:rPr>
                <w:rFonts w:hint="eastAsia" w:eastAsia="仿宋_GB2312"/>
                <w:sz w:val="24"/>
                <w:lang w:val="en-US" w:eastAsia="zh-CN"/>
              </w:rPr>
              <w:t>95%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》</w:t>
            </w:r>
            <w:r>
              <w:rPr>
                <w:rFonts w:hint="eastAsia" w:eastAsia="仿宋_GB2312"/>
                <w:sz w:val="24"/>
                <w:lang w:val="en-US" w:eastAsia="zh-CN"/>
              </w:rPr>
              <w:t>95%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项目完成时间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2021年12月31日前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设备维护及电耗成本《35万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《</w:t>
            </w:r>
            <w:r>
              <w:rPr>
                <w:rFonts w:hint="eastAsia" w:eastAsia="仿宋_GB2312"/>
                <w:sz w:val="24"/>
                <w:lang w:val="en-US" w:eastAsia="zh-CN"/>
              </w:rPr>
              <w:t>50万元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维护广播电视稳定传输、全年安全播出无事故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转播工作得到社会公众认可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》</w:t>
            </w:r>
            <w:r>
              <w:rPr>
                <w:rFonts w:hint="eastAsia" w:eastAsia="仿宋_GB2312"/>
                <w:sz w:val="24"/>
                <w:lang w:val="en-US" w:eastAsia="zh-CN"/>
              </w:rPr>
              <w:t>95%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4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4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刘毅然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副台长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岳阳电视转播台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李毅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办公室主任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岳阳电视转播台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陈婧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会计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岳阳电视转播台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李蓉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出纳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岳阳电视转播台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因我单位机器设备多、用电量大，该项目主要用于我单位机器设备日常维修维护及电费。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二、项目的政府采购工作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严格执行政府采购相关政策文件要求进行采购。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三、项目建设工作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在规定的时间，按照规划和要求，进行设备的维修维护。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ind w:firstLine="600" w:firstLineChars="20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项目资金安排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34.8万元，截止2021年12月31日已按相关规定要求使用34.8万元，完成预算100%，严格按照专项资金管理要求使用资金。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根据我单位实际情况合理安排，保证我单位机器设备安全、正常运转。</w:t>
            </w:r>
          </w:p>
          <w:p>
            <w:pPr>
              <w:numPr>
                <w:ilvl w:val="0"/>
                <w:numId w:val="2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综合评价情况及评价结论</w:t>
            </w:r>
          </w:p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我单位严格项目预算收支管理，建立健全内部管理制度，加强内部管理。根据《项目支出绩效评价评分表》评分，得分100分，财政支出绩效为“优秀”。</w:t>
            </w:r>
          </w:p>
          <w:p>
            <w:pPr>
              <w:numPr>
                <w:ilvl w:val="0"/>
                <w:numId w:val="2"/>
              </w:numPr>
              <w:ind w:left="0" w:leftChars="0"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项目主要绩效情况分析</w:t>
            </w:r>
          </w:p>
          <w:p>
            <w:pPr>
              <w:numPr>
                <w:numId w:val="0"/>
              </w:numPr>
              <w:ind w:leftChars="200"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我单位及时对各专项设备进行维修维护，完成各重要时段、各特护期安全播出工作，保障全年安全播出无事故。</w:t>
            </w:r>
          </w:p>
          <w:p>
            <w:pPr>
              <w:numPr>
                <w:ilvl w:val="0"/>
                <w:numId w:val="3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主要经验及做法、存在问题和建议</w:t>
            </w:r>
          </w:p>
          <w:p>
            <w:pPr>
              <w:numPr>
                <w:numId w:val="0"/>
              </w:numPr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 xml:space="preserve">         进一步完善项目绩效目标及指标，加强对项目编制的指导性。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8A960"/>
    <w:multiLevelType w:val="singleLevel"/>
    <w:tmpl w:val="B5D8A960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2">
    <w:nsid w:val="1E05ED36"/>
    <w:multiLevelType w:val="singleLevel"/>
    <w:tmpl w:val="1E05ED3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lNDQzNWEyZTNjODQ0MDFlOWIzYWM4NTFjNmIyNjY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4F024FD"/>
    <w:rsid w:val="05A7620F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10092CFC"/>
    <w:rsid w:val="10371B3F"/>
    <w:rsid w:val="10ED4807"/>
    <w:rsid w:val="111C4602"/>
    <w:rsid w:val="11751C07"/>
    <w:rsid w:val="11E64743"/>
    <w:rsid w:val="13013117"/>
    <w:rsid w:val="130C5B6F"/>
    <w:rsid w:val="139A36C9"/>
    <w:rsid w:val="13FD6BA3"/>
    <w:rsid w:val="16C26394"/>
    <w:rsid w:val="17A43566"/>
    <w:rsid w:val="17D62449"/>
    <w:rsid w:val="18166C57"/>
    <w:rsid w:val="19995198"/>
    <w:rsid w:val="1A061399"/>
    <w:rsid w:val="1A25030E"/>
    <w:rsid w:val="1A816D32"/>
    <w:rsid w:val="1B451F82"/>
    <w:rsid w:val="1BA5600C"/>
    <w:rsid w:val="1BC17DD9"/>
    <w:rsid w:val="1D5875E2"/>
    <w:rsid w:val="20C05FEB"/>
    <w:rsid w:val="2150117A"/>
    <w:rsid w:val="230663AE"/>
    <w:rsid w:val="234356F6"/>
    <w:rsid w:val="234D11AE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EA509F"/>
    <w:rsid w:val="29FF3454"/>
    <w:rsid w:val="2A024927"/>
    <w:rsid w:val="2AE422B4"/>
    <w:rsid w:val="2B571D3D"/>
    <w:rsid w:val="2DA23EC0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79B40A4"/>
    <w:rsid w:val="3B681D67"/>
    <w:rsid w:val="3CC6041E"/>
    <w:rsid w:val="3DB14044"/>
    <w:rsid w:val="3E446A1F"/>
    <w:rsid w:val="3E79490B"/>
    <w:rsid w:val="41DB497A"/>
    <w:rsid w:val="42174BB2"/>
    <w:rsid w:val="432C3BF6"/>
    <w:rsid w:val="456A3C81"/>
    <w:rsid w:val="456F6819"/>
    <w:rsid w:val="471429B8"/>
    <w:rsid w:val="47AC402E"/>
    <w:rsid w:val="488C1A5A"/>
    <w:rsid w:val="497A5C9E"/>
    <w:rsid w:val="4A921CA8"/>
    <w:rsid w:val="4B0D129B"/>
    <w:rsid w:val="4CAD6623"/>
    <w:rsid w:val="4CC47888"/>
    <w:rsid w:val="4D78026E"/>
    <w:rsid w:val="4F0A0126"/>
    <w:rsid w:val="4FC86BB2"/>
    <w:rsid w:val="4FDF32BD"/>
    <w:rsid w:val="50770BDE"/>
    <w:rsid w:val="51574B32"/>
    <w:rsid w:val="518665EC"/>
    <w:rsid w:val="52CB6318"/>
    <w:rsid w:val="531A0AE1"/>
    <w:rsid w:val="53810CBC"/>
    <w:rsid w:val="53B729F1"/>
    <w:rsid w:val="54DA5AFE"/>
    <w:rsid w:val="54E96D2E"/>
    <w:rsid w:val="55737069"/>
    <w:rsid w:val="55742F2F"/>
    <w:rsid w:val="55C331B7"/>
    <w:rsid w:val="55CC7CA4"/>
    <w:rsid w:val="57D24C11"/>
    <w:rsid w:val="597E2D83"/>
    <w:rsid w:val="59876B61"/>
    <w:rsid w:val="5A8E583E"/>
    <w:rsid w:val="5C771920"/>
    <w:rsid w:val="5DD123FC"/>
    <w:rsid w:val="5DE825D6"/>
    <w:rsid w:val="5E153581"/>
    <w:rsid w:val="5FF106F3"/>
    <w:rsid w:val="6022537E"/>
    <w:rsid w:val="604844AC"/>
    <w:rsid w:val="60617302"/>
    <w:rsid w:val="60FF1D56"/>
    <w:rsid w:val="615F2210"/>
    <w:rsid w:val="62616160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B7E1985"/>
    <w:rsid w:val="6E394A98"/>
    <w:rsid w:val="6E81656F"/>
    <w:rsid w:val="6ED872FF"/>
    <w:rsid w:val="6F642AF4"/>
    <w:rsid w:val="70796201"/>
    <w:rsid w:val="7261193B"/>
    <w:rsid w:val="74AF008E"/>
    <w:rsid w:val="759A216F"/>
    <w:rsid w:val="77253503"/>
    <w:rsid w:val="779E30CB"/>
    <w:rsid w:val="7801100A"/>
    <w:rsid w:val="78592FD3"/>
    <w:rsid w:val="78875A40"/>
    <w:rsid w:val="7ACE4250"/>
    <w:rsid w:val="7BC307D9"/>
    <w:rsid w:val="7C4A40EA"/>
    <w:rsid w:val="7EA06D55"/>
    <w:rsid w:val="7F0A3C90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字符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5239</Words>
  <Characters>5497</Characters>
  <Lines>47</Lines>
  <Paragraphs>13</Paragraphs>
  <TotalTime>4</TotalTime>
  <ScaleCrop>false</ScaleCrop>
  <LinksUpToDate>false</LinksUpToDate>
  <CharactersWithSpaces>6078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2021-06-24T12:17:00Z</dcterms:created>
  <dc:creator>蒋恒意</dc:creator>
  <cp:lastModifiedBy>OO啊</cp:lastModifiedBy>
  <cp:lastPrinted>2021-06-25T03:03:00Z</cp:lastPrinted>
  <dcterms:modified xsi:type="dcterms:W3CDTF">2023-09-25T02:27:53Z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719DC37FC8B74041BC0831A3502B7E0F</vt:lpwstr>
  </property>
</Properties>
</file>