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  <w:color w:val="auto"/>
          <w:sz w:val="2"/>
          <w:szCs w:val="2"/>
        </w:rPr>
      </w:pPr>
    </w:p>
    <w:tbl>
      <w:tblPr>
        <w:tblStyle w:val="7"/>
        <w:tblW w:w="15306" w:type="dxa"/>
        <w:tblInd w:w="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1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1110" w:lineRule="exact"/>
              <w:jc w:val="center"/>
              <w:rPr>
                <w:rFonts w:ascii="微软雅黑" w:hAnsi="Times New Roman" w:eastAsia="微软雅黑" w:cs="微软雅黑"/>
                <w:b/>
                <w:bCs/>
                <w:sz w:val="84"/>
                <w:szCs w:val="84"/>
              </w:rPr>
            </w:pPr>
            <w:r>
              <w:rPr>
                <w:rFonts w:hint="eastAsia" w:ascii="微软雅黑" w:hAnsi="Times New Roman" w:eastAsia="微软雅黑" w:cs="微软雅黑"/>
                <w:b/>
                <w:bCs/>
                <w:sz w:val="84"/>
                <w:szCs w:val="84"/>
              </w:rPr>
              <w:t>岳阳市接待服务中心</w:t>
            </w:r>
            <w:r>
              <w:rPr>
                <w:rFonts w:ascii="微软雅黑" w:hAnsi="Times New Roman" w:eastAsia="微软雅黑" w:cs="微软雅黑"/>
                <w:b/>
                <w:bCs/>
                <w:sz w:val="84"/>
                <w:szCs w:val="84"/>
              </w:rPr>
              <w:t>2024</w:t>
            </w:r>
            <w:r>
              <w:rPr>
                <w:rFonts w:hint="eastAsia" w:ascii="微软雅黑" w:hAnsi="Times New Roman" w:eastAsia="微软雅黑" w:cs="微软雅黑"/>
                <w:b/>
                <w:bCs/>
                <w:sz w:val="84"/>
                <w:szCs w:val="84"/>
              </w:rPr>
              <w:t>年度</w:t>
            </w:r>
          </w:p>
          <w:p>
            <w:pPr>
              <w:spacing w:line="1110" w:lineRule="exact"/>
              <w:ind w:left="20"/>
              <w:jc w:val="center"/>
              <w:rPr>
                <w:rFonts w:ascii="微软雅黑" w:hAnsi="Times New Roman" w:eastAsia="微软雅黑" w:cs="微软雅黑"/>
                <w:sz w:val="84"/>
                <w:szCs w:val="84"/>
              </w:rPr>
            </w:pPr>
            <w:r>
              <w:rPr>
                <w:rFonts w:hint="eastAsia" w:ascii="微软雅黑" w:hAnsi="Times New Roman" w:eastAsia="微软雅黑" w:cs="微软雅黑"/>
                <w:b/>
                <w:bCs/>
                <w:sz w:val="84"/>
                <w:szCs w:val="84"/>
              </w:rPr>
              <w:t>部门预算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525" w:lineRule="exact"/>
              <w:jc w:val="center"/>
              <w:rPr>
                <w:rFonts w:ascii="Dialog" w:hAnsi="Times New Roman" w:eastAsia="Dialog" w:cs="Dialog"/>
                <w:sz w:val="44"/>
                <w:szCs w:val="44"/>
              </w:rPr>
            </w:pPr>
            <w:r>
              <w:rPr>
                <w:rFonts w:hint="eastAsia" w:ascii="Dialog" w:hAnsi="Times New Roman" w:eastAsia="Dialog" w:cs="Dialog"/>
                <w:sz w:val="44"/>
                <w:szCs w:val="44"/>
              </w:rPr>
              <w:t>目录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1530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rPr>
                <w:rFonts w:ascii="Dialog" w:hAnsi="Times New Roman" w:eastAsia="Dialog" w:cs="Dialog"/>
                <w:sz w:val="32"/>
                <w:szCs w:val="32"/>
              </w:rPr>
            </w:pPr>
            <w:r>
              <w:rPr>
                <w:rFonts w:hint="eastAsia" w:ascii="Dialog" w:hAnsi="Times New Roman" w:eastAsia="Dialog" w:cs="Dialog"/>
                <w:sz w:val="32"/>
                <w:szCs w:val="32"/>
              </w:rPr>
              <w:t>第一部分</w:t>
            </w:r>
            <w:r>
              <w:rPr>
                <w:rFonts w:ascii="Dialog" w:hAnsi="Times New Roman" w:eastAsia="Dialog" w:cs="Dialog"/>
                <w:sz w:val="32"/>
                <w:szCs w:val="32"/>
              </w:rPr>
              <w:t xml:space="preserve">  2024</w:t>
            </w:r>
            <w:r>
              <w:rPr>
                <w:rFonts w:hint="eastAsia" w:ascii="Dialog" w:hAnsi="Times New Roman" w:eastAsia="Dialog" w:cs="Dialog"/>
                <w:sz w:val="32"/>
                <w:szCs w:val="32"/>
              </w:rPr>
              <w:t>年部门预算说明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Dialog" w:hAnsi="Times New Roman" w:eastAsia="Dialog" w:cs="Dialog"/>
                <w:sz w:val="32"/>
                <w:szCs w:val="32"/>
              </w:rPr>
            </w:pPr>
            <w:r>
              <w:rPr>
                <w:rFonts w:hint="eastAsia" w:ascii="Dialog" w:hAnsi="Times New Roman" w:eastAsia="Dialog" w:cs="Dialog"/>
                <w:sz w:val="32"/>
                <w:szCs w:val="32"/>
              </w:rPr>
              <w:t>第二部分</w:t>
            </w:r>
            <w:r>
              <w:rPr>
                <w:rFonts w:ascii="Dialog" w:hAnsi="Times New Roman" w:eastAsia="Dialog" w:cs="Dialog"/>
                <w:sz w:val="32"/>
                <w:szCs w:val="32"/>
              </w:rPr>
              <w:t xml:space="preserve">  2024</w:t>
            </w:r>
            <w:r>
              <w:rPr>
                <w:rFonts w:hint="eastAsia" w:ascii="Dialog" w:hAnsi="Times New Roman" w:eastAsia="Dialog" w:cs="Dialog"/>
                <w:sz w:val="32"/>
                <w:szCs w:val="32"/>
              </w:rPr>
              <w:t>年部门预算公开表格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Dialog" w:hAnsi="Times New Roman" w:eastAsia="Dialog" w:cs="Dialog"/>
                <w:sz w:val="32"/>
                <w:szCs w:val="32"/>
              </w:rPr>
            </w:pPr>
            <w:r>
              <w:rPr>
                <w:rFonts w:ascii="Dialog" w:hAnsi="Times New Roman" w:eastAsia="Dialog" w:cs="Dialog"/>
                <w:sz w:val="32"/>
                <w:szCs w:val="32"/>
              </w:rPr>
              <w:t>1</w:t>
            </w:r>
            <w:r>
              <w:rPr>
                <w:rFonts w:hint="eastAsia" w:ascii="Dialog" w:hAnsi="Times New Roman" w:eastAsia="Dialog" w:cs="Dialog"/>
                <w:sz w:val="32"/>
                <w:szCs w:val="32"/>
              </w:rPr>
              <w:t>、收支总表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Dialog" w:hAnsi="Times New Roman" w:eastAsia="Dialog" w:cs="Dialog"/>
                <w:sz w:val="32"/>
                <w:szCs w:val="32"/>
              </w:rPr>
            </w:pPr>
            <w:r>
              <w:rPr>
                <w:rFonts w:ascii="Dialog" w:hAnsi="Times New Roman" w:eastAsia="Dialog" w:cs="Dialog"/>
                <w:sz w:val="32"/>
                <w:szCs w:val="32"/>
              </w:rPr>
              <w:t>2</w:t>
            </w:r>
            <w:r>
              <w:rPr>
                <w:rFonts w:hint="eastAsia" w:ascii="Dialog" w:hAnsi="Times New Roman" w:eastAsia="Dialog" w:cs="Dialog"/>
                <w:sz w:val="32"/>
                <w:szCs w:val="32"/>
              </w:rPr>
              <w:t>、收入总表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Dialog" w:hAnsi="Times New Roman" w:eastAsia="Dialog" w:cs="Dialog"/>
                <w:sz w:val="32"/>
                <w:szCs w:val="32"/>
              </w:rPr>
            </w:pPr>
            <w:r>
              <w:rPr>
                <w:rFonts w:ascii="Dialog" w:hAnsi="Times New Roman" w:eastAsia="Dialog" w:cs="Dialog"/>
                <w:sz w:val="32"/>
                <w:szCs w:val="32"/>
              </w:rPr>
              <w:t>3</w:t>
            </w:r>
            <w:r>
              <w:rPr>
                <w:rFonts w:hint="eastAsia" w:ascii="Dialog" w:hAnsi="Times New Roman" w:eastAsia="Dialog" w:cs="Dialog"/>
                <w:sz w:val="32"/>
                <w:szCs w:val="32"/>
              </w:rPr>
              <w:t>、支出总表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Dialog" w:hAnsi="Times New Roman" w:eastAsia="Dialog" w:cs="Dialog"/>
                <w:sz w:val="32"/>
                <w:szCs w:val="32"/>
              </w:rPr>
            </w:pPr>
            <w:r>
              <w:rPr>
                <w:rFonts w:ascii="Dialog" w:hAnsi="Times New Roman" w:eastAsia="Dialog" w:cs="Dialog"/>
                <w:sz w:val="32"/>
                <w:szCs w:val="32"/>
              </w:rPr>
              <w:t>4</w:t>
            </w:r>
            <w:r>
              <w:rPr>
                <w:rFonts w:hint="eastAsia" w:ascii="Dialog" w:hAnsi="Times New Roman" w:eastAsia="Dialog" w:cs="Dialog"/>
                <w:sz w:val="32"/>
                <w:szCs w:val="32"/>
              </w:rPr>
              <w:t>、支出预算分类汇总表（按政府预算经济分类）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Dialog" w:hAnsi="Times New Roman" w:eastAsia="Dialog" w:cs="Dialog"/>
                <w:sz w:val="32"/>
                <w:szCs w:val="32"/>
              </w:rPr>
            </w:pPr>
            <w:r>
              <w:rPr>
                <w:rFonts w:ascii="Dialog" w:hAnsi="Times New Roman" w:eastAsia="Dialog" w:cs="Dialog"/>
                <w:sz w:val="32"/>
                <w:szCs w:val="32"/>
              </w:rPr>
              <w:t>5</w:t>
            </w:r>
            <w:r>
              <w:rPr>
                <w:rFonts w:hint="eastAsia" w:ascii="Dialog" w:hAnsi="Times New Roman" w:eastAsia="Dialog" w:cs="Dialog"/>
                <w:sz w:val="32"/>
                <w:szCs w:val="32"/>
              </w:rPr>
              <w:t>、支出预算分类汇总表（按部门预算经济分类）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Dialog" w:hAnsi="Times New Roman" w:eastAsia="Dialog" w:cs="Dialog"/>
                <w:sz w:val="32"/>
                <w:szCs w:val="32"/>
              </w:rPr>
            </w:pPr>
            <w:r>
              <w:rPr>
                <w:rFonts w:ascii="Dialog" w:hAnsi="Times New Roman" w:eastAsia="Dialog" w:cs="Dialog"/>
                <w:sz w:val="32"/>
                <w:szCs w:val="32"/>
              </w:rPr>
              <w:t>6</w:t>
            </w:r>
            <w:r>
              <w:rPr>
                <w:rFonts w:hint="eastAsia" w:ascii="Dialog" w:hAnsi="Times New Roman" w:eastAsia="Dialog" w:cs="Dialog"/>
                <w:sz w:val="32"/>
                <w:szCs w:val="32"/>
              </w:rPr>
              <w:t>、财政拨款收支总表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Dialog" w:hAnsi="Times New Roman" w:eastAsia="Dialog" w:cs="Dialog"/>
                <w:sz w:val="32"/>
                <w:szCs w:val="32"/>
              </w:rPr>
            </w:pPr>
            <w:r>
              <w:rPr>
                <w:rFonts w:ascii="Dialog" w:hAnsi="Times New Roman" w:eastAsia="Dialog" w:cs="Dialog"/>
                <w:sz w:val="32"/>
                <w:szCs w:val="32"/>
              </w:rPr>
              <w:t>7</w:t>
            </w:r>
            <w:r>
              <w:rPr>
                <w:rFonts w:hint="eastAsia" w:ascii="Dialog" w:hAnsi="Times New Roman" w:eastAsia="Dialog" w:cs="Dialog"/>
                <w:sz w:val="32"/>
                <w:szCs w:val="32"/>
              </w:rPr>
              <w:t>、一般公共预算支出表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Dialog" w:hAnsi="Times New Roman" w:eastAsia="Dialog" w:cs="Dialog"/>
                <w:sz w:val="32"/>
                <w:szCs w:val="32"/>
              </w:rPr>
            </w:pPr>
            <w:r>
              <w:rPr>
                <w:rFonts w:ascii="Dialog" w:hAnsi="Times New Roman" w:eastAsia="Dialog" w:cs="Dialog"/>
                <w:sz w:val="32"/>
                <w:szCs w:val="32"/>
              </w:rPr>
              <w:t>8</w:t>
            </w:r>
            <w:r>
              <w:rPr>
                <w:rFonts w:hint="eastAsia" w:ascii="Dialog" w:hAnsi="Times New Roman" w:eastAsia="Dialog" w:cs="Dialog"/>
                <w:sz w:val="32"/>
                <w:szCs w:val="32"/>
              </w:rPr>
              <w:t>、一般公共预算基本支出表</w:t>
            </w:r>
            <w:r>
              <w:rPr>
                <w:rFonts w:ascii="Dialog" w:hAnsi="Times New Roman" w:eastAsia="Dialog" w:cs="Dialog"/>
                <w:sz w:val="32"/>
                <w:szCs w:val="32"/>
              </w:rPr>
              <w:t>-</w:t>
            </w:r>
            <w:r>
              <w:rPr>
                <w:rFonts w:hint="eastAsia" w:ascii="Dialog" w:hAnsi="Times New Roman" w:eastAsia="Dialog" w:cs="Dialog"/>
                <w:sz w:val="32"/>
                <w:szCs w:val="32"/>
              </w:rPr>
              <w:t>人员经费（工资福利支出）（按政府预算经济分类）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Dialog" w:hAnsi="Times New Roman" w:eastAsia="Dialog" w:cs="Dialog"/>
                <w:sz w:val="32"/>
                <w:szCs w:val="32"/>
              </w:rPr>
            </w:pPr>
            <w:r>
              <w:rPr>
                <w:rFonts w:ascii="Dialog" w:hAnsi="Times New Roman" w:eastAsia="Dialog" w:cs="Dialog"/>
                <w:sz w:val="32"/>
                <w:szCs w:val="32"/>
              </w:rPr>
              <w:t>9</w:t>
            </w:r>
            <w:r>
              <w:rPr>
                <w:rFonts w:hint="eastAsia" w:ascii="Dialog" w:hAnsi="Times New Roman" w:eastAsia="Dialog" w:cs="Dialog"/>
                <w:sz w:val="32"/>
                <w:szCs w:val="32"/>
              </w:rPr>
              <w:t>、一般公共预算基本支出表</w:t>
            </w:r>
            <w:r>
              <w:rPr>
                <w:rFonts w:ascii="Dialog" w:hAnsi="Times New Roman" w:eastAsia="Dialog" w:cs="Dialog"/>
                <w:sz w:val="32"/>
                <w:szCs w:val="32"/>
              </w:rPr>
              <w:t>-</w:t>
            </w:r>
            <w:r>
              <w:rPr>
                <w:rFonts w:hint="eastAsia" w:ascii="Dialog" w:hAnsi="Times New Roman" w:eastAsia="Dialog" w:cs="Dialog"/>
                <w:sz w:val="32"/>
                <w:szCs w:val="32"/>
              </w:rPr>
              <w:t>人员经费（工资福利支出）（按部门预算经济分类）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Dialog" w:hAnsi="Times New Roman" w:eastAsia="Dialog" w:cs="Dialog"/>
                <w:sz w:val="32"/>
                <w:szCs w:val="32"/>
              </w:rPr>
            </w:pPr>
            <w:r>
              <w:rPr>
                <w:rFonts w:ascii="Dialog" w:hAnsi="Times New Roman" w:eastAsia="Dialog" w:cs="Dialog"/>
                <w:sz w:val="32"/>
                <w:szCs w:val="32"/>
              </w:rPr>
              <w:t>10</w:t>
            </w:r>
            <w:r>
              <w:rPr>
                <w:rFonts w:hint="eastAsia" w:ascii="Dialog" w:hAnsi="Times New Roman" w:eastAsia="Dialog" w:cs="Dialog"/>
                <w:sz w:val="32"/>
                <w:szCs w:val="32"/>
              </w:rPr>
              <w:t>、一般公共预算基本支出表</w:t>
            </w:r>
            <w:r>
              <w:rPr>
                <w:rFonts w:ascii="Dialog" w:hAnsi="Times New Roman" w:eastAsia="Dialog" w:cs="Dialog"/>
                <w:sz w:val="32"/>
                <w:szCs w:val="32"/>
              </w:rPr>
              <w:t>-</w:t>
            </w:r>
            <w:r>
              <w:rPr>
                <w:rFonts w:hint="eastAsia" w:ascii="Dialog" w:hAnsi="Times New Roman" w:eastAsia="Dialog" w:cs="Dialog"/>
                <w:sz w:val="32"/>
                <w:szCs w:val="32"/>
              </w:rPr>
              <w:t>人员经费（对个人和家庭的补助）（按政府预算经济分类）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Dialog" w:hAnsi="Times New Roman" w:eastAsia="Dialog" w:cs="Dialog"/>
                <w:sz w:val="32"/>
                <w:szCs w:val="32"/>
              </w:rPr>
            </w:pPr>
            <w:r>
              <w:rPr>
                <w:rFonts w:ascii="Dialog" w:hAnsi="Times New Roman" w:eastAsia="Dialog" w:cs="Dialog"/>
                <w:sz w:val="32"/>
                <w:szCs w:val="32"/>
              </w:rPr>
              <w:t>11</w:t>
            </w:r>
            <w:r>
              <w:rPr>
                <w:rFonts w:hint="eastAsia" w:ascii="Dialog" w:hAnsi="Times New Roman" w:eastAsia="Dialog" w:cs="Dialog"/>
                <w:sz w:val="32"/>
                <w:szCs w:val="32"/>
              </w:rPr>
              <w:t>、一般公共预算基本支出表</w:t>
            </w:r>
            <w:r>
              <w:rPr>
                <w:rFonts w:ascii="Dialog" w:hAnsi="Times New Roman" w:eastAsia="Dialog" w:cs="Dialog"/>
                <w:sz w:val="32"/>
                <w:szCs w:val="32"/>
              </w:rPr>
              <w:t>-</w:t>
            </w:r>
            <w:r>
              <w:rPr>
                <w:rFonts w:hint="eastAsia" w:ascii="Dialog" w:hAnsi="Times New Roman" w:eastAsia="Dialog" w:cs="Dialog"/>
                <w:sz w:val="32"/>
                <w:szCs w:val="32"/>
              </w:rPr>
              <w:t>人员经费（对个人和家庭的补助）（按部门预算经济分类）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Dialog" w:hAnsi="Times New Roman" w:eastAsia="Dialog" w:cs="Dialog"/>
                <w:sz w:val="32"/>
                <w:szCs w:val="32"/>
              </w:rPr>
            </w:pPr>
            <w:r>
              <w:rPr>
                <w:rFonts w:ascii="Dialog" w:hAnsi="Times New Roman" w:eastAsia="Dialog" w:cs="Dialog"/>
                <w:sz w:val="32"/>
                <w:szCs w:val="32"/>
              </w:rPr>
              <w:t>12</w:t>
            </w:r>
            <w:r>
              <w:rPr>
                <w:rFonts w:hint="eastAsia" w:ascii="Dialog" w:hAnsi="Times New Roman" w:eastAsia="Dialog" w:cs="Dialog"/>
                <w:sz w:val="32"/>
                <w:szCs w:val="32"/>
              </w:rPr>
              <w:t>、一般公共预算基本支出表</w:t>
            </w:r>
            <w:r>
              <w:rPr>
                <w:rFonts w:ascii="Dialog" w:hAnsi="Times New Roman" w:eastAsia="Dialog" w:cs="Dialog"/>
                <w:sz w:val="32"/>
                <w:szCs w:val="32"/>
              </w:rPr>
              <w:t>-</w:t>
            </w:r>
            <w:r>
              <w:rPr>
                <w:rFonts w:hint="eastAsia" w:ascii="Dialog" w:hAnsi="Times New Roman" w:eastAsia="Dialog" w:cs="Dialog"/>
                <w:sz w:val="32"/>
                <w:szCs w:val="32"/>
              </w:rPr>
              <w:t>公用经费（商品和服务支出）（按政府预算经济分类）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Dialog" w:hAnsi="Times New Roman" w:eastAsia="Dialog" w:cs="Dialog"/>
                <w:sz w:val="32"/>
                <w:szCs w:val="32"/>
              </w:rPr>
            </w:pPr>
            <w:r>
              <w:rPr>
                <w:rFonts w:ascii="Dialog" w:hAnsi="Times New Roman" w:eastAsia="Dialog" w:cs="Dialog"/>
                <w:sz w:val="32"/>
                <w:szCs w:val="32"/>
              </w:rPr>
              <w:t>13</w:t>
            </w:r>
            <w:r>
              <w:rPr>
                <w:rFonts w:hint="eastAsia" w:ascii="Dialog" w:hAnsi="Times New Roman" w:eastAsia="Dialog" w:cs="Dialog"/>
                <w:sz w:val="32"/>
                <w:szCs w:val="32"/>
              </w:rPr>
              <w:t>、一般公共预算基本支出表</w:t>
            </w:r>
            <w:r>
              <w:rPr>
                <w:rFonts w:ascii="Dialog" w:hAnsi="Times New Roman" w:eastAsia="Dialog" w:cs="Dialog"/>
                <w:sz w:val="32"/>
                <w:szCs w:val="32"/>
              </w:rPr>
              <w:t>-</w:t>
            </w:r>
            <w:r>
              <w:rPr>
                <w:rFonts w:hint="eastAsia" w:ascii="Dialog" w:hAnsi="Times New Roman" w:eastAsia="Dialog" w:cs="Dialog"/>
                <w:sz w:val="32"/>
                <w:szCs w:val="32"/>
              </w:rPr>
              <w:t>公用经费（商品和服务支出）（按部门预算经济分类）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Dialog" w:hAnsi="Times New Roman" w:eastAsia="Dialog" w:cs="Dialog"/>
                <w:sz w:val="32"/>
                <w:szCs w:val="32"/>
              </w:rPr>
            </w:pPr>
            <w:r>
              <w:rPr>
                <w:rFonts w:ascii="Dialog" w:hAnsi="Times New Roman" w:eastAsia="Dialog" w:cs="Dialog"/>
                <w:sz w:val="32"/>
                <w:szCs w:val="32"/>
              </w:rPr>
              <w:t>14</w:t>
            </w:r>
            <w:r>
              <w:rPr>
                <w:rFonts w:hint="eastAsia" w:ascii="Dialog" w:hAnsi="Times New Roman" w:eastAsia="Dialog" w:cs="Dialog"/>
                <w:sz w:val="32"/>
                <w:szCs w:val="32"/>
              </w:rPr>
              <w:t>、一般公共预算“三公”经费支出表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Dialog" w:hAnsi="Times New Roman" w:eastAsia="Dialog" w:cs="Dialog"/>
                <w:sz w:val="32"/>
                <w:szCs w:val="32"/>
              </w:rPr>
            </w:pPr>
            <w:r>
              <w:rPr>
                <w:rFonts w:ascii="Dialog" w:hAnsi="Times New Roman" w:eastAsia="Dialog" w:cs="Dialog"/>
                <w:sz w:val="32"/>
                <w:szCs w:val="32"/>
              </w:rPr>
              <w:t>15</w:t>
            </w:r>
            <w:r>
              <w:rPr>
                <w:rFonts w:hint="eastAsia" w:ascii="Dialog" w:hAnsi="Times New Roman" w:eastAsia="Dialog" w:cs="Dialog"/>
                <w:sz w:val="32"/>
                <w:szCs w:val="32"/>
              </w:rPr>
              <w:t>、政府性基金预算支出表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Dialog" w:hAnsi="Times New Roman" w:eastAsia="Dialog" w:cs="Dialog"/>
                <w:sz w:val="32"/>
                <w:szCs w:val="32"/>
              </w:rPr>
            </w:pPr>
            <w:r>
              <w:rPr>
                <w:rFonts w:ascii="Dialog" w:hAnsi="Times New Roman" w:eastAsia="Dialog" w:cs="Dialog"/>
                <w:sz w:val="32"/>
                <w:szCs w:val="32"/>
              </w:rPr>
              <w:t>16</w:t>
            </w:r>
            <w:r>
              <w:rPr>
                <w:rFonts w:hint="eastAsia" w:ascii="Dialog" w:hAnsi="Times New Roman" w:eastAsia="Dialog" w:cs="Dialog"/>
                <w:sz w:val="32"/>
                <w:szCs w:val="32"/>
              </w:rPr>
              <w:t>、政府性基金预算支出分类汇总表（按政府预算经济分类）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Dialog" w:hAnsi="Times New Roman" w:eastAsia="Dialog" w:cs="Dialog"/>
                <w:sz w:val="32"/>
                <w:szCs w:val="32"/>
              </w:rPr>
            </w:pPr>
            <w:r>
              <w:rPr>
                <w:rFonts w:ascii="Dialog" w:hAnsi="Times New Roman" w:eastAsia="Dialog" w:cs="Dialog"/>
                <w:sz w:val="32"/>
                <w:szCs w:val="32"/>
              </w:rPr>
              <w:t>17</w:t>
            </w:r>
            <w:r>
              <w:rPr>
                <w:rFonts w:hint="eastAsia" w:ascii="Dialog" w:hAnsi="Times New Roman" w:eastAsia="Dialog" w:cs="Dialog"/>
                <w:sz w:val="32"/>
                <w:szCs w:val="32"/>
              </w:rPr>
              <w:t>、政府性基金预算支出分类汇总表（按部门预算经济分类）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Dialog" w:hAnsi="Times New Roman" w:eastAsia="Dialog" w:cs="Dialog"/>
                <w:sz w:val="32"/>
                <w:szCs w:val="32"/>
              </w:rPr>
            </w:pPr>
            <w:r>
              <w:rPr>
                <w:rFonts w:ascii="Dialog" w:hAnsi="Times New Roman" w:eastAsia="Dialog" w:cs="Dialog"/>
                <w:sz w:val="32"/>
                <w:szCs w:val="32"/>
              </w:rPr>
              <w:t>18</w:t>
            </w:r>
            <w:r>
              <w:rPr>
                <w:rFonts w:hint="eastAsia" w:ascii="Dialog" w:hAnsi="Times New Roman" w:eastAsia="Dialog" w:cs="Dialog"/>
                <w:sz w:val="32"/>
                <w:szCs w:val="32"/>
              </w:rPr>
              <w:t>、国有资本经营预算支出表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Dialog" w:hAnsi="Times New Roman" w:eastAsia="Dialog" w:cs="Dialog"/>
                <w:sz w:val="32"/>
                <w:szCs w:val="32"/>
              </w:rPr>
            </w:pPr>
            <w:r>
              <w:rPr>
                <w:rFonts w:ascii="Dialog" w:hAnsi="Times New Roman" w:eastAsia="Dialog" w:cs="Dialog"/>
                <w:sz w:val="32"/>
                <w:szCs w:val="32"/>
              </w:rPr>
              <w:t>19</w:t>
            </w:r>
            <w:r>
              <w:rPr>
                <w:rFonts w:hint="eastAsia" w:ascii="Dialog" w:hAnsi="Times New Roman" w:eastAsia="Dialog" w:cs="Dialog"/>
                <w:sz w:val="32"/>
                <w:szCs w:val="32"/>
              </w:rPr>
              <w:t>、财政专户管理资金预算支出表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Dialog" w:hAnsi="Times New Roman" w:eastAsia="Dialog" w:cs="Dialog"/>
                <w:sz w:val="32"/>
                <w:szCs w:val="32"/>
              </w:rPr>
            </w:pPr>
            <w:r>
              <w:rPr>
                <w:rFonts w:ascii="Dialog" w:hAnsi="Times New Roman" w:eastAsia="Dialog" w:cs="Dialog"/>
                <w:sz w:val="32"/>
                <w:szCs w:val="32"/>
              </w:rPr>
              <w:t>20</w:t>
            </w:r>
            <w:r>
              <w:rPr>
                <w:rFonts w:hint="eastAsia" w:ascii="Dialog" w:hAnsi="Times New Roman" w:eastAsia="Dialog" w:cs="Dialog"/>
                <w:sz w:val="32"/>
                <w:szCs w:val="32"/>
              </w:rPr>
              <w:t>、专项资金预算汇总表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Dialog" w:hAnsi="Times New Roman" w:eastAsia="Dialog" w:cs="Dialog"/>
                <w:sz w:val="32"/>
                <w:szCs w:val="32"/>
              </w:rPr>
            </w:pPr>
            <w:r>
              <w:rPr>
                <w:rFonts w:ascii="Dialog" w:hAnsi="Times New Roman" w:eastAsia="Dialog" w:cs="Dialog"/>
                <w:sz w:val="32"/>
                <w:szCs w:val="32"/>
              </w:rPr>
              <w:t>21</w:t>
            </w:r>
            <w:r>
              <w:rPr>
                <w:rFonts w:hint="eastAsia" w:ascii="Dialog" w:hAnsi="Times New Roman" w:eastAsia="Dialog" w:cs="Dialog"/>
                <w:sz w:val="32"/>
                <w:szCs w:val="32"/>
              </w:rPr>
              <w:t>、项目支出绩效目标表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Dialog" w:hAnsi="Times New Roman" w:eastAsia="Dialog" w:cs="Dialog"/>
                <w:sz w:val="32"/>
                <w:szCs w:val="32"/>
              </w:rPr>
            </w:pPr>
            <w:r>
              <w:rPr>
                <w:rFonts w:ascii="Dialog" w:hAnsi="Times New Roman" w:eastAsia="Dialog" w:cs="Dialog"/>
                <w:sz w:val="32"/>
                <w:szCs w:val="32"/>
              </w:rPr>
              <w:t>22</w:t>
            </w:r>
            <w:r>
              <w:rPr>
                <w:rFonts w:hint="eastAsia" w:ascii="Dialog" w:hAnsi="Times New Roman" w:eastAsia="Dialog" w:cs="Dialog"/>
                <w:sz w:val="32"/>
                <w:szCs w:val="32"/>
              </w:rPr>
              <w:t>、部门整体支出绩效目标表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Dialog" w:hAnsi="Times New Roman" w:eastAsia="Dialog" w:cs="Dialog"/>
                <w:sz w:val="32"/>
                <w:szCs w:val="32"/>
              </w:rPr>
            </w:pPr>
            <w:r>
              <w:rPr>
                <w:rFonts w:ascii="Dialog" w:hAnsi="Times New Roman" w:eastAsia="Dialog" w:cs="Dialog"/>
                <w:sz w:val="32"/>
                <w:szCs w:val="32"/>
              </w:rPr>
              <w:t>23</w:t>
            </w:r>
            <w:r>
              <w:rPr>
                <w:rFonts w:hint="eastAsia" w:ascii="Dialog" w:hAnsi="Times New Roman" w:eastAsia="Dialog" w:cs="Dialog"/>
                <w:sz w:val="32"/>
                <w:szCs w:val="32"/>
              </w:rPr>
              <w:t>、一般公共预算基本支出表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Dialog" w:hAnsi="Times New Roman" w:eastAsia="Dialog" w:cs="Dialog"/>
                <w:color w:val="FF0000"/>
                <w:sz w:val="32"/>
                <w:szCs w:val="32"/>
              </w:rPr>
            </w:pPr>
            <w:r>
              <w:rPr>
                <w:rFonts w:hint="eastAsia" w:ascii="Dialog" w:hAnsi="Times New Roman" w:eastAsia="Dialog" w:cs="Dialog"/>
                <w:color w:val="FF0000"/>
                <w:sz w:val="32"/>
                <w:szCs w:val="32"/>
              </w:rPr>
              <w:t>注：以上部门预算公开报表中，空表表示本部门无相关收支情况。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1530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1530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jc w:val="center"/>
              <w:rPr>
                <w:rFonts w:ascii="Dialog" w:hAnsi="Times New Roman" w:eastAsia="Dialog" w:cs="Dialog"/>
                <w:sz w:val="32"/>
                <w:szCs w:val="32"/>
              </w:rPr>
            </w:pPr>
            <w:r>
              <w:rPr>
                <w:rFonts w:hint="eastAsia" w:ascii="Dialog" w:hAnsi="Times New Roman" w:eastAsia="Dialog" w:cs="Dialog"/>
                <w:sz w:val="32"/>
                <w:szCs w:val="32"/>
              </w:rPr>
              <w:t>第一部分</w:t>
            </w:r>
            <w:r>
              <w:rPr>
                <w:rFonts w:ascii="Dialog" w:hAnsi="Times New Roman" w:eastAsia="Dialog" w:cs="Dialog"/>
                <w:sz w:val="32"/>
                <w:szCs w:val="32"/>
              </w:rPr>
              <w:t xml:space="preserve">  2024</w:t>
            </w:r>
            <w:r>
              <w:rPr>
                <w:rFonts w:hint="eastAsia" w:ascii="Dialog" w:hAnsi="Times New Roman" w:eastAsia="Dialog" w:cs="Dialog"/>
                <w:sz w:val="32"/>
                <w:szCs w:val="32"/>
              </w:rPr>
              <w:t>年部门预算说明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1530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hint="eastAsia" w:ascii="Dialog" w:hAnsi="Times New Roman" w:eastAsia="Dialog" w:cs="Dialog"/>
                <w:sz w:val="32"/>
                <w:szCs w:val="32"/>
                <w:lang w:eastAsia="zh-CN"/>
              </w:rPr>
            </w:pPr>
            <w:r>
              <w:rPr>
                <w:rFonts w:ascii="Dialog" w:hAnsi="Times New Roman" w:eastAsia="Dialog" w:cs="Dialog"/>
                <w:sz w:val="32"/>
                <w:szCs w:val="32"/>
              </w:rPr>
              <w:t xml:space="preserve">  </w:t>
            </w:r>
            <w:r>
              <w:rPr>
                <w:rFonts w:hint="eastAsia" w:ascii="Dialog" w:hAnsi="Times New Roman" w:eastAsia="Dialog" w:cs="Dialog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Dialog" w:hAnsi="Times New Roman" w:eastAsia="Dialog" w:cs="Dialog"/>
                <w:sz w:val="32"/>
                <w:szCs w:val="32"/>
              </w:rPr>
              <w:t>一、部门基本概况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hint="eastAsia" w:ascii="宋体" w:hAnsi="Times New Roman" w:eastAsia="宋体" w:cs="宋体"/>
                <w:sz w:val="32"/>
                <w:szCs w:val="32"/>
                <w:lang w:eastAsia="zh-CN"/>
              </w:rPr>
            </w:pPr>
            <w:r>
              <w:rPr>
                <w:rFonts w:ascii="宋体" w:hAnsi="Times New Roman" w:eastAsia="宋体" w:cs="宋体"/>
                <w:sz w:val="32"/>
                <w:szCs w:val="32"/>
              </w:rPr>
              <w:t xml:space="preserve">  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（一）职能职责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00" w:lineRule="exact"/>
              <w:ind w:left="0" w:leftChars="0" w:firstLine="64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32"/>
                <w:szCs w:val="32"/>
              </w:rPr>
              <w:t>1.负责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</w:rPr>
              <w:t>市委、市人大、市政府、市政协、岳阳军分区重要客人的公务接待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  <w:lang w:eastAsia="zh-CN"/>
              </w:rPr>
              <w:t>服务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</w:rPr>
              <w:t>工作；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spacing w:line="500" w:lineRule="exact"/>
              <w:ind w:left="0" w:leftChars="0" w:firstLine="616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6"/>
                <w:kern w:val="0"/>
                <w:sz w:val="32"/>
                <w:szCs w:val="32"/>
              </w:rPr>
              <w:t>负责来岳党和国家领导人的接待服务工作；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00" w:lineRule="exact"/>
              <w:ind w:left="0" w:leftChars="0" w:firstLine="64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</w:rPr>
              <w:t>3.配合市委、市政府及有关部门单位做好重要会议、重大活动的接待服务工作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32"/>
                <w:szCs w:val="32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00" w:lineRule="exact"/>
              <w:ind w:left="0" w:leftChars="0" w:firstLine="64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</w:rPr>
              <w:t>4.负责市委、市政府领导及党政代表团外出考察学习的联络服务等工作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32"/>
                <w:szCs w:val="32"/>
                <w:lang w:eastAsia="zh-CN"/>
              </w:rPr>
              <w:t>；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00" w:lineRule="exact"/>
              <w:ind w:left="0" w:leftChars="0" w:firstLine="64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  <w:lang w:eastAsia="zh-CN"/>
              </w:rPr>
              <w:t>配合做好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</w:rPr>
              <w:t>公务接待业务技能竞赛，考察学习、经验交流等活动；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00" w:lineRule="exact"/>
              <w:ind w:left="0" w:leftChars="0" w:firstLine="64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</w:rPr>
              <w:t>.负责本单位党务、人事、财务、纪检、宣传教育、精神文明、工青妇等工作；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00" w:lineRule="exact"/>
              <w:ind w:left="0" w:leftChars="0" w:firstLine="64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  <w:lang w:val="en-US" w:eastAsia="zh-CN"/>
              </w:rPr>
              <w:t>7.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</w:rPr>
              <w:t>负责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  <w:lang w:eastAsia="zh-CN"/>
              </w:rPr>
              <w:t>原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</w:rPr>
              <w:t>炮台山宾馆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  <w:lang w:eastAsia="zh-CN"/>
              </w:rPr>
              <w:t>、原晓朝宾馆、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</w:rPr>
              <w:t>原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  <w:lang w:eastAsia="zh-CN"/>
              </w:rPr>
              <w:t>南湖宾馆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  <w:lang w:val="en"/>
              </w:rPr>
              <w:t>托管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</w:rPr>
              <w:t>人员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  <w:lang w:val="en"/>
              </w:rPr>
              <w:t>、岳阳东站接待室服务员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</w:rPr>
              <w:t>的管理服务工作；</w:t>
            </w:r>
          </w:p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left="0" w:leftChars="0" w:firstLine="640" w:firstLineChars="200"/>
              <w:jc w:val="both"/>
              <w:textAlignment w:val="auto"/>
              <w:rPr>
                <w:rFonts w:ascii="宋体" w:hAnsi="Times New Roman" w:eastAsia="宋体" w:cs="宋体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32"/>
                <w:szCs w:val="32"/>
                <w:lang w:val="en-US"/>
              </w:rPr>
              <w:t>.完成市委、市政府交办的其它工作。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firstLine="320" w:firstLineChars="100"/>
              <w:rPr>
                <w:rFonts w:ascii="宋体" w:hAnsi="Times New Roman" w:eastAsia="宋体" w:cs="宋体"/>
                <w:sz w:val="32"/>
                <w:szCs w:val="32"/>
              </w:rPr>
            </w:pP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（二）机构设置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hint="default" w:ascii="宋体" w:hAnsi="Times New Roman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ascii="宋体" w:hAnsi="Times New Roman" w:eastAsia="宋体" w:cs="宋体"/>
                <w:sz w:val="32"/>
                <w:szCs w:val="32"/>
              </w:rPr>
              <w:t xml:space="preserve">  </w:t>
            </w:r>
            <w:r>
              <w:rPr>
                <w:rFonts w:hint="eastAsia" w:ascii="宋体" w:hAnsi="Times New Roman" w:eastAsia="宋体" w:cs="宋体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岳阳市接待服务中心</w:t>
            </w:r>
            <w:r>
              <w:rPr>
                <w:rFonts w:hint="eastAsia" w:ascii="宋体" w:hAnsi="Times New Roman" w:eastAsia="宋体" w:cs="宋体"/>
                <w:sz w:val="32"/>
                <w:szCs w:val="32"/>
                <w:lang w:eastAsia="zh-CN"/>
              </w:rPr>
              <w:t>为市委直属参照公务员管理的正处级事业单位，</w:t>
            </w:r>
            <w:r>
              <w:rPr>
                <w:rFonts w:hint="eastAsia" w:ascii="宋体" w:hAnsi="Times New Roman" w:eastAsia="宋体" w:cs="宋体"/>
                <w:sz w:val="32"/>
                <w:szCs w:val="32"/>
                <w:lang w:val="en-US" w:eastAsia="zh-CN"/>
              </w:rPr>
              <w:t>编制20名，</w:t>
            </w:r>
            <w:r>
              <w:rPr>
                <w:rFonts w:hint="eastAsia" w:ascii="宋体" w:hAnsi="Times New Roman" w:eastAsia="宋体" w:cs="宋体"/>
                <w:sz w:val="32"/>
                <w:szCs w:val="32"/>
                <w:lang w:eastAsia="zh-CN"/>
              </w:rPr>
              <w:t>内设综合科、接待科、业务指导管理科</w:t>
            </w:r>
            <w:r>
              <w:rPr>
                <w:rFonts w:hint="eastAsia" w:ascii="宋体" w:hAnsi="Times New Roman" w:eastAsia="宋体" w:cs="宋体"/>
                <w:sz w:val="32"/>
                <w:szCs w:val="32"/>
                <w:lang w:val="en-US" w:eastAsia="zh-CN"/>
              </w:rPr>
              <w:t>3个科室，机关党委、机关纪委按章程设置，离退休人员管理服务科按有关规定设置。其中领导班子正职1名，副职2名，正科级领导6名，副科级领导4名。核定一级、二级调研员1名，三级、四级调研员3名，一、二级主任科员6名，三、四级主任科员6名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Dialog" w:hAnsi="Times New Roman" w:eastAsia="Dialog" w:cs="Dialog"/>
                <w:sz w:val="32"/>
                <w:szCs w:val="32"/>
              </w:rPr>
            </w:pPr>
            <w:r>
              <w:rPr>
                <w:rFonts w:ascii="Dialog" w:hAnsi="Times New Roman" w:eastAsia="Dialog" w:cs="Dialog"/>
                <w:sz w:val="32"/>
                <w:szCs w:val="32"/>
              </w:rPr>
              <w:t xml:space="preserve">  </w:t>
            </w:r>
            <w:r>
              <w:rPr>
                <w:rFonts w:hint="eastAsia" w:ascii="Dialog" w:hAnsi="Times New Roman" w:eastAsia="Dialog" w:cs="Dialog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Dialog" w:hAnsi="Times New Roman" w:eastAsia="Dialog" w:cs="Dialog"/>
                <w:sz w:val="32"/>
                <w:szCs w:val="32"/>
              </w:rPr>
              <w:t>二、部门预算构成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宋体" w:hAnsi="Times New Roman" w:eastAsia="宋体" w:cs="宋体"/>
                <w:sz w:val="32"/>
                <w:szCs w:val="32"/>
              </w:rPr>
            </w:pPr>
            <w:r>
              <w:rPr>
                <w:rFonts w:ascii="宋体" w:hAnsi="Times New Roman" w:eastAsia="宋体" w:cs="宋体"/>
                <w:sz w:val="32"/>
                <w:szCs w:val="32"/>
              </w:rPr>
              <w:t xml:space="preserve">  </w:t>
            </w:r>
            <w:r>
              <w:rPr>
                <w:rFonts w:hint="eastAsia" w:ascii="宋体" w:hAnsi="Times New Roman" w:eastAsia="宋体" w:cs="宋体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本部门预算仅含本级预算，无二级机构。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Dialog" w:hAnsi="Times New Roman" w:eastAsia="Dialog" w:cs="Dialog"/>
                <w:sz w:val="32"/>
                <w:szCs w:val="32"/>
              </w:rPr>
            </w:pPr>
            <w:r>
              <w:rPr>
                <w:rFonts w:ascii="Dialog" w:hAnsi="Times New Roman" w:eastAsia="Dialog" w:cs="Dialog"/>
                <w:sz w:val="32"/>
                <w:szCs w:val="32"/>
              </w:rPr>
              <w:t xml:space="preserve">  </w:t>
            </w:r>
            <w:r>
              <w:rPr>
                <w:rFonts w:hint="eastAsia" w:ascii="Dialog" w:hAnsi="Times New Roman" w:eastAsia="Dialog" w:cs="Dialog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Dialog" w:hAnsi="Times New Roman" w:eastAsia="Dialog" w:cs="Dialog"/>
                <w:sz w:val="32"/>
                <w:szCs w:val="32"/>
              </w:rPr>
              <w:t>三、部门收支总体情况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宋体" w:hAnsi="Times New Roman" w:eastAsia="宋体" w:cs="宋体"/>
                <w:sz w:val="32"/>
                <w:szCs w:val="32"/>
              </w:rPr>
            </w:pPr>
            <w:r>
              <w:rPr>
                <w:rFonts w:ascii="宋体" w:hAnsi="Times New Roman" w:eastAsia="宋体" w:cs="宋体"/>
                <w:sz w:val="32"/>
                <w:szCs w:val="32"/>
              </w:rPr>
              <w:t xml:space="preserve">  </w:t>
            </w:r>
            <w:r>
              <w:rPr>
                <w:rFonts w:hint="eastAsia" w:ascii="宋体" w:hAnsi="Times New Roman" w:eastAsia="宋体" w:cs="宋体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本部门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2024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年没有政府性基金预算拨款、国有资本经营预算收入和纳入专户管理的非税收入拨款收入，也没有使用政府性基金预算拨款、国有资本经营预算收入和纳入专户管理的非税收入拨款安排的支出，所以公开的附件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15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、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16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、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17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、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18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、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19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表均为空。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Dialog" w:hAnsi="Times New Roman" w:eastAsia="Dialog" w:cs="Dialog"/>
                <w:sz w:val="32"/>
                <w:szCs w:val="32"/>
              </w:rPr>
            </w:pPr>
            <w:r>
              <w:rPr>
                <w:rFonts w:ascii="Dialog" w:hAnsi="Times New Roman" w:eastAsia="Dialog" w:cs="Dialog"/>
                <w:sz w:val="32"/>
                <w:szCs w:val="32"/>
              </w:rPr>
              <w:t xml:space="preserve">  </w:t>
            </w:r>
            <w:r>
              <w:rPr>
                <w:rFonts w:hint="eastAsia" w:ascii="Dialog" w:hAnsi="Times New Roman" w:eastAsia="Dialog" w:cs="Dialog"/>
                <w:sz w:val="32"/>
                <w:szCs w:val="32"/>
              </w:rPr>
              <w:t>（一）收入预算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2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宋体" w:hAnsi="Times New Roman" w:eastAsia="宋体" w:cs="宋体"/>
                <w:sz w:val="32"/>
                <w:szCs w:val="32"/>
              </w:rPr>
            </w:pPr>
            <w:r>
              <w:rPr>
                <w:rFonts w:ascii="宋体" w:hAnsi="Times New Roman" w:eastAsia="宋体" w:cs="宋体"/>
                <w:sz w:val="32"/>
                <w:szCs w:val="32"/>
              </w:rPr>
              <w:t xml:space="preserve">  </w:t>
            </w:r>
            <w:r>
              <w:rPr>
                <w:rFonts w:hint="eastAsia" w:ascii="宋体" w:hAnsi="Times New Roman" w:eastAsia="宋体" w:cs="宋体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包括一般公共预算、政府性基金、国有资本经营预算等财政拨款收入，以及经营收入、事业收入等单位资金。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2024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年度本部门收入预算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414.82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万元，其中，一般公共预算拨款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414.82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万元，政府性基金预算资金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0.00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万元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(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所以公开的附件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17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为空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)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，国有资本经营预算资金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0.00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万元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(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所以公开的附件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18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为空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)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，财政专户管理资金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0.00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万元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(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所以公开的附件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19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为空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)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，上级补助收入资金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0.00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万元，事业单位经营收入资金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0.00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万元，上年结转结余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0.00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万元。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(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数据来源见表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2)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本部门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2024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年收入较去年增加30.63万元，主要是因为</w:t>
            </w:r>
            <w:r>
              <w:rPr>
                <w:rFonts w:hint="eastAsia" w:ascii="宋体" w:hAnsi="Times New Roman" w:eastAsia="宋体" w:cs="宋体"/>
                <w:sz w:val="32"/>
                <w:szCs w:val="32"/>
                <w:lang w:val="en-US" w:eastAsia="zh-CN"/>
              </w:rPr>
              <w:t>2024年人员增加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，导致预算安排的工资福利支出增加。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Dialog" w:hAnsi="Times New Roman" w:eastAsia="Dialog" w:cs="Dialog"/>
                <w:sz w:val="32"/>
                <w:szCs w:val="32"/>
              </w:rPr>
            </w:pPr>
            <w:r>
              <w:rPr>
                <w:rFonts w:ascii="Dialog" w:hAnsi="Times New Roman" w:eastAsia="Dialog" w:cs="Dialog"/>
                <w:sz w:val="32"/>
                <w:szCs w:val="32"/>
              </w:rPr>
              <w:t xml:space="preserve">  </w:t>
            </w:r>
            <w:r>
              <w:rPr>
                <w:rFonts w:hint="eastAsia" w:ascii="Dialog" w:hAnsi="Times New Roman" w:eastAsia="Dialog" w:cs="Dialog"/>
                <w:sz w:val="32"/>
                <w:szCs w:val="32"/>
              </w:rPr>
              <w:t>（二）支出预算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宋体" w:hAnsi="Times New Roman" w:eastAsia="宋体" w:cs="宋体"/>
                <w:sz w:val="32"/>
                <w:szCs w:val="32"/>
              </w:rPr>
            </w:pPr>
            <w:r>
              <w:rPr>
                <w:rFonts w:ascii="宋体" w:hAnsi="Times New Roman" w:eastAsia="宋体" w:cs="宋体"/>
                <w:sz w:val="32"/>
                <w:szCs w:val="32"/>
              </w:rPr>
              <w:t xml:space="preserve"> </w:t>
            </w:r>
            <w:r>
              <w:rPr>
                <w:rFonts w:hint="eastAsia" w:ascii="宋体" w:hAnsi="Times New Roman" w:eastAsia="宋体" w:cs="宋体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 xml:space="preserve"> 2024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年本部门支出预算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414.82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万元，其中，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201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一般公共服务支出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288.23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万元，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208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社会保障和就业支出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86.35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万元，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210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卫生健康支出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17.91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万元，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221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住房保障支出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22.33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万元，支出较去年增加30.63万元，主要是因为2024年人员增加，导致安排的工资福利收入增加。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Dialog" w:hAnsi="Times New Roman" w:eastAsia="Dialog" w:cs="Dialog"/>
                <w:sz w:val="32"/>
                <w:szCs w:val="32"/>
              </w:rPr>
            </w:pPr>
            <w:r>
              <w:rPr>
                <w:rFonts w:ascii="Dialog" w:hAnsi="Times New Roman" w:eastAsia="Dialog" w:cs="Dialog"/>
                <w:sz w:val="32"/>
                <w:szCs w:val="32"/>
              </w:rPr>
              <w:t xml:space="preserve">  </w:t>
            </w:r>
            <w:r>
              <w:rPr>
                <w:rFonts w:hint="eastAsia" w:ascii="Dialog" w:hAnsi="Times New Roman" w:eastAsia="Dialog" w:cs="Dialog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Dialog" w:hAnsi="Times New Roman" w:eastAsia="Dialog" w:cs="Dialog"/>
                <w:sz w:val="32"/>
                <w:szCs w:val="32"/>
              </w:rPr>
              <w:t>四、一般公共预算拨款支出预算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宋体" w:hAnsi="Times New Roman" w:eastAsia="宋体" w:cs="宋体"/>
                <w:sz w:val="32"/>
                <w:szCs w:val="32"/>
              </w:rPr>
            </w:pPr>
            <w:r>
              <w:rPr>
                <w:rFonts w:ascii="宋体" w:hAnsi="Times New Roman" w:eastAsia="宋体" w:cs="宋体"/>
                <w:sz w:val="32"/>
                <w:szCs w:val="32"/>
              </w:rPr>
              <w:t xml:space="preserve"> </w:t>
            </w:r>
            <w:r>
              <w:rPr>
                <w:rFonts w:hint="eastAsia" w:ascii="宋体" w:hAnsi="Times New Roman" w:eastAsia="宋体" w:cs="宋体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 xml:space="preserve"> 2024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年一般公共预算拨款支出预算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414.82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万元，其中，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201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一般公共服务支出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288.23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万元，占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69.48%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；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208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社会保障和就业支出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86.35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万元，占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20.82%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；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210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卫生健康支出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17.91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万元，占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4.32%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；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221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住房保障支出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22.33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万元，占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5.38%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；具体安排情况如下：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宋体" w:hAnsi="Times New Roman" w:eastAsia="宋体" w:cs="宋体"/>
                <w:sz w:val="32"/>
                <w:szCs w:val="32"/>
              </w:rPr>
            </w:pPr>
            <w:r>
              <w:rPr>
                <w:rFonts w:ascii="宋体" w:hAnsi="Times New Roman" w:eastAsia="宋体" w:cs="宋体"/>
                <w:sz w:val="32"/>
                <w:szCs w:val="32"/>
              </w:rPr>
              <w:t xml:space="preserve">  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（一）基本支出：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2024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年基本支出年初预算数为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400.82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万元（数据来源见表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23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），是指为保障单位机构正常运转、完成日常工作任务而发生的各项支出，包括用于基本工资、津贴补贴等人员经费以及办公费、印刷费、水电费、差旅费等日常公用经费。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宋体" w:hAnsi="Times New Roman" w:eastAsia="宋体" w:cs="宋体"/>
                <w:sz w:val="32"/>
                <w:szCs w:val="32"/>
              </w:rPr>
            </w:pPr>
            <w:r>
              <w:rPr>
                <w:rFonts w:ascii="宋体" w:hAnsi="Times New Roman" w:eastAsia="宋体" w:cs="宋体"/>
                <w:sz w:val="32"/>
                <w:szCs w:val="32"/>
              </w:rPr>
              <w:t xml:space="preserve">  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（二）项目支出：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2024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年项目支出年初预算数为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14.00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万元（数据来源见表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20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），是指部门为完成特定行政工作任务或事业发展目标而发生的支出，包括有关业务工作经费、运行维护经费、其他事业发展资金等。其中：接待工作管理经费专项支出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14.00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万元，主要用接待工作管理、运行维护等方面。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Dialog" w:hAnsi="Times New Roman" w:eastAsia="Dialog" w:cs="Dialog"/>
                <w:sz w:val="32"/>
                <w:szCs w:val="32"/>
              </w:rPr>
            </w:pPr>
            <w:r>
              <w:rPr>
                <w:rFonts w:ascii="Dialog" w:hAnsi="Times New Roman" w:eastAsia="Dialog" w:cs="Dialog"/>
                <w:sz w:val="32"/>
                <w:szCs w:val="32"/>
              </w:rPr>
              <w:t xml:space="preserve">  </w:t>
            </w:r>
            <w:r>
              <w:rPr>
                <w:rFonts w:hint="eastAsia" w:ascii="Dialog" w:hAnsi="Times New Roman" w:eastAsia="Dialog" w:cs="Dialog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Dialog" w:hAnsi="Times New Roman" w:eastAsia="Dialog" w:cs="Dialog"/>
                <w:sz w:val="32"/>
                <w:szCs w:val="32"/>
              </w:rPr>
              <w:t>五、政府性基金预算支出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宋体" w:hAnsi="Times New Roman" w:eastAsia="宋体" w:cs="宋体"/>
                <w:sz w:val="32"/>
                <w:szCs w:val="32"/>
              </w:rPr>
            </w:pPr>
            <w:r>
              <w:rPr>
                <w:rFonts w:ascii="宋体" w:hAnsi="Times New Roman" w:eastAsia="宋体" w:cs="宋体"/>
                <w:sz w:val="32"/>
                <w:szCs w:val="32"/>
              </w:rPr>
              <w:t xml:space="preserve">  </w:t>
            </w:r>
            <w:r>
              <w:rPr>
                <w:rFonts w:hint="eastAsia" w:ascii="宋体" w:hAnsi="Times New Roman" w:eastAsia="宋体" w:cs="宋体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2024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年度本部门无政府性基金安排的支出，所以公开的附件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15-17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（政府性基金预算）为空。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Dialog" w:hAnsi="Times New Roman" w:eastAsia="Dialog" w:cs="Dialog"/>
                <w:sz w:val="32"/>
                <w:szCs w:val="32"/>
              </w:rPr>
            </w:pPr>
            <w:r>
              <w:rPr>
                <w:rFonts w:ascii="Dialog" w:hAnsi="Times New Roman" w:eastAsia="Dialog" w:cs="Dialog"/>
                <w:sz w:val="32"/>
                <w:szCs w:val="32"/>
              </w:rPr>
              <w:t xml:space="preserve">  </w:t>
            </w:r>
            <w:r>
              <w:rPr>
                <w:rFonts w:hint="eastAsia" w:ascii="Dialog" w:hAnsi="Times New Roman" w:eastAsia="Dialog" w:cs="Dialog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Dialog" w:hAnsi="Times New Roman" w:eastAsia="Dialog" w:cs="Dialog"/>
                <w:sz w:val="32"/>
                <w:szCs w:val="32"/>
              </w:rPr>
              <w:t>六、其他重要事项的情况说明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Dialog" w:hAnsi="Times New Roman" w:eastAsia="Dialog" w:cs="Dialog"/>
                <w:sz w:val="32"/>
                <w:szCs w:val="32"/>
              </w:rPr>
            </w:pPr>
            <w:r>
              <w:rPr>
                <w:rFonts w:ascii="Dialog" w:hAnsi="Times New Roman" w:eastAsia="Dialog" w:cs="Dialog"/>
                <w:sz w:val="32"/>
                <w:szCs w:val="32"/>
              </w:rPr>
              <w:t xml:space="preserve">  </w:t>
            </w:r>
            <w:r>
              <w:rPr>
                <w:rFonts w:hint="eastAsia" w:ascii="Dialog" w:hAnsi="Times New Roman" w:eastAsia="Dialog" w:cs="Dialog"/>
                <w:sz w:val="32"/>
                <w:szCs w:val="32"/>
              </w:rPr>
              <w:t>（一）机关运行经费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宋体" w:hAnsi="Times New Roman" w:eastAsia="宋体" w:cs="宋体"/>
                <w:sz w:val="32"/>
                <w:szCs w:val="32"/>
              </w:rPr>
            </w:pPr>
            <w:r>
              <w:rPr>
                <w:rFonts w:ascii="宋体" w:hAnsi="Times New Roman" w:eastAsia="宋体" w:cs="宋体"/>
                <w:sz w:val="32"/>
                <w:szCs w:val="32"/>
              </w:rPr>
              <w:t xml:space="preserve">  </w:t>
            </w:r>
            <w:r>
              <w:rPr>
                <w:rFonts w:hint="eastAsia" w:ascii="宋体" w:hAnsi="Times New Roman" w:eastAsia="宋体" w:cs="宋体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本部门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2024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年机关运行经费当年一般公共预算拨款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72.20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万元（数据来源见表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12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），比上一年增加1.67万元，增加2.3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%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。主要原因是公用经费增加。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Dialog" w:hAnsi="Times New Roman" w:eastAsia="Dialog" w:cs="Dialog"/>
                <w:sz w:val="32"/>
                <w:szCs w:val="32"/>
              </w:rPr>
            </w:pPr>
            <w:r>
              <w:rPr>
                <w:rFonts w:ascii="Dialog" w:hAnsi="Times New Roman" w:eastAsia="Dialog" w:cs="Dialog"/>
                <w:sz w:val="32"/>
                <w:szCs w:val="32"/>
              </w:rPr>
              <w:t xml:space="preserve">  </w:t>
            </w:r>
            <w:r>
              <w:rPr>
                <w:rFonts w:hint="eastAsia" w:ascii="Dialog" w:hAnsi="Times New Roman" w:eastAsia="Dialog" w:cs="Dialog"/>
                <w:sz w:val="32"/>
                <w:szCs w:val="32"/>
              </w:rPr>
              <w:t>（二）“三公”经费预算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宋体" w:hAnsi="Times New Roman" w:eastAsia="宋体" w:cs="宋体"/>
                <w:sz w:val="32"/>
                <w:szCs w:val="32"/>
              </w:rPr>
            </w:pPr>
            <w:r>
              <w:rPr>
                <w:rFonts w:ascii="宋体" w:hAnsi="Times New Roman" w:eastAsia="宋体" w:cs="宋体"/>
                <w:sz w:val="32"/>
                <w:szCs w:val="32"/>
              </w:rPr>
              <w:t xml:space="preserve">  </w:t>
            </w:r>
            <w:r>
              <w:rPr>
                <w:rFonts w:hint="eastAsia" w:ascii="宋体" w:hAnsi="Times New Roman" w:eastAsia="宋体" w:cs="宋体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本部门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2024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年“三公”经费预算数21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.50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万元（数据来源见表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14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），其中，公务接待费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0.50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万元，因公出国（境）费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0.00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万元，公务用车购置及运行费21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.00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万元（其中，公务用车购置费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0.00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万元，公务用车运行费21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.00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万元）。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2024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年三公经费预算较上年增加5元，主要原因是根据单位实际开支情况，有5台公务用车，增加了公务用车运行维护费预算。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Dialog" w:hAnsi="Times New Roman" w:eastAsia="Dialog" w:cs="Dialog"/>
                <w:sz w:val="32"/>
                <w:szCs w:val="32"/>
              </w:rPr>
            </w:pPr>
            <w:r>
              <w:rPr>
                <w:rFonts w:ascii="Dialog" w:hAnsi="Times New Roman" w:eastAsia="Dialog" w:cs="Dialog"/>
                <w:sz w:val="32"/>
                <w:szCs w:val="32"/>
              </w:rPr>
              <w:t xml:space="preserve">  </w:t>
            </w:r>
            <w:r>
              <w:rPr>
                <w:rFonts w:hint="eastAsia" w:ascii="Dialog" w:hAnsi="Times New Roman" w:eastAsia="Dialog" w:cs="Dialog"/>
                <w:sz w:val="32"/>
                <w:szCs w:val="32"/>
              </w:rPr>
              <w:t>（三）一般性支出情况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宋体" w:hAnsi="Times New Roman" w:eastAsia="宋体" w:cs="宋体"/>
                <w:sz w:val="32"/>
                <w:szCs w:val="32"/>
              </w:rPr>
            </w:pPr>
            <w:r>
              <w:rPr>
                <w:rFonts w:ascii="宋体" w:hAnsi="Times New Roman" w:eastAsia="宋体" w:cs="宋体"/>
                <w:sz w:val="32"/>
                <w:szCs w:val="32"/>
              </w:rPr>
              <w:t xml:space="preserve">  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本部门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2024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年会议费预算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0.00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万元；培训费预算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1.00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万元，拟开展</w:t>
            </w:r>
            <w:r>
              <w:rPr>
                <w:rFonts w:hint="eastAsia" w:ascii="宋体" w:hAnsi="Times New Roman" w:eastAsia="宋体" w:cs="宋体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次培训，人数</w:t>
            </w:r>
            <w:r>
              <w:rPr>
                <w:rFonts w:hint="eastAsia" w:ascii="宋体" w:hAnsi="Times New Roman" w:eastAsia="宋体" w:cs="宋体"/>
                <w:sz w:val="32"/>
                <w:szCs w:val="32"/>
                <w:lang w:val="en-US" w:eastAsia="zh-CN"/>
              </w:rPr>
              <w:t>90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人，内容</w:t>
            </w:r>
            <w:r>
              <w:rPr>
                <w:rFonts w:hint="eastAsia" w:ascii="宋体" w:hAnsi="Times New Roman" w:eastAsia="宋体" w:cs="宋体"/>
                <w:sz w:val="32"/>
                <w:szCs w:val="32"/>
                <w:lang w:eastAsia="zh-CN"/>
              </w:rPr>
              <w:t>为接待工作礼仪等培训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；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2024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年度本部门未计划安排会议、未计划举办节庆、晚会、论坛、赛事活动。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Dialog" w:hAnsi="Times New Roman" w:eastAsia="Dialog" w:cs="Dialog"/>
                <w:sz w:val="32"/>
                <w:szCs w:val="32"/>
              </w:rPr>
            </w:pPr>
            <w:r>
              <w:rPr>
                <w:rFonts w:ascii="Dialog" w:hAnsi="Times New Roman" w:eastAsia="Dialog" w:cs="Dialog"/>
                <w:sz w:val="32"/>
                <w:szCs w:val="32"/>
              </w:rPr>
              <w:t xml:space="preserve">  </w:t>
            </w:r>
            <w:r>
              <w:rPr>
                <w:rFonts w:hint="eastAsia" w:ascii="Dialog" w:hAnsi="Times New Roman" w:eastAsia="Dialog" w:cs="Dialog"/>
                <w:sz w:val="32"/>
                <w:szCs w:val="32"/>
              </w:rPr>
              <w:t>（四）政府采购情况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宋体" w:hAnsi="Times New Roman" w:eastAsia="宋体" w:cs="宋体"/>
                <w:sz w:val="32"/>
                <w:szCs w:val="32"/>
              </w:rPr>
            </w:pPr>
            <w:r>
              <w:rPr>
                <w:rFonts w:ascii="宋体" w:hAnsi="Times New Roman" w:eastAsia="宋体" w:cs="宋体"/>
                <w:sz w:val="32"/>
                <w:szCs w:val="32"/>
              </w:rPr>
              <w:t xml:space="preserve"> </w:t>
            </w:r>
            <w:r>
              <w:rPr>
                <w:rFonts w:hint="eastAsia" w:ascii="宋体" w:hAnsi="Times New Roman" w:eastAsia="宋体" w:cs="宋体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 xml:space="preserve"> 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本部门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2024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年政府采购预算总额57万元，其中工程类0万元，货物类0万元，服务类57万元。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Dialog" w:hAnsi="Times New Roman" w:eastAsia="Dialog" w:cs="Dialog"/>
                <w:sz w:val="32"/>
                <w:szCs w:val="32"/>
              </w:rPr>
            </w:pPr>
            <w:r>
              <w:rPr>
                <w:rFonts w:ascii="Dialog" w:hAnsi="Times New Roman" w:eastAsia="Dialog" w:cs="Dialog"/>
                <w:sz w:val="32"/>
                <w:szCs w:val="32"/>
              </w:rPr>
              <w:t xml:space="preserve">  </w:t>
            </w:r>
            <w:r>
              <w:rPr>
                <w:rFonts w:hint="eastAsia" w:ascii="Dialog" w:hAnsi="Times New Roman" w:eastAsia="Dialog" w:cs="Dialog"/>
                <w:sz w:val="32"/>
                <w:szCs w:val="32"/>
              </w:rPr>
              <w:t>（五）国有资产占有使用及新增资产配置情况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0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宋体" w:hAnsi="Times New Roman" w:eastAsia="宋体" w:cs="宋体"/>
                <w:sz w:val="32"/>
                <w:szCs w:val="32"/>
              </w:rPr>
            </w:pPr>
            <w:r>
              <w:rPr>
                <w:rFonts w:ascii="宋体" w:hAnsi="Times New Roman" w:eastAsia="宋体" w:cs="宋体"/>
                <w:sz w:val="32"/>
                <w:szCs w:val="32"/>
              </w:rPr>
              <w:t xml:space="preserve">  </w:t>
            </w:r>
            <w:r>
              <w:rPr>
                <w:rFonts w:hint="eastAsia" w:ascii="宋体" w:hAnsi="Times New Roman" w:eastAsia="宋体" w:cs="宋体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截至上年底，本部门共有车辆</w:t>
            </w:r>
            <w:r>
              <w:rPr>
                <w:rFonts w:hint="eastAsia" w:ascii="宋体" w:hAnsi="Times New Roman" w:eastAsia="宋体" w:cs="宋体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辆，其中领导干部用车</w:t>
            </w:r>
            <w:r>
              <w:rPr>
                <w:rFonts w:hint="eastAsia" w:ascii="宋体" w:hAnsi="Times New Roman" w:eastAsia="宋体" w:cs="宋体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辆，一般公务用车</w:t>
            </w:r>
            <w:r>
              <w:rPr>
                <w:rFonts w:hint="eastAsia" w:ascii="宋体" w:hAnsi="Times New Roman" w:eastAsia="宋体" w:cs="宋体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辆，其他用车</w:t>
            </w:r>
            <w:r>
              <w:rPr>
                <w:rFonts w:hint="eastAsia" w:ascii="宋体" w:hAnsi="Times New Roman" w:eastAsia="宋体" w:cs="宋体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辆。单位价值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50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万元以上通用设备</w:t>
            </w:r>
            <w:r>
              <w:rPr>
                <w:rFonts w:hint="eastAsia" w:ascii="宋体" w:hAnsi="Times New Roman" w:eastAsia="宋体" w:cs="宋体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台，单位价值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100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万元以上专用设备</w:t>
            </w:r>
            <w:r>
              <w:rPr>
                <w:rFonts w:hint="eastAsia" w:ascii="宋体" w:hAnsi="Times New Roman" w:eastAsia="宋体" w:cs="宋体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台。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 xml:space="preserve"> </w:t>
            </w:r>
          </w:p>
          <w:p>
            <w:pPr>
              <w:spacing w:line="375" w:lineRule="exact"/>
              <w:ind w:left="20"/>
              <w:rPr>
                <w:rFonts w:hint="eastAsia" w:ascii="宋体" w:hAnsi="Times New Roman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ascii="宋体" w:hAnsi="Times New Roman" w:eastAsia="宋体" w:cs="宋体"/>
                <w:sz w:val="32"/>
                <w:szCs w:val="32"/>
              </w:rPr>
              <w:t xml:space="preserve">  2024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年度本部门未计划处置或新增车辆、设备等</w:t>
            </w:r>
            <w:r>
              <w:rPr>
                <w:rFonts w:hint="eastAsia" w:ascii="宋体" w:hAnsi="Times New Roman" w:eastAsia="宋体" w:cs="宋体"/>
                <w:sz w:val="32"/>
                <w:szCs w:val="32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Dialog" w:hAnsi="Times New Roman" w:eastAsia="Dialog" w:cs="Dialog"/>
                <w:sz w:val="32"/>
                <w:szCs w:val="32"/>
              </w:rPr>
            </w:pPr>
            <w:r>
              <w:rPr>
                <w:rFonts w:ascii="Dialog" w:hAnsi="Times New Roman" w:eastAsia="Dialog" w:cs="Dialog"/>
                <w:sz w:val="32"/>
                <w:szCs w:val="32"/>
              </w:rPr>
              <w:t xml:space="preserve">  </w:t>
            </w:r>
            <w:r>
              <w:rPr>
                <w:rFonts w:hint="eastAsia" w:ascii="Dialog" w:hAnsi="Times New Roman" w:eastAsia="Dialog" w:cs="Dialog"/>
                <w:sz w:val="32"/>
                <w:szCs w:val="32"/>
              </w:rPr>
              <w:t>（六）预算绩效目标说明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宋体" w:hAnsi="Times New Roman" w:eastAsia="宋体" w:cs="宋体"/>
                <w:sz w:val="32"/>
                <w:szCs w:val="32"/>
              </w:rPr>
            </w:pPr>
            <w:r>
              <w:rPr>
                <w:rFonts w:ascii="宋体" w:hAnsi="Times New Roman" w:eastAsia="宋体" w:cs="宋体"/>
                <w:sz w:val="32"/>
                <w:szCs w:val="32"/>
              </w:rPr>
              <w:t xml:space="preserve">    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本部门所有支出实行绩效目标管理。纳入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2024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年部门整体支出绩效目标的金额为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414.82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万元，其中，基本支出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400.82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万元，项目支出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14.00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万元，详见文尾附表中部门预算公开表格的表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21-22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Dialog" w:hAnsi="Times New Roman" w:eastAsia="Dialog" w:cs="Dialog"/>
                <w:sz w:val="32"/>
                <w:szCs w:val="32"/>
              </w:rPr>
            </w:pPr>
            <w:r>
              <w:rPr>
                <w:rFonts w:ascii="Dialog" w:hAnsi="Times New Roman" w:eastAsia="Dialog" w:cs="Dialog"/>
                <w:sz w:val="32"/>
                <w:szCs w:val="32"/>
              </w:rPr>
              <w:t xml:space="preserve">  </w:t>
            </w:r>
            <w:r>
              <w:rPr>
                <w:rFonts w:hint="eastAsia" w:ascii="Dialog" w:hAnsi="Times New Roman" w:eastAsia="Dialog" w:cs="Dialog"/>
                <w:sz w:val="32"/>
                <w:szCs w:val="32"/>
              </w:rPr>
              <w:t>七、名词解释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宋体" w:hAnsi="Times New Roman" w:eastAsia="宋体" w:cs="宋体"/>
                <w:sz w:val="32"/>
                <w:szCs w:val="32"/>
              </w:rPr>
            </w:pPr>
            <w:r>
              <w:rPr>
                <w:rFonts w:ascii="宋体" w:hAnsi="Times New Roman" w:eastAsia="宋体" w:cs="宋体"/>
                <w:sz w:val="32"/>
                <w:szCs w:val="32"/>
              </w:rPr>
              <w:t xml:space="preserve">  </w:t>
            </w:r>
            <w:r>
              <w:rPr>
                <w:rFonts w:hint="eastAsia" w:ascii="宋体" w:hAnsi="Times New Roman" w:eastAsia="宋体" w:cs="宋体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1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、机关运行经费：是指各部门的公用经费，包括办公及印刷费、邮电费、差旅费、会议费、福利费、日常维修费、专用资料及一般设备购置费、办公用房水电费、办公用房取暖费、办公用房物业管理费、公务用车运行维护费以及其他费用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宋体" w:hAnsi="Times New Roman" w:eastAsia="宋体" w:cs="宋体"/>
                <w:sz w:val="32"/>
                <w:szCs w:val="32"/>
              </w:rPr>
            </w:pPr>
            <w:r>
              <w:rPr>
                <w:rFonts w:ascii="宋体" w:hAnsi="Times New Roman" w:eastAsia="宋体" w:cs="宋体"/>
                <w:sz w:val="32"/>
                <w:szCs w:val="32"/>
              </w:rPr>
              <w:t xml:space="preserve">  </w:t>
            </w:r>
            <w:r>
              <w:rPr>
                <w:rFonts w:hint="eastAsia" w:ascii="宋体" w:hAnsi="Times New Roman" w:eastAsia="宋体" w:cs="宋体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2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、“三公”经费：纳入财政预算管理的“三公“经费，是指用一般公共预算拨款安排的公务接待费、公务用车购置及运行维护费和因公出国（境）费。其中，公务接待费反映部门按规定开支的各类公务接待支出；公务用车购置及运行费反映部门公务用车车辆购置支出（含车辆购置税），以及燃料费、维修费、保险费等支出；因公出国（境）费反映部门公务出国（境）的国际旅费、国外城市间交通费、食宿费等支出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1530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1530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1530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jc w:val="center"/>
              <w:rPr>
                <w:rFonts w:ascii="Dialog" w:hAnsi="Times New Roman" w:eastAsia="Dialog" w:cs="Dialog"/>
                <w:sz w:val="32"/>
                <w:szCs w:val="32"/>
              </w:rPr>
            </w:pPr>
            <w:r>
              <w:rPr>
                <w:rFonts w:hint="eastAsia" w:ascii="Dialog" w:hAnsi="Times New Roman" w:eastAsia="Dialog" w:cs="Dialog"/>
                <w:sz w:val="32"/>
                <w:szCs w:val="32"/>
              </w:rPr>
              <w:t>第二部分</w:t>
            </w:r>
            <w:r>
              <w:rPr>
                <w:rFonts w:ascii="Dialog" w:hAnsi="Times New Roman" w:eastAsia="Dialog" w:cs="Dialog"/>
                <w:sz w:val="32"/>
                <w:szCs w:val="32"/>
              </w:rPr>
              <w:t xml:space="preserve">  2024</w:t>
            </w:r>
            <w:r>
              <w:rPr>
                <w:rFonts w:hint="eastAsia" w:ascii="Dialog" w:hAnsi="Times New Roman" w:eastAsia="Dialog" w:cs="Dialog"/>
                <w:sz w:val="32"/>
                <w:szCs w:val="32"/>
              </w:rPr>
              <w:t>年部门预算公开表格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宋体" w:hAnsi="Times New Roman" w:eastAsia="宋体" w:cs="宋体"/>
                <w:sz w:val="32"/>
                <w:szCs w:val="32"/>
              </w:rPr>
            </w:pPr>
            <w:r>
              <w:rPr>
                <w:rFonts w:ascii="宋体" w:hAnsi="Times New Roman" w:eastAsia="宋体" w:cs="宋体"/>
                <w:sz w:val="32"/>
                <w:szCs w:val="32"/>
              </w:rPr>
              <w:t>1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、收支总表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宋体" w:hAnsi="Times New Roman" w:eastAsia="宋体" w:cs="宋体"/>
                <w:sz w:val="32"/>
                <w:szCs w:val="32"/>
              </w:rPr>
            </w:pPr>
            <w:r>
              <w:rPr>
                <w:rFonts w:ascii="宋体" w:hAnsi="Times New Roman" w:eastAsia="宋体" w:cs="宋体"/>
                <w:sz w:val="32"/>
                <w:szCs w:val="32"/>
              </w:rPr>
              <w:t>2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、收入总表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宋体" w:hAnsi="Times New Roman" w:eastAsia="宋体" w:cs="宋体"/>
                <w:sz w:val="32"/>
                <w:szCs w:val="32"/>
              </w:rPr>
            </w:pPr>
            <w:r>
              <w:rPr>
                <w:rFonts w:ascii="宋体" w:hAnsi="Times New Roman" w:eastAsia="宋体" w:cs="宋体"/>
                <w:sz w:val="32"/>
                <w:szCs w:val="32"/>
              </w:rPr>
              <w:t>3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、支出总表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宋体" w:hAnsi="Times New Roman" w:eastAsia="宋体" w:cs="宋体"/>
                <w:sz w:val="32"/>
                <w:szCs w:val="32"/>
              </w:rPr>
            </w:pPr>
            <w:r>
              <w:rPr>
                <w:rFonts w:ascii="宋体" w:hAnsi="Times New Roman" w:eastAsia="宋体" w:cs="宋体"/>
                <w:sz w:val="32"/>
                <w:szCs w:val="32"/>
              </w:rPr>
              <w:t>4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、支出预算分类汇总表（按政府预算经济分类）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宋体" w:hAnsi="Times New Roman" w:eastAsia="宋体" w:cs="宋体"/>
                <w:sz w:val="32"/>
                <w:szCs w:val="32"/>
              </w:rPr>
            </w:pPr>
            <w:r>
              <w:rPr>
                <w:rFonts w:ascii="宋体" w:hAnsi="Times New Roman" w:eastAsia="宋体" w:cs="宋体"/>
                <w:sz w:val="32"/>
                <w:szCs w:val="32"/>
              </w:rPr>
              <w:t>5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、支出预算分类汇总表（按部门预算经济分类）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宋体" w:hAnsi="Times New Roman" w:eastAsia="宋体" w:cs="宋体"/>
                <w:sz w:val="32"/>
                <w:szCs w:val="32"/>
              </w:rPr>
            </w:pPr>
            <w:r>
              <w:rPr>
                <w:rFonts w:ascii="宋体" w:hAnsi="Times New Roman" w:eastAsia="宋体" w:cs="宋体"/>
                <w:sz w:val="32"/>
                <w:szCs w:val="32"/>
              </w:rPr>
              <w:t>6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、财政拨款收支总表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宋体" w:hAnsi="Times New Roman" w:eastAsia="宋体" w:cs="宋体"/>
                <w:sz w:val="32"/>
                <w:szCs w:val="32"/>
              </w:rPr>
            </w:pPr>
            <w:r>
              <w:rPr>
                <w:rFonts w:ascii="宋体" w:hAnsi="Times New Roman" w:eastAsia="宋体" w:cs="宋体"/>
                <w:sz w:val="32"/>
                <w:szCs w:val="32"/>
              </w:rPr>
              <w:t>7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、一般公共预算支出表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宋体" w:hAnsi="Times New Roman" w:eastAsia="宋体" w:cs="宋体"/>
                <w:sz w:val="32"/>
                <w:szCs w:val="32"/>
              </w:rPr>
            </w:pPr>
            <w:r>
              <w:rPr>
                <w:rFonts w:ascii="宋体" w:hAnsi="Times New Roman" w:eastAsia="宋体" w:cs="宋体"/>
                <w:sz w:val="32"/>
                <w:szCs w:val="32"/>
              </w:rPr>
              <w:t>8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、一般公共预算基本支出表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-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人员经费（工资福利支出）（按政府预算经济分类）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宋体" w:hAnsi="Times New Roman" w:eastAsia="宋体" w:cs="宋体"/>
                <w:sz w:val="32"/>
                <w:szCs w:val="32"/>
              </w:rPr>
            </w:pPr>
            <w:r>
              <w:rPr>
                <w:rFonts w:ascii="宋体" w:hAnsi="Times New Roman" w:eastAsia="宋体" w:cs="宋体"/>
                <w:sz w:val="32"/>
                <w:szCs w:val="32"/>
              </w:rPr>
              <w:t>9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、一般公共预算基本支出表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-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人员经费（工资福利支出）（按部门预算经济分类）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宋体" w:hAnsi="Times New Roman" w:eastAsia="宋体" w:cs="宋体"/>
                <w:sz w:val="32"/>
                <w:szCs w:val="32"/>
              </w:rPr>
            </w:pPr>
            <w:r>
              <w:rPr>
                <w:rFonts w:ascii="宋体" w:hAnsi="Times New Roman" w:eastAsia="宋体" w:cs="宋体"/>
                <w:sz w:val="32"/>
                <w:szCs w:val="32"/>
              </w:rPr>
              <w:t>10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、一般公共预算基本支出表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-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人员经费（对个人和家庭的补助）（按政府预算经济分类）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宋体" w:hAnsi="Times New Roman" w:eastAsia="宋体" w:cs="宋体"/>
                <w:sz w:val="32"/>
                <w:szCs w:val="32"/>
              </w:rPr>
            </w:pPr>
            <w:r>
              <w:rPr>
                <w:rFonts w:ascii="宋体" w:hAnsi="Times New Roman" w:eastAsia="宋体" w:cs="宋体"/>
                <w:sz w:val="32"/>
                <w:szCs w:val="32"/>
              </w:rPr>
              <w:t>11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、一般公共预算基本支出表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-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人员经费（对个人和家庭的补助）（按部门预算经济分类）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宋体" w:hAnsi="Times New Roman" w:eastAsia="宋体" w:cs="宋体"/>
                <w:sz w:val="32"/>
                <w:szCs w:val="32"/>
              </w:rPr>
            </w:pPr>
            <w:r>
              <w:rPr>
                <w:rFonts w:ascii="宋体" w:hAnsi="Times New Roman" w:eastAsia="宋体" w:cs="宋体"/>
                <w:sz w:val="32"/>
                <w:szCs w:val="32"/>
              </w:rPr>
              <w:t>12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、一般公共预算基本支出表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-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公用经费（商品和服务支出）（按政府预算经济分类）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宋体" w:hAnsi="Times New Roman" w:eastAsia="宋体" w:cs="宋体"/>
                <w:sz w:val="32"/>
                <w:szCs w:val="32"/>
              </w:rPr>
            </w:pPr>
            <w:r>
              <w:rPr>
                <w:rFonts w:ascii="宋体" w:hAnsi="Times New Roman" w:eastAsia="宋体" w:cs="宋体"/>
                <w:sz w:val="32"/>
                <w:szCs w:val="32"/>
              </w:rPr>
              <w:t>13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、一般公共预算基本支出表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-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公用经费（商品和服务支出）（按部门预算经济分类）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宋体" w:hAnsi="Times New Roman" w:eastAsia="宋体" w:cs="宋体"/>
                <w:sz w:val="32"/>
                <w:szCs w:val="32"/>
              </w:rPr>
            </w:pPr>
            <w:r>
              <w:rPr>
                <w:rFonts w:ascii="宋体" w:hAnsi="Times New Roman" w:eastAsia="宋体" w:cs="宋体"/>
                <w:sz w:val="32"/>
                <w:szCs w:val="32"/>
              </w:rPr>
              <w:t>14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、一般公共预算“三公”经费支出表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宋体" w:hAnsi="Times New Roman" w:eastAsia="宋体" w:cs="宋体"/>
                <w:sz w:val="32"/>
                <w:szCs w:val="32"/>
              </w:rPr>
            </w:pPr>
            <w:r>
              <w:rPr>
                <w:rFonts w:ascii="宋体" w:hAnsi="Times New Roman" w:eastAsia="宋体" w:cs="宋体"/>
                <w:sz w:val="32"/>
                <w:szCs w:val="32"/>
              </w:rPr>
              <w:t>15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、政府性基金预算支出表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宋体" w:hAnsi="Times New Roman" w:eastAsia="宋体" w:cs="宋体"/>
                <w:sz w:val="32"/>
                <w:szCs w:val="32"/>
              </w:rPr>
            </w:pPr>
            <w:r>
              <w:rPr>
                <w:rFonts w:ascii="宋体" w:hAnsi="Times New Roman" w:eastAsia="宋体" w:cs="宋体"/>
                <w:sz w:val="32"/>
                <w:szCs w:val="32"/>
              </w:rPr>
              <w:t>16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、政府性基金预算支出分类汇总表（按政府预算经济分类）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宋体" w:hAnsi="Times New Roman" w:eastAsia="宋体" w:cs="宋体"/>
                <w:sz w:val="32"/>
                <w:szCs w:val="32"/>
              </w:rPr>
            </w:pPr>
            <w:r>
              <w:rPr>
                <w:rFonts w:ascii="宋体" w:hAnsi="Times New Roman" w:eastAsia="宋体" w:cs="宋体"/>
                <w:sz w:val="32"/>
                <w:szCs w:val="32"/>
              </w:rPr>
              <w:t>17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、政府性基金预算支出分类汇总表（按部门预算经济分类）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宋体" w:hAnsi="Times New Roman" w:eastAsia="宋体" w:cs="宋体"/>
                <w:sz w:val="32"/>
                <w:szCs w:val="32"/>
              </w:rPr>
            </w:pPr>
            <w:r>
              <w:rPr>
                <w:rFonts w:ascii="宋体" w:hAnsi="Times New Roman" w:eastAsia="宋体" w:cs="宋体"/>
                <w:sz w:val="32"/>
                <w:szCs w:val="32"/>
              </w:rPr>
              <w:t>18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、国有资本经营预算支出表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宋体" w:hAnsi="Times New Roman" w:eastAsia="宋体" w:cs="宋体"/>
                <w:sz w:val="32"/>
                <w:szCs w:val="32"/>
              </w:rPr>
            </w:pPr>
            <w:r>
              <w:rPr>
                <w:rFonts w:ascii="宋体" w:hAnsi="Times New Roman" w:eastAsia="宋体" w:cs="宋体"/>
                <w:sz w:val="32"/>
                <w:szCs w:val="32"/>
              </w:rPr>
              <w:t>19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、财政专户管理资金预算支出表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宋体" w:hAnsi="Times New Roman" w:eastAsia="宋体" w:cs="宋体"/>
                <w:sz w:val="32"/>
                <w:szCs w:val="32"/>
              </w:rPr>
            </w:pPr>
            <w:r>
              <w:rPr>
                <w:rFonts w:ascii="宋体" w:hAnsi="Times New Roman" w:eastAsia="宋体" w:cs="宋体"/>
                <w:sz w:val="32"/>
                <w:szCs w:val="32"/>
              </w:rPr>
              <w:t>20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、专项资金预算汇总表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宋体" w:hAnsi="Times New Roman" w:eastAsia="宋体" w:cs="宋体"/>
                <w:sz w:val="32"/>
                <w:szCs w:val="32"/>
              </w:rPr>
            </w:pPr>
            <w:r>
              <w:rPr>
                <w:rFonts w:ascii="宋体" w:hAnsi="Times New Roman" w:eastAsia="宋体" w:cs="宋体"/>
                <w:sz w:val="32"/>
                <w:szCs w:val="32"/>
              </w:rPr>
              <w:t>21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、项目支出绩效目标表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宋体" w:hAnsi="Times New Roman" w:eastAsia="宋体" w:cs="宋体"/>
                <w:sz w:val="32"/>
                <w:szCs w:val="32"/>
              </w:rPr>
            </w:pPr>
            <w:r>
              <w:rPr>
                <w:rFonts w:ascii="宋体" w:hAnsi="Times New Roman" w:eastAsia="宋体" w:cs="宋体"/>
                <w:sz w:val="32"/>
                <w:szCs w:val="32"/>
              </w:rPr>
              <w:t>22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、部门整体支出绩效目标表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宋体" w:hAnsi="Times New Roman" w:eastAsia="宋体" w:cs="宋体"/>
                <w:sz w:val="32"/>
                <w:szCs w:val="32"/>
              </w:rPr>
            </w:pPr>
            <w:r>
              <w:rPr>
                <w:rFonts w:ascii="宋体" w:hAnsi="Times New Roman" w:eastAsia="宋体" w:cs="宋体"/>
                <w:sz w:val="32"/>
                <w:szCs w:val="32"/>
              </w:rPr>
              <w:t>23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、一般公共预算基本支出表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宋体" w:hAnsi="Times New Roman" w:eastAsia="宋体" w:cs="宋体"/>
                <w:color w:val="FF0000"/>
                <w:sz w:val="32"/>
                <w:szCs w:val="32"/>
              </w:rPr>
            </w:pPr>
            <w:r>
              <w:rPr>
                <w:rFonts w:hint="eastAsia" w:ascii="宋体" w:hAnsi="Times New Roman" w:eastAsia="宋体" w:cs="宋体"/>
                <w:b/>
                <w:bCs/>
                <w:color w:val="FF0000"/>
                <w:sz w:val="32"/>
                <w:szCs w:val="32"/>
              </w:rPr>
              <w:t>注：以上部门预算公开报表中，空表表示本部门无相关收支情况。</w:t>
            </w:r>
          </w:p>
        </w:tc>
      </w:tr>
    </w:tbl>
    <w:p/>
    <w:sectPr>
      <w:pgSz w:w="18708" w:h="15840"/>
      <w:pgMar w:top="388" w:right="1080" w:bottom="388" w:left="10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书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Dialog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B"/>
    <w:multiLevelType w:val="singleLevel"/>
    <w:tmpl w:val="0000000B"/>
    <w:lvl w:ilvl="0" w:tentative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Q2NTkwYjM5ZTFiMjI5OWRjMzk3YTYyNWQ4M2E2YzcifQ=="/>
  </w:docVars>
  <w:rsids>
    <w:rsidRoot w:val="00D04A95"/>
    <w:rsid w:val="003E747D"/>
    <w:rsid w:val="0060510E"/>
    <w:rsid w:val="0097138B"/>
    <w:rsid w:val="009C59A6"/>
    <w:rsid w:val="00A04C06"/>
    <w:rsid w:val="00C0687D"/>
    <w:rsid w:val="00C40044"/>
    <w:rsid w:val="00D04A95"/>
    <w:rsid w:val="00E904A8"/>
    <w:rsid w:val="00EA17D5"/>
    <w:rsid w:val="1FCD2B16"/>
    <w:rsid w:val="23D82EE9"/>
    <w:rsid w:val="65D021CB"/>
    <w:rsid w:val="67E45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99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99"/>
    <w:pPr>
      <w:widowControl w:val="0"/>
      <w:autoSpaceDE w:val="0"/>
      <w:autoSpaceDN w:val="0"/>
      <w:adjustRightInd w:val="0"/>
    </w:pPr>
    <w:rPr>
      <w:rFonts w:ascii="Arial" w:hAnsi="Arial" w:cs="Arial" w:eastAsiaTheme="minorEastAsia"/>
      <w:color w:val="000000"/>
      <w:kern w:val="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autoRedefine/>
    <w:qFormat/>
    <w:uiPriority w:val="9"/>
    <w:pPr>
      <w:outlineLvl w:val="0"/>
    </w:pPr>
    <w:rPr>
      <w:b/>
      <w:bCs/>
      <w:sz w:val="32"/>
      <w:szCs w:val="32"/>
    </w:rPr>
  </w:style>
  <w:style w:type="paragraph" w:styleId="3">
    <w:name w:val="heading 2"/>
    <w:basedOn w:val="1"/>
    <w:next w:val="1"/>
    <w:link w:val="10"/>
    <w:autoRedefine/>
    <w:qFormat/>
    <w:uiPriority w:val="99"/>
    <w:pPr>
      <w:outlineLvl w:val="1"/>
    </w:pPr>
    <w:rPr>
      <w:b/>
      <w:bCs/>
      <w:i/>
      <w:iCs/>
      <w:sz w:val="28"/>
      <w:szCs w:val="28"/>
    </w:rPr>
  </w:style>
  <w:style w:type="paragraph" w:styleId="4">
    <w:name w:val="heading 3"/>
    <w:basedOn w:val="1"/>
    <w:next w:val="1"/>
    <w:link w:val="11"/>
    <w:autoRedefine/>
    <w:qFormat/>
    <w:uiPriority w:val="99"/>
    <w:pPr>
      <w:outlineLvl w:val="2"/>
    </w:pPr>
    <w:rPr>
      <w:b/>
      <w:bCs/>
      <w:sz w:val="26"/>
      <w:szCs w:val="26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3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2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标题 1 Char"/>
    <w:basedOn w:val="8"/>
    <w:link w:val="2"/>
    <w:autoRedefine/>
    <w:qFormat/>
    <w:uiPriority w:val="9"/>
    <w:rPr>
      <w:b/>
      <w:bCs/>
      <w:kern w:val="44"/>
      <w:sz w:val="44"/>
      <w:szCs w:val="44"/>
    </w:rPr>
  </w:style>
  <w:style w:type="character" w:customStyle="1" w:styleId="10">
    <w:name w:val="标题 2 Char"/>
    <w:basedOn w:val="8"/>
    <w:link w:val="3"/>
    <w:autoRedefine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1">
    <w:name w:val="标题 3 Char"/>
    <w:basedOn w:val="8"/>
    <w:link w:val="4"/>
    <w:autoRedefine/>
    <w:semiHidden/>
    <w:qFormat/>
    <w:uiPriority w:val="9"/>
    <w:rPr>
      <w:b/>
      <w:bCs/>
      <w:sz w:val="32"/>
      <w:szCs w:val="32"/>
    </w:rPr>
  </w:style>
  <w:style w:type="character" w:customStyle="1" w:styleId="12">
    <w:name w:val="页眉 Char"/>
    <w:basedOn w:val="8"/>
    <w:link w:val="6"/>
    <w:autoRedefine/>
    <w:semiHidden/>
    <w:qFormat/>
    <w:uiPriority w:val="99"/>
    <w:rPr>
      <w:rFonts w:ascii="Arial" w:hAnsi="Arial" w:cs="Arial"/>
      <w:color w:val="000000"/>
      <w:kern w:val="0"/>
      <w:sz w:val="18"/>
      <w:szCs w:val="18"/>
    </w:rPr>
  </w:style>
  <w:style w:type="character" w:customStyle="1" w:styleId="13">
    <w:name w:val="页脚 Char"/>
    <w:basedOn w:val="8"/>
    <w:link w:val="5"/>
    <w:autoRedefine/>
    <w:semiHidden/>
    <w:qFormat/>
    <w:uiPriority w:val="99"/>
    <w:rPr>
      <w:rFonts w:ascii="Arial" w:hAnsi="Arial" w:cs="Arial"/>
      <w:color w:val="000000"/>
      <w:kern w:val="0"/>
      <w:sz w:val="18"/>
      <w:szCs w:val="18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5">
    <w:name w:val="ZW"/>
    <w:qFormat/>
    <w:uiPriority w:val="0"/>
    <w:pPr>
      <w:widowControl w:val="0"/>
      <w:autoSpaceDE w:val="0"/>
      <w:autoSpaceDN w:val="0"/>
      <w:adjustRightInd w:val="0"/>
      <w:spacing w:line="450" w:lineRule="atLeast"/>
      <w:ind w:firstLine="590"/>
      <w:jc w:val="both"/>
      <w:textAlignment w:val="center"/>
    </w:pPr>
    <w:rPr>
      <w:rFonts w:ascii="方正书宋_GBK" w:hAnsi="Calibri" w:eastAsia="方正书宋_GBK" w:cs="方正书宋_GBK"/>
      <w:color w:val="000000"/>
      <w:sz w:val="28"/>
      <w:szCs w:val="28"/>
      <w:lang w:val="zh-CN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596</Words>
  <Characters>3400</Characters>
  <Lines>28</Lines>
  <Paragraphs>7</Paragraphs>
  <TotalTime>22</TotalTime>
  <ScaleCrop>false</ScaleCrop>
  <LinksUpToDate>false</LinksUpToDate>
  <CharactersWithSpaces>3989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2024-03-22T06:36:00Z</dcterms:created>
  <dc:creator>PC</dc:creator>
  <cp:lastModifiedBy>Administrator</cp:lastModifiedBy>
  <dcterms:modified xsi:type="dcterms:W3CDTF">2024-03-25T06:59:29Z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4CE3853AF08F4739BD2942ECE037F8C9_12</vt:lpwstr>
  </property>
</Properties>
</file>