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highlight w:val="none"/>
        </w:rPr>
      </w:pPr>
      <w:bookmarkStart w:id="5" w:name="_GoBack"/>
      <w:bookmarkEnd w:id="5"/>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eastAsia" w:eastAsia="仿宋_GB2312" w:cs="Times New Roman"/>
          <w:sz w:val="32"/>
          <w:szCs w:val="32"/>
          <w:highlight w:val="none"/>
          <w:u w:val="single"/>
          <w:lang w:val="en-US" w:eastAsia="zh-CN"/>
        </w:rPr>
        <w:t>岳阳市疾病预防控制中心</w:t>
      </w:r>
    </w:p>
    <w:p>
      <w:pPr>
        <w:spacing w:line="600" w:lineRule="exact"/>
        <w:jc w:val="center"/>
        <w:rPr>
          <w:rFonts w:hint="default" w:ascii="Times New Roman" w:hAnsi="Times New Roman" w:eastAsia="楷体_GB2312" w:cs="Times New Roman"/>
          <w:sz w:val="32"/>
          <w:szCs w:val="32"/>
          <w:highlight w:val="none"/>
        </w:rPr>
      </w:pPr>
      <w:r>
        <w:rPr>
          <w:rFonts w:hint="eastAsia" w:eastAsia="楷体_GB2312" w:cs="Times New Roman"/>
          <w:sz w:val="32"/>
          <w:szCs w:val="32"/>
          <w:highlight w:val="none"/>
          <w:lang w:val="en-US" w:eastAsia="zh-CN"/>
        </w:rPr>
        <w:t>2025</w:t>
      </w:r>
      <w:r>
        <w:rPr>
          <w:rFonts w:hint="default" w:ascii="Times New Roman" w:hAnsi="Times New Roman" w:eastAsia="楷体_GB2312" w:cs="Times New Roman"/>
          <w:sz w:val="32"/>
          <w:szCs w:val="32"/>
          <w:highlight w:val="none"/>
        </w:rPr>
        <w:t>年</w:t>
      </w:r>
      <w:r>
        <w:rPr>
          <w:rFonts w:hint="eastAsia" w:eastAsia="楷体_GB2312" w:cs="Times New Roman"/>
          <w:sz w:val="32"/>
          <w:szCs w:val="32"/>
          <w:highlight w:val="none"/>
          <w:lang w:val="en-US" w:eastAsia="zh-CN"/>
        </w:rPr>
        <w:t>6</w:t>
      </w:r>
      <w:r>
        <w:rPr>
          <w:rFonts w:hint="default" w:ascii="Times New Roman" w:hAnsi="Times New Roman" w:eastAsia="楷体_GB2312" w:cs="Times New Roman"/>
          <w:sz w:val="32"/>
          <w:szCs w:val="32"/>
          <w:highlight w:val="none"/>
        </w:rPr>
        <w:t>月</w:t>
      </w:r>
      <w:r>
        <w:rPr>
          <w:rFonts w:hint="eastAsia" w:eastAsia="楷体_GB2312" w:cs="Times New Roman"/>
          <w:sz w:val="32"/>
          <w:szCs w:val="32"/>
          <w:highlight w:val="none"/>
          <w:lang w:val="en-US" w:eastAsia="zh-CN"/>
        </w:rPr>
        <w:t>26</w:t>
      </w:r>
      <w:r>
        <w:rPr>
          <w:rFonts w:hint="default" w:ascii="Times New Roman" w:hAnsi="Times New Roman" w:eastAsia="楷体_GB2312" w:cs="Times New Roman"/>
          <w:sz w:val="32"/>
          <w:szCs w:val="32"/>
          <w:highlight w:val="none"/>
        </w:rPr>
        <w:t>日</w:t>
      </w:r>
    </w:p>
    <w:p>
      <w:pPr>
        <w:ind w:firstLine="880" w:firstLineChars="200"/>
        <w:jc w:val="both"/>
        <w:rPr>
          <w:rFonts w:hint="eastAsia" w:ascii="方正小标宋简体" w:hAnsi="方正小标宋简体" w:eastAsia="方正小标宋简体" w:cs="方正小标宋简体"/>
          <w:sz w:val="44"/>
          <w:szCs w:val="44"/>
          <w:highlight w:val="none"/>
        </w:rPr>
      </w:pPr>
    </w:p>
    <w:p>
      <w:pPr>
        <w:ind w:firstLine="880" w:firstLineChars="200"/>
        <w:jc w:val="both"/>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岳阳市疾控中心</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单位基本情况</w:t>
      </w:r>
    </w:p>
    <w:p>
      <w:pPr>
        <w:widowControl/>
        <w:ind w:firstLine="420" w:firstLineChars="200"/>
        <w:jc w:val="left"/>
        <w:rPr>
          <w:rFonts w:hint="eastAsia" w:ascii="Times New Roman" w:hAnsi="Times New Roman" w:eastAsia="仿宋_GB2312" w:cs="Times New Roman"/>
          <w:color w:val="000000"/>
          <w:sz w:val="32"/>
          <w:szCs w:val="32"/>
          <w:highlight w:val="none"/>
          <w:lang w:val="en-US" w:eastAsia="zh-CN"/>
        </w:rPr>
      </w:pPr>
      <w:r>
        <w:rPr>
          <w:rFonts w:hint="eastAsia"/>
          <w:lang w:val="en-US" w:eastAsia="zh-CN"/>
        </w:rPr>
        <w:t xml:space="preserve">  </w:t>
      </w:r>
      <w:r>
        <w:rPr>
          <w:rFonts w:hint="eastAsia" w:ascii="仿宋" w:hAnsi="仿宋" w:eastAsia="仿宋" w:cs="仿宋"/>
          <w:sz w:val="32"/>
          <w:szCs w:val="32"/>
        </w:rPr>
        <w:t>岳阳市疾控中心前身为市防疫站，2002年分为市疾控中心和卫生监督中心，2007年市职防所并入疾控中心，为公益一类事业单位，中心核定全额编制1</w:t>
      </w:r>
      <w:r>
        <w:rPr>
          <w:rFonts w:ascii="仿宋" w:hAnsi="仿宋" w:eastAsia="仿宋" w:cs="仿宋"/>
          <w:sz w:val="32"/>
          <w:szCs w:val="32"/>
        </w:rPr>
        <w:t>0</w:t>
      </w:r>
      <w:r>
        <w:rPr>
          <w:rFonts w:hint="eastAsia" w:ascii="仿宋" w:hAnsi="仿宋" w:eastAsia="仿宋" w:cs="仿宋"/>
          <w:sz w:val="32"/>
          <w:szCs w:val="32"/>
          <w:lang w:val="en-US" w:eastAsia="zh-CN"/>
        </w:rPr>
        <w:t>9</w:t>
      </w:r>
      <w:r>
        <w:rPr>
          <w:rFonts w:hint="eastAsia" w:ascii="仿宋" w:hAnsi="仿宋" w:eastAsia="仿宋" w:cs="仿宋"/>
          <w:sz w:val="32"/>
          <w:szCs w:val="32"/>
        </w:rPr>
        <w:t>名,现有在职在编人员</w:t>
      </w:r>
      <w:r>
        <w:rPr>
          <w:rFonts w:hint="eastAsia" w:ascii="仿宋" w:hAnsi="仿宋" w:eastAsia="仿宋" w:cs="仿宋"/>
          <w:sz w:val="32"/>
          <w:szCs w:val="32"/>
          <w:lang w:val="en-US" w:eastAsia="zh-CN"/>
        </w:rPr>
        <w:t>97</w:t>
      </w:r>
      <w:r>
        <w:rPr>
          <w:rFonts w:hint="eastAsia" w:ascii="仿宋" w:hAnsi="仿宋" w:eastAsia="仿宋" w:cs="仿宋"/>
          <w:sz w:val="32"/>
          <w:szCs w:val="32"/>
        </w:rPr>
        <w:t>名。隶属岳阳市卫健委，业务上受湖南省疾病预防控制中心、湖南省结核病防治所、湖南省职业病防治院、湖南省血防所的指导。主要承担七大职责:全市疾病预防与控制;突发公共卫生事件和灾害疫情应急处置;疫情及健康相关因素信息管理;健康危害因素监测与干预;实验室检测检验与评价;健康教育与健康促进;疾病预防控制技术管理与应用研究指导。</w:t>
      </w:r>
    </w:p>
    <w:p>
      <w:pPr>
        <w:pStyle w:val="7"/>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w:t>
      </w:r>
      <w:r>
        <w:rPr>
          <w:rFonts w:hint="eastAsia" w:ascii="黑体" w:hAnsi="黑体" w:eastAsia="黑体" w:cs="黑体"/>
          <w:sz w:val="32"/>
          <w:szCs w:val="32"/>
        </w:rPr>
        <w:t>绩效目标实施情况及成效</w:t>
      </w:r>
    </w:p>
    <w:p>
      <w:pPr>
        <w:keepNext w:val="0"/>
        <w:keepLines w:val="0"/>
        <w:pageBreakBefore w:val="0"/>
        <w:kinsoku/>
        <w:wordWrap/>
        <w:overflowPunct/>
        <w:topLinePunct w:val="0"/>
        <w:autoSpaceDE/>
        <w:autoSpaceDN/>
        <w:bidi w:val="0"/>
        <w:adjustRightInd w:val="0"/>
        <w:snapToGrid w:val="0"/>
        <w:spacing w:line="580" w:lineRule="exact"/>
        <w:ind w:left="0" w:firstLine="640"/>
        <w:jc w:val="both"/>
        <w:textAlignment w:val="auto"/>
        <w:rPr>
          <w:rFonts w:hint="default" w:ascii="仿宋" w:hAnsi="仿宋" w:eastAsia="仿宋" w:cs="仿宋"/>
          <w:spacing w:val="0"/>
          <w:sz w:val="32"/>
          <w:szCs w:val="32"/>
          <w:highlight w:val="none"/>
          <w:lang w:val="en-US"/>
        </w:rPr>
      </w:pPr>
      <w:r>
        <w:rPr>
          <w:rFonts w:hint="eastAsia" w:ascii="仿宋" w:hAnsi="仿宋" w:eastAsia="仿宋" w:cs="仿宋"/>
          <w:spacing w:val="0"/>
          <w:sz w:val="32"/>
          <w:szCs w:val="32"/>
          <w:highlight w:val="none"/>
        </w:rPr>
        <w:t>202</w:t>
      </w:r>
      <w:r>
        <w:rPr>
          <w:rFonts w:hint="eastAsia" w:ascii="仿宋" w:hAnsi="仿宋" w:eastAsia="仿宋" w:cs="仿宋"/>
          <w:spacing w:val="0"/>
          <w:sz w:val="32"/>
          <w:szCs w:val="32"/>
          <w:highlight w:val="none"/>
          <w:lang w:val="en-US" w:eastAsia="zh-CN"/>
        </w:rPr>
        <w:t>4</w:t>
      </w:r>
      <w:r>
        <w:rPr>
          <w:rFonts w:hint="eastAsia" w:ascii="仿宋" w:hAnsi="仿宋" w:eastAsia="仿宋" w:cs="仿宋"/>
          <w:spacing w:val="0"/>
          <w:sz w:val="32"/>
          <w:szCs w:val="32"/>
          <w:highlight w:val="none"/>
        </w:rPr>
        <w:t>年</w:t>
      </w:r>
      <w:r>
        <w:rPr>
          <w:rFonts w:hint="eastAsia" w:ascii="仿宋" w:hAnsi="仿宋" w:eastAsia="仿宋" w:cs="仿宋"/>
          <w:spacing w:val="0"/>
          <w:sz w:val="32"/>
          <w:szCs w:val="32"/>
          <w:highlight w:val="none"/>
          <w:lang w:val="en-US" w:eastAsia="zh-CN"/>
        </w:rPr>
        <w:t>以来</w:t>
      </w:r>
      <w:r>
        <w:rPr>
          <w:rFonts w:hint="eastAsia" w:ascii="仿宋" w:hAnsi="仿宋" w:eastAsia="仿宋" w:cs="仿宋"/>
          <w:spacing w:val="0"/>
          <w:sz w:val="32"/>
          <w:szCs w:val="32"/>
          <w:highlight w:val="none"/>
        </w:rPr>
        <w:t>，岳阳市疾控中心以习近平新时代中国特色社会主义思想为</w:t>
      </w:r>
      <w:r>
        <w:rPr>
          <w:rFonts w:hint="eastAsia" w:ascii="仿宋" w:hAnsi="仿宋" w:eastAsia="仿宋" w:cs="仿宋"/>
          <w:spacing w:val="0"/>
          <w:sz w:val="32"/>
          <w:szCs w:val="32"/>
          <w:highlight w:val="none"/>
          <w:lang w:val="en-US" w:eastAsia="zh-CN"/>
        </w:rPr>
        <w:t>指引</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全面深入</w:t>
      </w:r>
      <w:r>
        <w:rPr>
          <w:rFonts w:hint="eastAsia" w:ascii="仿宋" w:hAnsi="仿宋" w:eastAsia="仿宋" w:cs="仿宋"/>
          <w:spacing w:val="0"/>
          <w:sz w:val="32"/>
          <w:szCs w:val="32"/>
          <w:highlight w:val="none"/>
        </w:rPr>
        <w:t>贯彻党的</w:t>
      </w:r>
      <w:r>
        <w:rPr>
          <w:rFonts w:hint="eastAsia" w:ascii="仿宋" w:hAnsi="仿宋" w:eastAsia="仿宋" w:cs="仿宋"/>
          <w:spacing w:val="0"/>
          <w:sz w:val="32"/>
          <w:szCs w:val="32"/>
          <w:highlight w:val="none"/>
          <w:lang w:val="en-US" w:eastAsia="zh-CN"/>
        </w:rPr>
        <w:t>二十大</w:t>
      </w:r>
      <w:r>
        <w:rPr>
          <w:rFonts w:hint="eastAsia" w:ascii="仿宋" w:hAnsi="仿宋" w:eastAsia="仿宋" w:cs="仿宋"/>
          <w:spacing w:val="0"/>
          <w:sz w:val="32"/>
          <w:szCs w:val="32"/>
          <w:highlight w:val="none"/>
        </w:rPr>
        <w:t>精神，</w:t>
      </w:r>
      <w:r>
        <w:rPr>
          <w:rFonts w:hint="eastAsia" w:ascii="仿宋" w:hAnsi="仿宋" w:eastAsia="仿宋" w:cs="仿宋"/>
          <w:spacing w:val="0"/>
          <w:sz w:val="32"/>
          <w:szCs w:val="32"/>
          <w:highlight w:val="none"/>
          <w:lang w:val="en-US" w:eastAsia="zh-CN"/>
        </w:rPr>
        <w:t>在市委、市政府</w:t>
      </w:r>
      <w:r>
        <w:rPr>
          <w:rFonts w:hint="eastAsia" w:ascii="仿宋" w:hAnsi="仿宋" w:eastAsia="仿宋" w:cs="仿宋"/>
          <w:spacing w:val="0"/>
          <w:sz w:val="32"/>
          <w:szCs w:val="32"/>
          <w:highlight w:val="none"/>
        </w:rPr>
        <w:t>、市卫健委的正确领导下，</w:t>
      </w:r>
      <w:r>
        <w:rPr>
          <w:rFonts w:hint="eastAsia" w:ascii="仿宋" w:hAnsi="仿宋" w:eastAsia="仿宋" w:cs="仿宋"/>
          <w:spacing w:val="0"/>
          <w:sz w:val="32"/>
          <w:szCs w:val="32"/>
          <w:highlight w:val="none"/>
          <w:lang w:val="en-US" w:eastAsia="zh-CN"/>
        </w:rPr>
        <w:t>围绕“</w:t>
      </w:r>
      <w:r>
        <w:rPr>
          <w:rFonts w:hint="eastAsia" w:ascii="仿宋" w:hAnsi="仿宋" w:eastAsia="仿宋" w:cs="仿宋"/>
          <w:spacing w:val="0"/>
          <w:sz w:val="32"/>
          <w:szCs w:val="32"/>
          <w:highlight w:val="none"/>
        </w:rPr>
        <w:t>坚持预防为主</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的原则</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牢固树立“大卫生、大健康”理念，</w:t>
      </w:r>
      <w:r>
        <w:rPr>
          <w:rFonts w:hint="eastAsia" w:ascii="仿宋" w:hAnsi="仿宋" w:eastAsia="仿宋" w:cs="仿宋"/>
          <w:spacing w:val="0"/>
          <w:sz w:val="32"/>
          <w:szCs w:val="32"/>
          <w:highlight w:val="none"/>
          <w:lang w:val="en-US" w:eastAsia="zh-CN"/>
        </w:rPr>
        <w:t>落实</w:t>
      </w:r>
      <w:r>
        <w:rPr>
          <w:rFonts w:hint="eastAsia" w:ascii="仿宋" w:hAnsi="仿宋" w:eastAsia="仿宋" w:cs="仿宋"/>
          <w:spacing w:val="0"/>
          <w:sz w:val="32"/>
          <w:szCs w:val="32"/>
          <w:highlight w:val="none"/>
        </w:rPr>
        <w:t>省市</w:t>
      </w:r>
      <w:r>
        <w:rPr>
          <w:rFonts w:ascii="仿宋" w:hAnsi="仿宋" w:eastAsia="仿宋" w:cs="仿宋"/>
          <w:spacing w:val="0"/>
          <w:sz w:val="32"/>
          <w:szCs w:val="32"/>
          <w:highlight w:val="none"/>
        </w:rPr>
        <w:t>疾病预防控制工作</w:t>
      </w:r>
      <w:r>
        <w:rPr>
          <w:rFonts w:hint="eastAsia" w:ascii="仿宋" w:hAnsi="仿宋" w:eastAsia="仿宋" w:cs="仿宋"/>
          <w:spacing w:val="0"/>
          <w:sz w:val="32"/>
          <w:szCs w:val="32"/>
          <w:highlight w:val="none"/>
          <w:lang w:val="en-US" w:eastAsia="zh-CN"/>
        </w:rPr>
        <w:t>部署</w:t>
      </w:r>
      <w:r>
        <w:rPr>
          <w:rFonts w:ascii="仿宋" w:hAnsi="仿宋" w:eastAsia="仿宋" w:cs="仿宋"/>
          <w:spacing w:val="0"/>
          <w:sz w:val="32"/>
          <w:szCs w:val="32"/>
          <w:highlight w:val="none"/>
        </w:rPr>
        <w:t>要求，</w:t>
      </w:r>
      <w:r>
        <w:rPr>
          <w:rFonts w:hint="default" w:ascii="Times New Roman" w:hAnsi="Times New Roman" w:eastAsia="仿宋" w:cs="Times New Roman"/>
          <w:spacing w:val="0"/>
          <w:sz w:val="32"/>
          <w:szCs w:val="32"/>
          <w:highlight w:val="none"/>
        </w:rPr>
        <w:t>以</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一个推动</w:t>
      </w:r>
      <w:r>
        <w:rPr>
          <w:rFonts w:hint="eastAsia" w:ascii="仿宋" w:hAnsi="仿宋" w:eastAsia="仿宋"/>
          <w:spacing w:val="0"/>
          <w:sz w:val="32"/>
          <w:szCs w:val="32"/>
          <w:highlight w:val="none"/>
        </w:rPr>
        <w:t>、</w:t>
      </w:r>
      <w:r>
        <w:rPr>
          <w:rFonts w:hint="eastAsia" w:ascii="Times New Roman" w:hAnsi="Times New Roman" w:eastAsia="仿宋" w:cs="Times New Roman"/>
          <w:spacing w:val="0"/>
          <w:sz w:val="32"/>
          <w:szCs w:val="32"/>
          <w:highlight w:val="none"/>
          <w:lang w:val="en-US" w:eastAsia="zh-CN"/>
        </w:rPr>
        <w:t>两项行动</w:t>
      </w:r>
      <w:r>
        <w:rPr>
          <w:rFonts w:hint="eastAsia" w:ascii="仿宋" w:hAnsi="仿宋" w:eastAsia="仿宋"/>
          <w:spacing w:val="0"/>
          <w:sz w:val="32"/>
          <w:szCs w:val="32"/>
          <w:highlight w:val="none"/>
        </w:rPr>
        <w:t>、</w:t>
      </w:r>
      <w:r>
        <w:rPr>
          <w:rFonts w:hint="eastAsia" w:ascii="仿宋" w:hAnsi="仿宋" w:eastAsia="仿宋"/>
          <w:spacing w:val="0"/>
          <w:sz w:val="32"/>
          <w:szCs w:val="32"/>
          <w:highlight w:val="none"/>
          <w:lang w:val="en-US" w:eastAsia="zh-CN"/>
        </w:rPr>
        <w:t>四个强化</w:t>
      </w:r>
      <w:r>
        <w:rPr>
          <w:rFonts w:hint="eastAsia" w:ascii="Times New Roman" w:hAnsi="Times New Roman" w:eastAsia="仿宋" w:cs="Times New Roman"/>
          <w:spacing w:val="0"/>
          <w:sz w:val="32"/>
          <w:szCs w:val="32"/>
          <w:highlight w:val="none"/>
          <w:lang w:eastAsia="zh-CN"/>
        </w:rPr>
        <w:t>”</w:t>
      </w:r>
      <w:r>
        <w:rPr>
          <w:rFonts w:hint="eastAsia" w:ascii="Times New Roman" w:hAnsi="Times New Roman" w:eastAsia="仿宋" w:cs="Times New Roman"/>
          <w:spacing w:val="0"/>
          <w:sz w:val="32"/>
          <w:szCs w:val="32"/>
          <w:highlight w:val="none"/>
          <w:lang w:val="en-US" w:eastAsia="zh-CN"/>
        </w:rPr>
        <w:t>为重点，切实推动</w:t>
      </w:r>
      <w:r>
        <w:rPr>
          <w:rFonts w:hint="eastAsia" w:ascii="仿宋" w:hAnsi="仿宋" w:eastAsia="仿宋" w:cs="仿宋"/>
          <w:spacing w:val="0"/>
          <w:sz w:val="32"/>
          <w:szCs w:val="32"/>
          <w:highlight w:val="none"/>
          <w:lang w:val="en-US" w:eastAsia="zh-CN"/>
        </w:rPr>
        <w:t>党建业务融合促发展，</w:t>
      </w:r>
      <w:r>
        <w:rPr>
          <w:rFonts w:hint="eastAsia" w:ascii="Times New Roman" w:hAnsi="Times New Roman" w:eastAsia="仿宋" w:cs="Times New Roman"/>
          <w:spacing w:val="0"/>
          <w:sz w:val="32"/>
          <w:szCs w:val="32"/>
          <w:highlight w:val="none"/>
          <w:lang w:val="en-US" w:eastAsia="zh-CN"/>
        </w:rPr>
        <w:t>全力做好各项疾病预防控制工作。</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黑体" w:cs="Times New Roman"/>
          <w:b w:val="0"/>
          <w:bCs/>
          <w:color w:val="000000" w:themeColor="text1"/>
          <w:spacing w:val="0"/>
          <w:kern w:val="2"/>
          <w:sz w:val="32"/>
          <w:szCs w:val="32"/>
          <w:lang w:val="en-US" w:eastAsia="zh-CN" w:bidi="ar-SA"/>
          <w14:textFill>
            <w14:solidFill>
              <w14:schemeClr w14:val="tx1"/>
            </w14:solidFill>
          </w14:textFill>
        </w:rPr>
        <w:t>（一）</w:t>
      </w:r>
      <w:r>
        <w:rPr>
          <w:rFonts w:hint="default" w:ascii="Times New Roman" w:hAnsi="Times New Roman" w:eastAsia="黑体" w:cs="Times New Roman"/>
          <w:b w:val="0"/>
          <w:bCs/>
          <w:color w:val="000000" w:themeColor="text1"/>
          <w:spacing w:val="0"/>
          <w:sz w:val="32"/>
          <w:szCs w:val="32"/>
          <w:highlight w:val="none"/>
          <w14:textFill>
            <w14:solidFill>
              <w14:schemeClr w14:val="tx1"/>
            </w14:solidFill>
          </w14:textFill>
        </w:rPr>
        <w:t>重大传染病防控</w:t>
      </w:r>
      <w:r>
        <w:rPr>
          <w:rFonts w:hint="default"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t>工作</w:t>
      </w:r>
    </w:p>
    <w:p>
      <w:pPr>
        <w:keepNext w:val="0"/>
        <w:keepLines w:val="0"/>
        <w:pageBreakBefore w:val="0"/>
        <w:kinsoku/>
        <w:wordWrap/>
        <w:overflowPunct/>
        <w:topLinePunct w:val="0"/>
        <w:autoSpaceDE/>
        <w:autoSpaceDN/>
        <w:bidi w:val="0"/>
        <w:spacing w:line="580" w:lineRule="exact"/>
        <w:ind w:left="0" w:firstLine="643" w:firstLineChars="200"/>
        <w:textAlignment w:val="auto"/>
        <w:rPr>
          <w:rFonts w:hint="eastAsia" w:ascii="楷体_GB2312" w:hAnsi="楷体_GB2312" w:eastAsia="楷体_GB2312" w:cs="楷体_GB2312"/>
          <w:b/>
          <w:color w:val="auto"/>
          <w:spacing w:val="0"/>
          <w:sz w:val="32"/>
          <w:szCs w:val="32"/>
          <w:highlight w:val="none"/>
          <w:lang w:eastAsia="zh-CN"/>
        </w:rPr>
      </w:pPr>
      <w:r>
        <w:rPr>
          <w:rFonts w:hint="eastAsia" w:ascii="楷体_GB2312" w:hAnsi="楷体_GB2312" w:eastAsia="楷体_GB2312" w:cs="楷体_GB2312"/>
          <w:b/>
          <w:color w:val="auto"/>
          <w:spacing w:val="0"/>
          <w:sz w:val="32"/>
          <w:szCs w:val="32"/>
          <w:highlight w:val="none"/>
          <w:lang w:val="en-US" w:eastAsia="zh-CN"/>
        </w:rPr>
        <w:t>1.</w:t>
      </w:r>
      <w:r>
        <w:rPr>
          <w:rFonts w:hint="eastAsia" w:ascii="楷体_GB2312" w:hAnsi="楷体_GB2312" w:eastAsia="楷体_GB2312" w:cs="楷体_GB2312"/>
          <w:b/>
          <w:color w:val="auto"/>
          <w:spacing w:val="0"/>
          <w:sz w:val="32"/>
          <w:szCs w:val="32"/>
          <w:highlight w:val="none"/>
          <w:lang w:eastAsia="zh-CN"/>
        </w:rPr>
        <w:t>呼吸道传染病重点病种监测</w:t>
      </w:r>
    </w:p>
    <w:p>
      <w:pPr>
        <w:keepNext w:val="0"/>
        <w:keepLines w:val="0"/>
        <w:pageBreakBefore w:val="0"/>
        <w:pBdr>
          <w:bottom w:val="none" w:color="auto" w:sz="0" w:space="0"/>
        </w:pBdr>
        <w:kinsoku/>
        <w:wordWrap/>
        <w:overflowPunct/>
        <w:topLinePunct w:val="0"/>
        <w:autoSpaceDE/>
        <w:autoSpaceDN/>
        <w:bidi w:val="0"/>
        <w:adjustRightInd/>
        <w:snapToGrid w:val="0"/>
        <w:spacing w:before="0" w:after="0" w:line="580" w:lineRule="exact"/>
        <w:ind w:left="0" w:right="0" w:firstLine="643" w:firstLineChars="200"/>
        <w:jc w:val="both"/>
        <w:textAlignment w:val="auto"/>
        <w:rPr>
          <w:rFonts w:hint="eastAsia" w:ascii="仿宋" w:hAnsi="仿宋" w:eastAsia="仿宋" w:cs="仿宋"/>
          <w:i w:val="0"/>
          <w:strike w:val="0"/>
          <w:color w:val="000000"/>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b/>
          <w:bCs/>
          <w:i w:val="0"/>
          <w:strike w:val="0"/>
          <w:color w:val="000000"/>
          <w:spacing w:val="0"/>
          <w:sz w:val="32"/>
          <w:szCs w:val="32"/>
          <w:highlight w:val="none"/>
          <w:u w:val="none"/>
          <w:lang w:val="en-US" w:eastAsia="zh-CN"/>
        </w:rPr>
        <w:t>1</w:t>
      </w: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b/>
          <w:bCs/>
          <w:i w:val="0"/>
          <w:strike w:val="0"/>
          <w:color w:val="000000"/>
          <w:spacing w:val="0"/>
          <w:sz w:val="32"/>
          <w:szCs w:val="32"/>
          <w:highlight w:val="none"/>
          <w:u w:val="none"/>
        </w:rPr>
        <w:t>新冠病毒感染</w:t>
      </w:r>
      <w:r>
        <w:rPr>
          <w:rFonts w:hint="eastAsia" w:ascii="仿宋" w:hAnsi="仿宋" w:eastAsia="仿宋" w:cs="仿宋"/>
          <w:b/>
          <w:bCs/>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截至12月8日，全市报告新冠病毒感染病例7376例、阳性检测139例。病例分型为：轻症7012例，中型347例，重型12例，危重型5例，无死亡病例。12个县市区均有报告。地区分布为</w:t>
      </w:r>
      <w:r>
        <w:rPr>
          <w:rFonts w:hint="eastAsia" w:ascii="仿宋" w:hAnsi="仿宋" w:eastAsia="仿宋" w:cs="仿宋"/>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岳阳楼区（3509例）、 云溪区（341例）、君山区（261例）、岳阳县（407例）、华容县（403例）、湘阴县（381例）、平江县（428例）汨罗市（438例）、临湘市（224例）、屈原管理区（71例）、岳阳经济开发区（555例）、南湖新区（358例）。无聚集性疫情报告。</w:t>
      </w:r>
      <w:r>
        <w:rPr>
          <w:rFonts w:hint="eastAsia" w:ascii="仿宋" w:hAnsi="仿宋" w:eastAsia="仿宋" w:cs="仿宋"/>
          <w:i w:val="0"/>
          <w:strike w:val="0"/>
          <w:color w:val="000000"/>
          <w:spacing w:val="0"/>
          <w:sz w:val="32"/>
          <w:szCs w:val="32"/>
          <w:highlight w:val="none"/>
          <w:u w:val="none"/>
        </w:rPr>
        <w:tab/>
      </w:r>
      <w:r>
        <w:rPr>
          <w:rFonts w:hint="eastAsia" w:ascii="仿宋" w:hAnsi="仿宋" w:eastAsia="仿宋" w:cs="仿宋"/>
          <w:i w:val="0"/>
          <w:strike w:val="0"/>
          <w:color w:val="000000"/>
          <w:spacing w:val="0"/>
          <w:sz w:val="32"/>
          <w:szCs w:val="32"/>
          <w:highlight w:val="none"/>
          <w:u w:val="none"/>
        </w:rPr>
        <w:tab/>
      </w:r>
    </w:p>
    <w:p>
      <w:pPr>
        <w:keepNext w:val="0"/>
        <w:keepLines w:val="0"/>
        <w:pageBreakBefore w:val="0"/>
        <w:kinsoku/>
        <w:wordWrap/>
        <w:overflowPunct/>
        <w:topLinePunct w:val="0"/>
        <w:autoSpaceDE/>
        <w:autoSpaceDN/>
        <w:bidi w:val="0"/>
        <w:adjustRightInd/>
        <w:snapToGrid w:val="0"/>
        <w:spacing w:before="0" w:after="0" w:line="580" w:lineRule="exact"/>
        <w:ind w:left="0" w:right="0" w:firstLine="640"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i w:val="0"/>
          <w:strike w:val="0"/>
          <w:color w:val="000000"/>
          <w:spacing w:val="0"/>
          <w:sz w:val="32"/>
          <w:szCs w:val="32"/>
          <w:highlight w:val="none"/>
          <w:u w:val="none"/>
        </w:rPr>
        <w:t>4家呼吸道哨点监测医院常规开展新冠哨点监测，1、哨点医院ILI新冠病毒感染监测情况（</w:t>
      </w:r>
      <w:r>
        <w:rPr>
          <w:rFonts w:hint="eastAsia" w:ascii="仿宋" w:hAnsi="仿宋" w:eastAsia="仿宋" w:cs="仿宋"/>
          <w:i w:val="0"/>
          <w:strike w:val="0"/>
          <w:color w:val="000000"/>
          <w:spacing w:val="0"/>
          <w:sz w:val="32"/>
          <w:szCs w:val="32"/>
          <w:highlight w:val="none"/>
          <w:u w:val="none"/>
          <w:lang w:val="en-US" w:eastAsia="zh-CN"/>
        </w:rPr>
        <w:t>1-50周</w:t>
      </w:r>
      <w:r>
        <w:rPr>
          <w:rFonts w:hint="eastAsia" w:ascii="仿宋" w:hAnsi="仿宋" w:eastAsia="仿宋" w:cs="仿宋"/>
          <w:i w:val="0"/>
          <w:strike w:val="0"/>
          <w:color w:val="000000"/>
          <w:spacing w:val="0"/>
          <w:sz w:val="32"/>
          <w:szCs w:val="32"/>
          <w:highlight w:val="none"/>
          <w:u w:val="none"/>
        </w:rPr>
        <w:t>）：岳阳市中心医院阳性检测</w:t>
      </w:r>
      <w:r>
        <w:rPr>
          <w:rFonts w:hint="eastAsia" w:ascii="仿宋" w:hAnsi="仿宋" w:eastAsia="仿宋" w:cs="仿宋"/>
          <w:i w:val="0"/>
          <w:strike w:val="0"/>
          <w:color w:val="000000"/>
          <w:spacing w:val="0"/>
          <w:sz w:val="32"/>
          <w:szCs w:val="32"/>
          <w:highlight w:val="none"/>
          <w:u w:val="none"/>
          <w:lang w:val="en-US" w:eastAsia="zh-CN"/>
        </w:rPr>
        <w:t>比例18.82</w:t>
      </w:r>
      <w:r>
        <w:rPr>
          <w:rFonts w:hint="eastAsia" w:ascii="仿宋" w:hAnsi="仿宋" w:eastAsia="仿宋" w:cs="仿宋"/>
          <w:i w:val="0"/>
          <w:strike w:val="0"/>
          <w:color w:val="000000"/>
          <w:spacing w:val="0"/>
          <w:sz w:val="32"/>
          <w:szCs w:val="32"/>
          <w:highlight w:val="none"/>
          <w:u w:val="none"/>
        </w:rPr>
        <w:t>%（166/</w:t>
      </w:r>
      <w:r>
        <w:rPr>
          <w:rFonts w:hint="eastAsia" w:ascii="仿宋" w:hAnsi="仿宋" w:eastAsia="仿宋" w:cs="仿宋"/>
          <w:i w:val="0"/>
          <w:strike w:val="0"/>
          <w:color w:val="000000"/>
          <w:spacing w:val="0"/>
          <w:sz w:val="32"/>
          <w:szCs w:val="32"/>
          <w:highlight w:val="none"/>
          <w:u w:val="none"/>
          <w:lang w:val="en-US" w:eastAsia="zh-CN"/>
        </w:rPr>
        <w:t>882</w:t>
      </w:r>
      <w:r>
        <w:rPr>
          <w:rFonts w:hint="eastAsia" w:ascii="仿宋" w:hAnsi="仿宋" w:eastAsia="仿宋" w:cs="仿宋"/>
          <w:i w:val="0"/>
          <w:strike w:val="0"/>
          <w:color w:val="000000"/>
          <w:spacing w:val="0"/>
          <w:sz w:val="32"/>
          <w:szCs w:val="32"/>
          <w:highlight w:val="none"/>
          <w:u w:val="none"/>
        </w:rPr>
        <w:t>）；岳阳市妇保院阳性检测率</w:t>
      </w:r>
      <w:r>
        <w:rPr>
          <w:rFonts w:hint="eastAsia" w:ascii="仿宋" w:hAnsi="仿宋" w:eastAsia="仿宋" w:cs="仿宋"/>
          <w:i w:val="0"/>
          <w:strike w:val="0"/>
          <w:color w:val="000000"/>
          <w:spacing w:val="0"/>
          <w:sz w:val="32"/>
          <w:szCs w:val="32"/>
          <w:highlight w:val="none"/>
          <w:u w:val="none"/>
          <w:lang w:val="en-US" w:eastAsia="zh-CN"/>
        </w:rPr>
        <w:t>0%</w:t>
      </w:r>
      <w:r>
        <w:rPr>
          <w:rFonts w:hint="eastAsia" w:ascii="仿宋" w:hAnsi="仿宋" w:eastAsia="仿宋" w:cs="仿宋"/>
          <w:i w:val="0"/>
          <w:strike w:val="0"/>
          <w:color w:val="000000"/>
          <w:spacing w:val="0"/>
          <w:sz w:val="32"/>
          <w:szCs w:val="32"/>
          <w:highlight w:val="none"/>
          <w:u w:val="none"/>
        </w:rPr>
        <w:t>（</w:t>
      </w:r>
      <w:r>
        <w:rPr>
          <w:rFonts w:hint="eastAsia" w:ascii="仿宋" w:hAnsi="仿宋" w:eastAsia="仿宋" w:cs="仿宋"/>
          <w:i w:val="0"/>
          <w:strike w:val="0"/>
          <w:color w:val="000000"/>
          <w:spacing w:val="0"/>
          <w:sz w:val="32"/>
          <w:szCs w:val="32"/>
          <w:highlight w:val="none"/>
          <w:u w:val="none"/>
          <w:lang w:val="en-US" w:eastAsia="zh-CN"/>
        </w:rPr>
        <w:t>0</w:t>
      </w:r>
      <w:r>
        <w:rPr>
          <w:rFonts w:hint="eastAsia" w:ascii="仿宋" w:hAnsi="仿宋" w:eastAsia="仿宋" w:cs="仿宋"/>
          <w:i w:val="0"/>
          <w:strike w:val="0"/>
          <w:color w:val="000000"/>
          <w:spacing w:val="0"/>
          <w:sz w:val="32"/>
          <w:szCs w:val="32"/>
          <w:highlight w:val="none"/>
          <w:u w:val="none"/>
        </w:rPr>
        <w:t>/6033）；汨罗市人民医院阳性检测率</w:t>
      </w:r>
      <w:r>
        <w:rPr>
          <w:rFonts w:hint="eastAsia" w:ascii="仿宋" w:hAnsi="仿宋" w:eastAsia="仿宋" w:cs="仿宋"/>
          <w:i w:val="0"/>
          <w:strike w:val="0"/>
          <w:color w:val="000000"/>
          <w:spacing w:val="0"/>
          <w:sz w:val="32"/>
          <w:szCs w:val="32"/>
          <w:highlight w:val="none"/>
          <w:u w:val="none"/>
          <w:lang w:val="en-US" w:eastAsia="zh-CN"/>
        </w:rPr>
        <w:t>0.36%</w:t>
      </w:r>
      <w:r>
        <w:rPr>
          <w:rFonts w:hint="eastAsia" w:ascii="仿宋" w:hAnsi="仿宋" w:eastAsia="仿宋" w:cs="仿宋"/>
          <w:i w:val="0"/>
          <w:strike w:val="0"/>
          <w:color w:val="000000"/>
          <w:spacing w:val="0"/>
          <w:sz w:val="32"/>
          <w:szCs w:val="32"/>
          <w:highlight w:val="none"/>
          <w:u w:val="none"/>
        </w:rPr>
        <w:t>（</w:t>
      </w:r>
      <w:r>
        <w:rPr>
          <w:rFonts w:hint="eastAsia" w:ascii="仿宋" w:hAnsi="仿宋" w:eastAsia="仿宋" w:cs="仿宋"/>
          <w:i w:val="0"/>
          <w:strike w:val="0"/>
          <w:color w:val="000000"/>
          <w:spacing w:val="0"/>
          <w:sz w:val="32"/>
          <w:szCs w:val="32"/>
          <w:highlight w:val="none"/>
          <w:u w:val="none"/>
          <w:lang w:val="en-US" w:eastAsia="zh-CN"/>
        </w:rPr>
        <w:t>7</w:t>
      </w:r>
      <w:r>
        <w:rPr>
          <w:rFonts w:hint="eastAsia" w:ascii="仿宋" w:hAnsi="仿宋" w:eastAsia="仿宋" w:cs="仿宋"/>
          <w:i w:val="0"/>
          <w:strike w:val="0"/>
          <w:color w:val="000000"/>
          <w:spacing w:val="0"/>
          <w:sz w:val="32"/>
          <w:szCs w:val="32"/>
          <w:highlight w:val="none"/>
          <w:u w:val="none"/>
        </w:rPr>
        <w:t>/1959）；临湘市人民医院检测率2.46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（19/771）。2.3家网络实验室共检测</w:t>
      </w:r>
      <w:r>
        <w:rPr>
          <w:rFonts w:hint="eastAsia" w:ascii="仿宋" w:hAnsi="仿宋" w:eastAsia="仿宋" w:cs="仿宋"/>
          <w:i w:val="0"/>
          <w:strike w:val="0"/>
          <w:color w:val="000000"/>
          <w:spacing w:val="0"/>
          <w:sz w:val="32"/>
          <w:szCs w:val="32"/>
          <w:highlight w:val="none"/>
          <w:u w:val="none"/>
          <w:lang w:val="en-US" w:eastAsia="zh-CN"/>
        </w:rPr>
        <w:t>4家哨点医院送检</w:t>
      </w:r>
      <w:r>
        <w:rPr>
          <w:rFonts w:hint="eastAsia" w:ascii="仿宋" w:hAnsi="仿宋" w:eastAsia="仿宋" w:cs="仿宋"/>
          <w:i w:val="0"/>
          <w:strike w:val="0"/>
          <w:color w:val="000000"/>
          <w:spacing w:val="0"/>
          <w:sz w:val="32"/>
          <w:szCs w:val="32"/>
          <w:highlight w:val="none"/>
          <w:u w:val="none"/>
        </w:rPr>
        <w:t>标本3849份，新冠病毒核酸阳性  278份，检出率7.22 %。分别为</w:t>
      </w:r>
      <w:r>
        <w:rPr>
          <w:rFonts w:hint="eastAsia" w:ascii="仿宋" w:hAnsi="仿宋" w:eastAsia="仿宋" w:cs="仿宋"/>
          <w:i w:val="0"/>
          <w:strike w:val="0"/>
          <w:color w:val="000000"/>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岳阳市中心医院阳性检测率8.55%（88/1029）；岳阳市妇保院阳性检测率3.69</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（38/1029）；汨罗市人民医院阳性检测率12.26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（96/783）；临湘市人民医院检测率5.56</w:t>
      </w:r>
      <w:r>
        <w:rPr>
          <w:rFonts w:hint="eastAsia" w:ascii="仿宋" w:hAnsi="仿宋" w:eastAsia="仿宋" w:cs="仿宋"/>
          <w:i w:val="0"/>
          <w:strike w:val="0"/>
          <w:color w:val="000000"/>
          <w:spacing w:val="0"/>
          <w:sz w:val="32"/>
          <w:szCs w:val="32"/>
          <w:highlight w:val="none"/>
          <w:u w:val="none"/>
          <w:lang w:val="en-US" w:eastAsia="zh-CN"/>
        </w:rPr>
        <w:t>%</w:t>
      </w:r>
      <w:r>
        <w:rPr>
          <w:rFonts w:hint="eastAsia" w:ascii="仿宋" w:hAnsi="仿宋" w:eastAsia="仿宋" w:cs="仿宋"/>
          <w:i w:val="0"/>
          <w:strike w:val="0"/>
          <w:color w:val="000000"/>
          <w:spacing w:val="0"/>
          <w:sz w:val="32"/>
          <w:szCs w:val="32"/>
          <w:highlight w:val="none"/>
          <w:u w:val="none"/>
        </w:rPr>
        <w:t>（56/1008）。</w:t>
      </w:r>
    </w:p>
    <w:p>
      <w:pPr>
        <w:keepNext w:val="0"/>
        <w:keepLines w:val="0"/>
        <w:pageBreakBefore w:val="0"/>
        <w:pBdr>
          <w:bottom w:val="none" w:color="auto" w:sz="0" w:space="0"/>
        </w:pBdr>
        <w:kinsoku/>
        <w:wordWrap/>
        <w:overflowPunct/>
        <w:topLinePunct w:val="0"/>
        <w:autoSpaceDE/>
        <w:autoSpaceDN/>
        <w:bidi w:val="0"/>
        <w:adjustRightInd/>
        <w:snapToGrid w:val="0"/>
        <w:spacing w:before="0" w:after="0" w:line="580" w:lineRule="exact"/>
        <w:ind w:firstLine="643" w:firstLineChars="200"/>
        <w:jc w:val="both"/>
        <w:textAlignment w:val="auto"/>
        <w:rPr>
          <w:rFonts w:hint="eastAsia" w:ascii="仿宋" w:hAnsi="仿宋" w:eastAsia="仿宋" w:cs="仿宋"/>
          <w:i w:val="0"/>
          <w:strike w:val="0"/>
          <w:color w:val="000000"/>
          <w:spacing w:val="0"/>
          <w:sz w:val="32"/>
          <w:szCs w:val="32"/>
          <w:highlight w:val="none"/>
          <w:u w:val="none"/>
          <w:lang w:val="en-US" w:eastAsia="zh-CN"/>
        </w:rPr>
      </w:pPr>
      <w:r>
        <w:rPr>
          <w:rFonts w:hint="eastAsia" w:ascii="仿宋" w:hAnsi="仿宋" w:eastAsia="仿宋" w:cs="仿宋"/>
          <w:b/>
          <w:bCs/>
          <w:i w:val="0"/>
          <w:strike w:val="0"/>
          <w:color w:val="000000"/>
          <w:spacing w:val="0"/>
          <w:sz w:val="32"/>
          <w:szCs w:val="32"/>
          <w:highlight w:val="none"/>
          <w:u w:val="none"/>
          <w:lang w:eastAsia="zh-CN"/>
        </w:rPr>
        <w:t>(2)</w:t>
      </w:r>
      <w:r>
        <w:rPr>
          <w:rFonts w:hint="eastAsia" w:ascii="仿宋" w:hAnsi="仿宋" w:eastAsia="仿宋" w:cs="仿宋"/>
          <w:b/>
          <w:bCs/>
          <w:i w:val="0"/>
          <w:strike w:val="0"/>
          <w:color w:val="auto"/>
          <w:spacing w:val="0"/>
          <w:sz w:val="32"/>
          <w:szCs w:val="32"/>
          <w:highlight w:val="none"/>
          <w:u w:val="none"/>
        </w:rPr>
        <w:t>流行性感冒</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i w:val="0"/>
          <w:strike w:val="0"/>
          <w:color w:val="000000"/>
          <w:spacing w:val="0"/>
          <w:sz w:val="32"/>
          <w:szCs w:val="32"/>
          <w:highlight w:val="none"/>
          <w:u w:val="none"/>
        </w:rPr>
        <w:t>截至12月8日，全市报告流行性感冒病例23380例，临床诊断病例4443例，确诊病例18937例，12个县市区均有报告： 岳阳楼区（7027例）、云溪区（936例）、君山区（675例）、岳阳县（2160例）、 华容县（847例）、湘阴县（1255例）、平江县（3437例）、汨罗市（2172例）、临湘市（1295例）、屈原管理区（164例）、岳阳经济开发区（2761例）、南湖新区（651例）。</w:t>
      </w:r>
    </w:p>
    <w:p>
      <w:pPr>
        <w:keepNext w:val="0"/>
        <w:keepLines w:val="0"/>
        <w:pageBreakBefore w:val="0"/>
        <w:kinsoku/>
        <w:wordWrap/>
        <w:overflowPunct/>
        <w:topLinePunct w:val="0"/>
        <w:autoSpaceDE/>
        <w:autoSpaceDN/>
        <w:bidi w:val="0"/>
        <w:adjustRightInd/>
        <w:snapToGrid w:val="0"/>
        <w:spacing w:before="0" w:after="0" w:line="580" w:lineRule="exact"/>
        <w:ind w:left="0" w:firstLine="640" w:firstLineChars="200"/>
        <w:jc w:val="both"/>
        <w:textAlignment w:val="auto"/>
        <w:rPr>
          <w:rFonts w:hint="eastAsia" w:ascii="仿宋" w:hAnsi="仿宋" w:eastAsia="仿宋" w:cs="仿宋"/>
          <w:bCs/>
          <w:color w:val="auto"/>
          <w:spacing w:val="0"/>
          <w:sz w:val="32"/>
          <w:szCs w:val="32"/>
          <w:highlight w:val="none"/>
          <w:lang w:val="en-US" w:eastAsia="zh-CN"/>
        </w:rPr>
      </w:pPr>
      <w:r>
        <w:rPr>
          <w:rFonts w:hint="eastAsia" w:ascii="仿宋" w:hAnsi="仿宋" w:eastAsia="仿宋" w:cs="仿宋"/>
          <w:i w:val="0"/>
          <w:strike w:val="0"/>
          <w:color w:val="000000"/>
          <w:spacing w:val="0"/>
          <w:sz w:val="32"/>
          <w:szCs w:val="32"/>
          <w:highlight w:val="none"/>
          <w:u w:val="none"/>
        </w:rPr>
        <w:t>全市流感哨点监测网络运转良好，按照《湖南省2024年流感监测工作方案》要求，今年的ILI哨点监测项目继续增加新冠病毒监测，哨点医院完成监测</w:t>
      </w:r>
      <w:r>
        <w:rPr>
          <w:rFonts w:hint="eastAsia" w:ascii="仿宋" w:hAnsi="仿宋" w:eastAsia="仿宋" w:cs="仿宋"/>
          <w:i w:val="0"/>
          <w:strike w:val="0"/>
          <w:color w:val="000000"/>
          <w:spacing w:val="0"/>
          <w:sz w:val="32"/>
          <w:szCs w:val="32"/>
          <w:highlight w:val="none"/>
          <w:u w:val="none"/>
          <w:lang w:eastAsia="zh-CN"/>
        </w:rPr>
        <w:t>确诊病例</w:t>
      </w:r>
      <w:r>
        <w:rPr>
          <w:rFonts w:hint="eastAsia" w:ascii="仿宋" w:hAnsi="仿宋" w:eastAsia="仿宋" w:cs="仿宋"/>
          <w:i w:val="0"/>
          <w:strike w:val="0"/>
          <w:color w:val="000000"/>
          <w:spacing w:val="0"/>
          <w:sz w:val="32"/>
          <w:szCs w:val="32"/>
          <w:highlight w:val="none"/>
          <w:u w:val="none"/>
        </w:rPr>
        <w:t xml:space="preserve">监测和病原学采样送样工作，全市3家流感网络实验室今年1-50周共检测流感样病例标本3849份，流感阳性标本324份，检出率 </w:t>
      </w:r>
      <w:r>
        <w:rPr>
          <w:rFonts w:hint="eastAsia" w:ascii="仿宋" w:hAnsi="仿宋" w:eastAsia="仿宋" w:cs="仿宋"/>
          <w:i w:val="0"/>
          <w:strike w:val="0"/>
          <w:color w:val="000000"/>
          <w:spacing w:val="0"/>
          <w:sz w:val="32"/>
          <w:szCs w:val="32"/>
          <w:highlight w:val="none"/>
          <w:u w:val="none"/>
          <w:lang w:val="en-US" w:eastAsia="zh-CN"/>
        </w:rPr>
        <w:t>8.42</w:t>
      </w:r>
      <w:r>
        <w:rPr>
          <w:rFonts w:hint="eastAsia" w:ascii="仿宋" w:hAnsi="仿宋" w:eastAsia="仿宋" w:cs="仿宋"/>
          <w:i w:val="0"/>
          <w:strike w:val="0"/>
          <w:color w:val="000000"/>
          <w:spacing w:val="0"/>
          <w:sz w:val="32"/>
          <w:szCs w:val="32"/>
          <w:highlight w:val="none"/>
          <w:u w:val="none"/>
        </w:rPr>
        <w:t>%，其中BV</w:t>
      </w:r>
      <w:r>
        <w:rPr>
          <w:rFonts w:hint="eastAsia" w:ascii="仿宋" w:hAnsi="仿宋" w:eastAsia="仿宋" w:cs="仿宋"/>
          <w:i w:val="0"/>
          <w:strike w:val="0"/>
          <w:color w:val="000000"/>
          <w:spacing w:val="0"/>
          <w:sz w:val="32"/>
          <w:szCs w:val="32"/>
          <w:highlight w:val="none"/>
          <w:u w:val="none"/>
          <w:lang w:eastAsia="zh-CN"/>
        </w:rPr>
        <w:t>型</w:t>
      </w:r>
      <w:r>
        <w:rPr>
          <w:rFonts w:hint="eastAsia" w:ascii="仿宋" w:hAnsi="仿宋" w:eastAsia="仿宋" w:cs="仿宋"/>
          <w:i w:val="0"/>
          <w:strike w:val="0"/>
          <w:color w:val="000000"/>
          <w:spacing w:val="0"/>
          <w:sz w:val="32"/>
          <w:szCs w:val="32"/>
          <w:highlight w:val="none"/>
          <w:u w:val="none"/>
        </w:rPr>
        <w:t>1</w:t>
      </w:r>
      <w:r>
        <w:rPr>
          <w:rFonts w:hint="eastAsia" w:ascii="仿宋" w:hAnsi="仿宋" w:eastAsia="仿宋" w:cs="仿宋"/>
          <w:i w:val="0"/>
          <w:strike w:val="0"/>
          <w:color w:val="000000"/>
          <w:spacing w:val="0"/>
          <w:sz w:val="32"/>
          <w:szCs w:val="32"/>
          <w:highlight w:val="none"/>
          <w:u w:val="none"/>
          <w:lang w:val="en-US" w:eastAsia="zh-CN"/>
        </w:rPr>
        <w:t>57</w:t>
      </w:r>
      <w:r>
        <w:rPr>
          <w:rFonts w:hint="eastAsia" w:ascii="仿宋" w:hAnsi="仿宋" w:eastAsia="仿宋" w:cs="仿宋"/>
          <w:i w:val="0"/>
          <w:strike w:val="0"/>
          <w:color w:val="000000"/>
          <w:spacing w:val="0"/>
          <w:sz w:val="32"/>
          <w:szCs w:val="32"/>
          <w:highlight w:val="none"/>
          <w:u w:val="none"/>
        </w:rPr>
        <w:t xml:space="preserve">份，H3型 </w:t>
      </w:r>
      <w:r>
        <w:rPr>
          <w:rFonts w:hint="eastAsia" w:ascii="仿宋" w:hAnsi="仿宋" w:eastAsia="仿宋" w:cs="仿宋"/>
          <w:i w:val="0"/>
          <w:strike w:val="0"/>
          <w:color w:val="000000"/>
          <w:spacing w:val="0"/>
          <w:sz w:val="32"/>
          <w:szCs w:val="32"/>
          <w:highlight w:val="none"/>
          <w:u w:val="none"/>
          <w:lang w:val="en-US" w:eastAsia="zh-CN"/>
        </w:rPr>
        <w:t>128</w:t>
      </w:r>
      <w:r>
        <w:rPr>
          <w:rFonts w:hint="eastAsia" w:ascii="仿宋" w:hAnsi="仿宋" w:eastAsia="仿宋" w:cs="仿宋"/>
          <w:i w:val="0"/>
          <w:strike w:val="0"/>
          <w:color w:val="000000"/>
          <w:spacing w:val="0"/>
          <w:sz w:val="32"/>
          <w:szCs w:val="32"/>
          <w:highlight w:val="none"/>
          <w:u w:val="none"/>
        </w:rPr>
        <w:t>份，H1型38份， 混合感染1份，（H3和BV混合感染）。</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(3)</w:t>
      </w:r>
      <w:r>
        <w:rPr>
          <w:rFonts w:hint="eastAsia" w:ascii="仿宋" w:hAnsi="仿宋" w:eastAsia="仿宋" w:cs="仿宋"/>
          <w:b/>
          <w:bCs/>
          <w:i w:val="0"/>
          <w:strike w:val="0"/>
          <w:color w:val="auto"/>
          <w:spacing w:val="0"/>
          <w:sz w:val="32"/>
          <w:szCs w:val="32"/>
          <w:highlight w:val="none"/>
          <w:u w:val="none"/>
        </w:rPr>
        <w:t>人禽流感</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我市人感染禽流感外环境的监测点为省级监测点，设在君山区的“东洞庭湖自然保护区”，目前该哨点已完成</w:t>
      </w:r>
      <w:r>
        <w:rPr>
          <w:rFonts w:hint="eastAsia" w:ascii="仿宋" w:hAnsi="仿宋" w:eastAsia="仿宋" w:cs="仿宋"/>
          <w:b w:val="0"/>
          <w:bCs w:val="0"/>
          <w:i w:val="0"/>
          <w:iCs w:val="0"/>
          <w:caps w:val="0"/>
          <w:color w:val="000000"/>
          <w:spacing w:val="0"/>
          <w:sz w:val="32"/>
          <w:szCs w:val="32"/>
          <w:highlight w:val="none"/>
          <w:vertAlign w:val="baseline"/>
          <w:lang w:eastAsia="zh-CN"/>
        </w:rPr>
        <w:t>第一、</w:t>
      </w:r>
      <w:r>
        <w:rPr>
          <w:rFonts w:hint="eastAsia" w:ascii="仿宋" w:hAnsi="仿宋" w:eastAsia="仿宋" w:cs="仿宋"/>
          <w:b w:val="0"/>
          <w:bCs w:val="0"/>
          <w:i w:val="0"/>
          <w:iCs w:val="0"/>
          <w:caps w:val="0"/>
          <w:color w:val="000000"/>
          <w:spacing w:val="0"/>
          <w:sz w:val="32"/>
          <w:szCs w:val="32"/>
          <w:highlight w:val="none"/>
          <w:vertAlign w:val="baseline"/>
        </w:rPr>
        <w:t>二、三季度的环境标本采样和检测工作，采集的40份环境标本</w:t>
      </w:r>
      <w:r>
        <w:rPr>
          <w:rFonts w:hint="eastAsia" w:ascii="仿宋" w:hAnsi="仿宋" w:eastAsia="仿宋" w:cs="仿宋"/>
          <w:b w:val="0"/>
          <w:bCs w:val="0"/>
          <w:i w:val="0"/>
          <w:iCs w:val="0"/>
          <w:caps w:val="0"/>
          <w:color w:val="000000"/>
          <w:spacing w:val="0"/>
          <w:sz w:val="32"/>
          <w:szCs w:val="32"/>
          <w:highlight w:val="none"/>
          <w:vertAlign w:val="baseline"/>
          <w:lang w:eastAsia="zh-CN"/>
        </w:rPr>
        <w:t>，</w:t>
      </w:r>
      <w:r>
        <w:rPr>
          <w:rFonts w:hint="eastAsia" w:ascii="仿宋" w:hAnsi="仿宋" w:eastAsia="仿宋" w:cs="仿宋"/>
          <w:b w:val="0"/>
          <w:bCs w:val="0"/>
          <w:i w:val="0"/>
          <w:iCs w:val="0"/>
          <w:caps w:val="0"/>
          <w:color w:val="000000"/>
          <w:spacing w:val="0"/>
          <w:sz w:val="32"/>
          <w:szCs w:val="32"/>
          <w:highlight w:val="none"/>
          <w:vertAlign w:val="baseline"/>
        </w:rPr>
        <w:t>经检测无禽流感病毒阳性。禽流感职业暴露人群血清学调查已经完成，共采集职业暴露人群血清50个，经国家疾控与省疾控的检测抗体均为阴性。</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color w:val="auto"/>
          <w:spacing w:val="0"/>
          <w:sz w:val="32"/>
          <w:szCs w:val="32"/>
          <w:highlight w:val="none"/>
          <w:lang w:val="en-US" w:eastAsia="zh-CN"/>
        </w:rPr>
      </w:pPr>
      <w:r>
        <w:rPr>
          <w:rFonts w:hint="eastAsia" w:ascii="仿宋" w:hAnsi="仿宋" w:eastAsia="仿宋" w:cs="仿宋"/>
          <w:b/>
          <w:color w:val="auto"/>
          <w:spacing w:val="0"/>
          <w:sz w:val="32"/>
          <w:szCs w:val="32"/>
          <w:highlight w:val="none"/>
          <w:lang w:val="en-US" w:eastAsia="zh-CN"/>
        </w:rPr>
        <w:t>2.</w:t>
      </w:r>
      <w:r>
        <w:rPr>
          <w:rFonts w:hint="eastAsia" w:ascii="仿宋" w:hAnsi="仿宋" w:eastAsia="仿宋" w:cs="仿宋"/>
          <w:b/>
          <w:color w:val="auto"/>
          <w:spacing w:val="0"/>
          <w:sz w:val="32"/>
          <w:szCs w:val="32"/>
          <w:highlight w:val="none"/>
          <w:lang w:eastAsia="zh-CN"/>
        </w:rPr>
        <w:t>肠道传染病重点病种监测</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i w:val="0"/>
          <w:strike w:val="0"/>
          <w:color w:val="auto"/>
          <w:spacing w:val="0"/>
          <w:sz w:val="32"/>
          <w:szCs w:val="32"/>
          <w:highlight w:val="none"/>
          <w:u w:val="none"/>
          <w:shd w:val="clear" w:color="auto" w:fill="auto"/>
        </w:rPr>
      </w:pPr>
      <w:r>
        <w:rPr>
          <w:rFonts w:hint="eastAsia" w:ascii="仿宋" w:hAnsi="仿宋" w:eastAsia="仿宋" w:cs="仿宋"/>
          <w:b/>
          <w:bCs/>
          <w:i w:val="0"/>
          <w:strike w:val="0"/>
          <w:color w:val="000000"/>
          <w:spacing w:val="0"/>
          <w:sz w:val="32"/>
          <w:szCs w:val="32"/>
          <w:highlight w:val="none"/>
          <w:u w:val="none"/>
          <w:lang w:eastAsia="zh-CN"/>
        </w:rPr>
        <w:t>(1)</w:t>
      </w:r>
      <w:r>
        <w:rPr>
          <w:rFonts w:hint="eastAsia" w:ascii="仿宋" w:hAnsi="仿宋" w:eastAsia="仿宋" w:cs="仿宋"/>
          <w:b/>
          <w:bCs/>
          <w:i w:val="0"/>
          <w:strike w:val="0"/>
          <w:color w:val="auto"/>
          <w:spacing w:val="0"/>
          <w:sz w:val="32"/>
          <w:szCs w:val="32"/>
          <w:highlight w:val="none"/>
          <w:u w:val="none"/>
          <w:shd w:val="clear" w:color="auto" w:fill="auto"/>
        </w:rPr>
        <w:t>手足口病</w:t>
      </w:r>
      <w:r>
        <w:rPr>
          <w:rFonts w:hint="eastAsia" w:ascii="仿宋" w:hAnsi="仿宋" w:eastAsia="仿宋" w:cs="仿宋"/>
          <w:b/>
          <w:bCs/>
          <w:i w:val="0"/>
          <w:strike w:val="0"/>
          <w:color w:val="auto"/>
          <w:spacing w:val="0"/>
          <w:sz w:val="32"/>
          <w:szCs w:val="32"/>
          <w:highlight w:val="none"/>
          <w:u w:val="none"/>
          <w:shd w:val="clear" w:color="auto" w:fill="auto"/>
          <w:lang w:eastAsia="zh-CN"/>
        </w:rPr>
        <w:t>。</w:t>
      </w:r>
      <w:r>
        <w:rPr>
          <w:rFonts w:hint="eastAsia" w:ascii="仿宋" w:hAnsi="仿宋" w:eastAsia="仿宋" w:cs="仿宋"/>
          <w:b w:val="0"/>
          <w:bCs w:val="0"/>
          <w:i w:val="0"/>
          <w:iCs w:val="0"/>
          <w:caps w:val="0"/>
          <w:color w:val="000000"/>
          <w:spacing w:val="0"/>
          <w:sz w:val="32"/>
          <w:szCs w:val="32"/>
          <w:highlight w:val="none"/>
          <w:vertAlign w:val="baseline"/>
        </w:rPr>
        <w:t>手足口病监测严格按照《湖南省2024年手足口病监测防控实施方案》和《湖南省手足口病重症与死亡病例加强监测方案》要求开展，我市手足口病防控工作仍以常规监测和重点防控为主。</w:t>
      </w:r>
      <w:r>
        <w:rPr>
          <w:rFonts w:hint="eastAsia" w:ascii="仿宋" w:hAnsi="仿宋" w:eastAsia="仿宋" w:cs="仿宋"/>
          <w:b w:val="0"/>
          <w:bCs w:val="0"/>
          <w:i w:val="0"/>
          <w:iCs w:val="0"/>
          <w:caps w:val="0"/>
          <w:color w:val="000000"/>
          <w:spacing w:val="0"/>
          <w:sz w:val="32"/>
          <w:szCs w:val="32"/>
          <w:highlight w:val="none"/>
          <w:vertAlign w:val="baseline"/>
          <w:lang w:eastAsia="zh-CN"/>
        </w:rPr>
        <w:t>截至2024</w:t>
      </w:r>
      <w:r>
        <w:rPr>
          <w:rFonts w:hint="eastAsia" w:ascii="仿宋" w:hAnsi="仿宋" w:eastAsia="仿宋" w:cs="仿宋"/>
          <w:b w:val="0"/>
          <w:bCs w:val="0"/>
          <w:i w:val="0"/>
          <w:iCs w:val="0"/>
          <w:caps w:val="0"/>
          <w:color w:val="000000"/>
          <w:spacing w:val="0"/>
          <w:sz w:val="32"/>
          <w:szCs w:val="32"/>
          <w:highlight w:val="none"/>
          <w:vertAlign w:val="baseline"/>
        </w:rPr>
        <w:t>年12月8日，我市9个县（市）、区医疗机构</w:t>
      </w:r>
      <w:r>
        <w:rPr>
          <w:rFonts w:hint="eastAsia" w:ascii="仿宋" w:hAnsi="仿宋" w:eastAsia="仿宋" w:cs="仿宋"/>
          <w:b w:val="0"/>
          <w:bCs w:val="0"/>
          <w:i w:val="0"/>
          <w:iCs w:val="0"/>
          <w:caps w:val="0"/>
          <w:color w:val="000000"/>
          <w:spacing w:val="0"/>
          <w:sz w:val="32"/>
          <w:szCs w:val="32"/>
          <w:highlight w:val="none"/>
          <w:vertAlign w:val="baseline"/>
          <w:lang w:eastAsia="zh-CN"/>
        </w:rPr>
        <w:t>累计</w:t>
      </w:r>
      <w:r>
        <w:rPr>
          <w:rFonts w:hint="eastAsia" w:ascii="仿宋" w:hAnsi="仿宋" w:eastAsia="仿宋" w:cs="仿宋"/>
          <w:b w:val="0"/>
          <w:bCs w:val="0"/>
          <w:i w:val="0"/>
          <w:iCs w:val="0"/>
          <w:caps w:val="0"/>
          <w:color w:val="000000"/>
          <w:spacing w:val="0"/>
          <w:sz w:val="32"/>
          <w:szCs w:val="32"/>
          <w:highlight w:val="none"/>
          <w:vertAlign w:val="baseline"/>
        </w:rPr>
        <w:t>报告病例3140例，较去年同期（6095）下降48.48%，无重症病例，实验室确诊病例464例（其中EV71 257例， COXA16 81例，其他肠道病毒126例），无死亡病例。对全市的手足口病疫情及时开展疫情分析，并上传至中国疾病预防控制信息系统，同时督促和指导各地区做好本地的疫情分析和预测，发现疫情苗头和预警，及时调查处理。</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color w:val="auto"/>
          <w:spacing w:val="0"/>
          <w:sz w:val="32"/>
          <w:szCs w:val="32"/>
          <w:highlight w:val="none"/>
          <w:lang w:val="en-US" w:eastAsia="zh-CN"/>
        </w:rPr>
      </w:pPr>
      <w:r>
        <w:rPr>
          <w:rFonts w:hint="eastAsia" w:ascii="仿宋" w:hAnsi="仿宋" w:eastAsia="仿宋" w:cs="仿宋"/>
          <w:b/>
          <w:color w:val="auto"/>
          <w:spacing w:val="0"/>
          <w:sz w:val="32"/>
          <w:szCs w:val="32"/>
          <w:highlight w:val="none"/>
          <w:lang w:val="en-US" w:eastAsia="zh-CN"/>
        </w:rPr>
        <w:t>3.自然疫源性传染病病种监测</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(1)</w:t>
      </w:r>
      <w:r>
        <w:rPr>
          <w:rFonts w:hint="eastAsia" w:ascii="仿宋" w:hAnsi="仿宋" w:eastAsia="仿宋" w:cs="仿宋"/>
          <w:b/>
          <w:bCs/>
          <w:i w:val="0"/>
          <w:strike w:val="0"/>
          <w:color w:val="auto"/>
          <w:spacing w:val="0"/>
          <w:sz w:val="32"/>
          <w:szCs w:val="32"/>
          <w:highlight w:val="none"/>
          <w:u w:val="none"/>
        </w:rPr>
        <w:t>狂犬病监测</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据省疾控中心2024年下达的狂犬病监测方案的要求，到目前为止，我市已完成1至10月份狂犬病监测和上报工作。1至10月份全市动物咬伤就诊36271人次，全程接种狂犬疫苗34703人份，全程接种率95.68%。1-10月份全市共发生5</w:t>
      </w:r>
      <w:r>
        <w:rPr>
          <w:rFonts w:hint="eastAsia" w:ascii="仿宋" w:hAnsi="仿宋" w:eastAsia="仿宋" w:cs="仿宋"/>
          <w:b w:val="0"/>
          <w:bCs w:val="0"/>
          <w:i w:val="0"/>
          <w:iCs w:val="0"/>
          <w:caps w:val="0"/>
          <w:color w:val="000000"/>
          <w:spacing w:val="0"/>
          <w:sz w:val="32"/>
          <w:szCs w:val="32"/>
          <w:highlight w:val="none"/>
          <w:vertAlign w:val="baseline"/>
          <w:lang w:eastAsia="zh-CN"/>
        </w:rPr>
        <w:t>起</w:t>
      </w:r>
      <w:r>
        <w:rPr>
          <w:rFonts w:hint="eastAsia" w:ascii="仿宋" w:hAnsi="仿宋" w:eastAsia="仿宋" w:cs="仿宋"/>
          <w:b w:val="0"/>
          <w:bCs w:val="0"/>
          <w:i w:val="0"/>
          <w:iCs w:val="0"/>
          <w:caps w:val="0"/>
          <w:color w:val="000000"/>
          <w:spacing w:val="0"/>
          <w:sz w:val="32"/>
          <w:szCs w:val="32"/>
          <w:highlight w:val="none"/>
          <w:vertAlign w:val="baseline"/>
        </w:rPr>
        <w:t>犬/猫伤多人事件，其中平江县4起、华容县1起，5起事件都得到了及时</w:t>
      </w:r>
      <w:r>
        <w:rPr>
          <w:rFonts w:hint="eastAsia" w:ascii="仿宋" w:hAnsi="仿宋" w:eastAsia="仿宋" w:cs="仿宋"/>
          <w:b w:val="0"/>
          <w:bCs w:val="0"/>
          <w:i w:val="0"/>
          <w:iCs w:val="0"/>
          <w:caps w:val="0"/>
          <w:color w:val="000000"/>
          <w:spacing w:val="0"/>
          <w:sz w:val="32"/>
          <w:szCs w:val="32"/>
          <w:highlight w:val="none"/>
          <w:vertAlign w:val="baseline"/>
          <w:lang w:eastAsia="zh-CN"/>
        </w:rPr>
        <w:t>地</w:t>
      </w:r>
      <w:r>
        <w:rPr>
          <w:rFonts w:hint="eastAsia" w:ascii="仿宋" w:hAnsi="仿宋" w:eastAsia="仿宋" w:cs="仿宋"/>
          <w:b w:val="0"/>
          <w:bCs w:val="0"/>
          <w:i w:val="0"/>
          <w:iCs w:val="0"/>
          <w:caps w:val="0"/>
          <w:color w:val="000000"/>
          <w:spacing w:val="0"/>
          <w:sz w:val="32"/>
          <w:szCs w:val="32"/>
          <w:highlight w:val="none"/>
          <w:vertAlign w:val="baseline"/>
        </w:rPr>
        <w:t>处置。</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(2)</w:t>
      </w:r>
      <w:r>
        <w:rPr>
          <w:rFonts w:hint="eastAsia" w:ascii="仿宋" w:hAnsi="仿宋" w:eastAsia="仿宋" w:cs="仿宋"/>
          <w:b/>
          <w:bCs/>
          <w:i w:val="0"/>
          <w:strike w:val="0"/>
          <w:color w:val="auto"/>
          <w:spacing w:val="0"/>
          <w:sz w:val="32"/>
          <w:szCs w:val="32"/>
          <w:highlight w:val="none"/>
          <w:u w:val="none"/>
        </w:rPr>
        <w:t>出血热</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1-11月份，全市共报告出血热病例14例，死亡1例，14例病例全部按要求完成了个案调查与采样检测工作。</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(3)</w:t>
      </w:r>
      <w:r>
        <w:rPr>
          <w:rFonts w:hint="eastAsia" w:ascii="仿宋" w:hAnsi="仿宋" w:eastAsia="仿宋" w:cs="仿宋"/>
          <w:b/>
          <w:bCs/>
          <w:i w:val="0"/>
          <w:strike w:val="0"/>
          <w:color w:val="auto"/>
          <w:spacing w:val="0"/>
          <w:sz w:val="32"/>
          <w:szCs w:val="32"/>
          <w:highlight w:val="none"/>
          <w:u w:val="none"/>
        </w:rPr>
        <w:t>钩体病</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1-11月份，全市共报告钩体病病例6例，6例病例全部按要求完成了个案调查与采样检测工作。</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580" w:lineRule="exact"/>
        <w:ind w:right="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(4)</w:t>
      </w:r>
      <w:r>
        <w:rPr>
          <w:rFonts w:hint="eastAsia" w:ascii="仿宋" w:hAnsi="仿宋" w:eastAsia="仿宋" w:cs="仿宋"/>
          <w:b/>
          <w:bCs/>
          <w:i w:val="0"/>
          <w:strike w:val="0"/>
          <w:color w:val="auto"/>
          <w:spacing w:val="0"/>
          <w:sz w:val="32"/>
          <w:szCs w:val="32"/>
          <w:highlight w:val="none"/>
          <w:u w:val="none"/>
        </w:rPr>
        <w:t>布病</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1-11月份，全市共报告布病病例22例，22例病例全部按要求完成了个案调查与采样检测工作。</w:t>
      </w:r>
    </w:p>
    <w:p>
      <w:pPr>
        <w:pStyle w:val="4"/>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80" w:lineRule="exact"/>
        <w:ind w:leftChars="0" w:firstLine="643" w:firstLineChars="200"/>
        <w:jc w:val="both"/>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bCs/>
          <w:i w:val="0"/>
          <w:strike w:val="0"/>
          <w:color w:val="000000"/>
          <w:spacing w:val="0"/>
          <w:sz w:val="32"/>
          <w:szCs w:val="32"/>
          <w:highlight w:val="none"/>
          <w:u w:val="none"/>
          <w:lang w:eastAsia="zh-CN"/>
        </w:rPr>
        <w:t>(5)</w:t>
      </w:r>
      <w:r>
        <w:rPr>
          <w:rFonts w:hint="eastAsia" w:ascii="仿宋" w:hAnsi="仿宋" w:eastAsia="仿宋" w:cs="仿宋"/>
          <w:b/>
          <w:bCs/>
          <w:i w:val="0"/>
          <w:strike w:val="0"/>
          <w:color w:val="auto"/>
          <w:spacing w:val="0"/>
          <w:sz w:val="32"/>
          <w:szCs w:val="32"/>
          <w:highlight w:val="none"/>
          <w:u w:val="none"/>
        </w:rPr>
        <w:t>猴痘</w:t>
      </w:r>
      <w:r>
        <w:rPr>
          <w:rFonts w:hint="eastAsia" w:ascii="仿宋" w:hAnsi="仿宋" w:eastAsia="仿宋" w:cs="仿宋"/>
          <w:b/>
          <w:bCs/>
          <w:i w:val="0"/>
          <w:strike w:val="0"/>
          <w:color w:val="auto"/>
          <w:spacing w:val="0"/>
          <w:sz w:val="32"/>
          <w:szCs w:val="32"/>
          <w:highlight w:val="none"/>
          <w:u w:val="none"/>
          <w:lang w:eastAsia="zh-CN"/>
        </w:rPr>
        <w:t>。</w:t>
      </w:r>
      <w:r>
        <w:rPr>
          <w:rFonts w:hint="eastAsia" w:ascii="仿宋" w:hAnsi="仿宋" w:eastAsia="仿宋" w:cs="仿宋"/>
          <w:b w:val="0"/>
          <w:bCs w:val="0"/>
          <w:i w:val="0"/>
          <w:iCs w:val="0"/>
          <w:caps w:val="0"/>
          <w:color w:val="000000"/>
          <w:spacing w:val="0"/>
          <w:sz w:val="32"/>
          <w:szCs w:val="32"/>
          <w:highlight w:val="none"/>
          <w:vertAlign w:val="baseline"/>
        </w:rPr>
        <w:t>1-11月份，全市无猴痘病例发生。</w:t>
      </w:r>
    </w:p>
    <w:p>
      <w:pPr>
        <w:pStyle w:val="4"/>
        <w:keepNext w:val="0"/>
        <w:keepLines w:val="0"/>
        <w:pageBreakBefore w:val="0"/>
        <w:widowControl/>
        <w:numPr>
          <w:ilvl w:val="0"/>
          <w:numId w:val="0"/>
        </w:numPr>
        <w:suppressLineNumbers w:val="0"/>
        <w:kinsoku/>
        <w:wordWrap/>
        <w:overflowPunct/>
        <w:topLinePunct w:val="0"/>
        <w:autoSpaceDE/>
        <w:autoSpaceDN/>
        <w:bidi w:val="0"/>
        <w:adjustRightInd/>
        <w:spacing w:before="0" w:beforeAutospacing="0" w:after="0" w:afterAutospacing="0" w:line="580" w:lineRule="exact"/>
        <w:ind w:leftChars="0" w:firstLine="643" w:firstLineChars="200"/>
        <w:jc w:val="both"/>
        <w:textAlignment w:val="auto"/>
        <w:rPr>
          <w:rFonts w:hint="eastAsia" w:ascii="仿宋" w:hAnsi="仿宋" w:eastAsia="仿宋" w:cs="仿宋"/>
          <w:i w:val="0"/>
          <w:strike w:val="0"/>
          <w:color w:val="auto"/>
          <w:spacing w:val="0"/>
          <w:sz w:val="32"/>
          <w:szCs w:val="32"/>
          <w:highlight w:val="none"/>
          <w:u w:val="none"/>
        </w:rPr>
      </w:pPr>
      <w:r>
        <w:rPr>
          <w:rFonts w:hint="eastAsia" w:ascii="仿宋" w:hAnsi="仿宋" w:eastAsia="仿宋" w:cs="仿宋"/>
          <w:b/>
          <w:bCs/>
          <w:i w:val="0"/>
          <w:strike w:val="0"/>
          <w:color w:val="000000"/>
          <w:spacing w:val="0"/>
          <w:sz w:val="32"/>
          <w:szCs w:val="32"/>
          <w:highlight w:val="none"/>
          <w:u w:val="none"/>
          <w:lang w:eastAsia="zh-CN"/>
        </w:rPr>
        <w:t>(6)</w:t>
      </w:r>
      <w:r>
        <w:rPr>
          <w:rFonts w:hint="eastAsia" w:ascii="仿宋" w:hAnsi="仿宋" w:eastAsia="仿宋" w:cs="仿宋"/>
          <w:b/>
          <w:bCs/>
          <w:i w:val="0"/>
          <w:strike w:val="0"/>
          <w:color w:val="auto"/>
          <w:spacing w:val="0"/>
          <w:sz w:val="32"/>
          <w:szCs w:val="32"/>
          <w:highlight w:val="none"/>
          <w:u w:val="none"/>
          <w:lang w:val="en-US" w:eastAsia="zh-CN"/>
        </w:rPr>
        <w:t>登革热。</w:t>
      </w:r>
      <w:r>
        <w:rPr>
          <w:rFonts w:hint="eastAsia" w:ascii="仿宋" w:hAnsi="仿宋" w:eastAsia="仿宋" w:cs="仿宋"/>
          <w:b w:val="0"/>
          <w:bCs w:val="0"/>
          <w:i w:val="0"/>
          <w:iCs w:val="0"/>
          <w:caps w:val="0"/>
          <w:color w:val="000000"/>
          <w:spacing w:val="0"/>
          <w:sz w:val="32"/>
          <w:szCs w:val="32"/>
          <w:highlight w:val="none"/>
          <w:vertAlign w:val="baseline"/>
        </w:rPr>
        <w:t>截至11月30日，全市报告登革热病例36例，分别为楼区6例，君山1例，华容4例，湘阴县14例，平江县3例，汨罗市2例，临湘市1例，经开区5例。36例病例均为省外输入病例，所有病例均已完成个案调查，症状监测和伊蚊应急监测</w:t>
      </w:r>
      <w:r>
        <w:rPr>
          <w:rFonts w:hint="eastAsia" w:ascii="仿宋" w:hAnsi="仿宋" w:eastAsia="仿宋" w:cs="仿宋"/>
          <w:b w:val="0"/>
          <w:bCs w:val="0"/>
          <w:i w:val="0"/>
          <w:iCs w:val="0"/>
          <w:caps w:val="0"/>
          <w:color w:val="000000"/>
          <w:spacing w:val="0"/>
          <w:sz w:val="32"/>
          <w:szCs w:val="32"/>
          <w:highlight w:val="none"/>
          <w:vertAlign w:val="baseline"/>
          <w:lang w:eastAsia="zh-CN"/>
        </w:rPr>
        <w:t>正在进行</w:t>
      </w:r>
      <w:r>
        <w:rPr>
          <w:rFonts w:hint="eastAsia" w:ascii="仿宋" w:hAnsi="仿宋" w:eastAsia="仿宋" w:cs="仿宋"/>
          <w:b w:val="0"/>
          <w:bCs w:val="0"/>
          <w:i w:val="0"/>
          <w:iCs w:val="0"/>
          <w:caps w:val="0"/>
          <w:color w:val="000000"/>
          <w:spacing w:val="0"/>
          <w:sz w:val="32"/>
          <w:szCs w:val="32"/>
          <w:highlight w:val="none"/>
          <w:vertAlign w:val="baseline"/>
        </w:rPr>
        <w:t>。</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0"/>
          <w:sz w:val="32"/>
          <w:szCs w:val="32"/>
          <w:highlight w:val="none"/>
          <w:vertAlign w:val="baseline"/>
          <w:lang w:val="en-US" w:eastAsia="zh-CN" w:bidi="ar-SA"/>
        </w:rPr>
      </w:pPr>
      <w:r>
        <w:rPr>
          <w:rFonts w:hint="eastAsia" w:ascii="仿宋" w:hAnsi="仿宋" w:eastAsia="仿宋" w:cs="仿宋"/>
          <w:b/>
          <w:color w:val="auto"/>
          <w:spacing w:val="0"/>
          <w:sz w:val="32"/>
          <w:szCs w:val="32"/>
          <w:highlight w:val="none"/>
          <w:lang w:val="en-US" w:eastAsia="zh-CN"/>
        </w:rPr>
        <w:t>4.传染病与突发公共卫生事件网报告与管理。</w:t>
      </w:r>
      <w:r>
        <w:rPr>
          <w:rFonts w:hint="eastAsia" w:ascii="仿宋" w:hAnsi="仿宋" w:eastAsia="仿宋" w:cs="仿宋"/>
          <w:b w:val="0"/>
          <w:bCs w:val="0"/>
          <w:i w:val="0"/>
          <w:iCs w:val="0"/>
          <w:caps w:val="0"/>
          <w:color w:val="000000"/>
          <w:spacing w:val="0"/>
          <w:kern w:val="0"/>
          <w:sz w:val="32"/>
          <w:szCs w:val="32"/>
          <w:highlight w:val="none"/>
          <w:vertAlign w:val="baseline"/>
          <w:lang w:val="en-US" w:eastAsia="zh-CN" w:bidi="ar-SA"/>
        </w:rPr>
        <w:t>为能及早发现全市传染病和突发公共卫生事件的动态，每天开展网络巡查四次。已编写完成1-11月《岳阳市传染病及突发公共卫生事件监测月报》《岳阳市疾病监测质量报告》和《岳阳市传染病风险评估报告》，并上传中国疾病预防控制信息系统的信息反馈栏，以便各级掌握我市传染病与突发公共卫生事件的最新动态，充分发挥技术指导作用。目前我市传染病报告质量居中上水平，8月综合率100.00 %、9月综合率100.00 % ，10月综合率99.99 %、11月综合率99.95 %、按湖南省疾控卫生应急工作要点要求继续保持在99.5%以上，主要是个别县市区报告质量偏差，导致全市综合率总有些微差距。</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sz w:val="32"/>
          <w:szCs w:val="32"/>
          <w:highlight w:val="none"/>
          <w:vertAlign w:val="baseline"/>
        </w:rPr>
      </w:pPr>
      <w:r>
        <w:rPr>
          <w:rFonts w:hint="eastAsia" w:ascii="仿宋" w:hAnsi="仿宋" w:eastAsia="仿宋" w:cs="仿宋"/>
          <w:b/>
          <w:color w:val="auto"/>
          <w:spacing w:val="0"/>
          <w:sz w:val="32"/>
          <w:szCs w:val="32"/>
          <w:highlight w:val="none"/>
          <w:lang w:val="en-US" w:eastAsia="zh-CN"/>
        </w:rPr>
        <w:t>5.突发公共卫生事件管理。</w:t>
      </w:r>
      <w:r>
        <w:rPr>
          <w:rFonts w:hint="eastAsia" w:ascii="仿宋" w:hAnsi="仿宋" w:eastAsia="仿宋" w:cs="仿宋"/>
          <w:b w:val="0"/>
          <w:bCs w:val="0"/>
          <w:i w:val="0"/>
          <w:iCs w:val="0"/>
          <w:caps w:val="0"/>
          <w:color w:val="000000"/>
          <w:spacing w:val="0"/>
          <w:sz w:val="32"/>
          <w:szCs w:val="32"/>
          <w:highlight w:val="none"/>
          <w:vertAlign w:val="baseline"/>
        </w:rPr>
        <w:t>截至2024年12月9日，我市共报告突发公共卫生事件9起，发病数累计168例，无死亡。9起事件均为一般或未分级事件，分别为2024年1月12日岳阳县城南小学一起诺如病毒感染暴发疫情事件（已结案）、2024年1月9日平江县加义镇一起一犬伤多人事件（已结案）、2024年4月岳阳市经开区通海路管理处大桥河小学1起诺如病毒感染聚集性疫情（已结案）、2024年5月华容县新河乡一犬伤多人事件（已结案）、2024年5月28日平江县虹桥镇胡筠学校一起水痘暴发疫情（已结案）、2024年6月4日平江县开发区一犬伤多人事件（已结案）、2024年6月12日平江县安定镇一起一犬伤多人事件（已结案）、2024年7月2日平江县安定镇江东村一猫伤多人事件（已结案）、2024年10月16日平江县明德学校一起诺如病毒感染引起的其他感染性腹泻暴发疫情（已结案）。疫情均得以有效控制。</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spacing w:val="0"/>
          <w:sz w:val="32"/>
          <w:szCs w:val="32"/>
          <w:highlight w:val="none"/>
        </w:rPr>
      </w:pPr>
      <w:r>
        <w:rPr>
          <w:rFonts w:hint="eastAsia" w:ascii="仿宋" w:hAnsi="仿宋" w:eastAsia="仿宋" w:cs="仿宋"/>
          <w:b/>
          <w:color w:val="auto"/>
          <w:spacing w:val="0"/>
          <w:sz w:val="32"/>
          <w:szCs w:val="32"/>
          <w:highlight w:val="none"/>
          <w:lang w:val="en-US" w:eastAsia="zh-CN"/>
        </w:rPr>
        <w:t>6.法定传染病报告质量和管理现状现场调查。</w:t>
      </w:r>
      <w:r>
        <w:rPr>
          <w:rFonts w:hint="eastAsia" w:ascii="仿宋" w:hAnsi="仿宋" w:eastAsia="仿宋" w:cs="仿宋"/>
          <w:b w:val="0"/>
          <w:bCs w:val="0"/>
          <w:i w:val="0"/>
          <w:iCs w:val="0"/>
          <w:caps w:val="0"/>
          <w:color w:val="000000"/>
          <w:spacing w:val="0"/>
          <w:sz w:val="32"/>
          <w:szCs w:val="32"/>
          <w:highlight w:val="none"/>
          <w:vertAlign w:val="baseline"/>
          <w:lang w:val="en-US" w:eastAsia="zh-CN"/>
        </w:rPr>
        <w:t xml:space="preserve"> </w:t>
      </w:r>
      <w:r>
        <w:rPr>
          <w:rFonts w:hint="eastAsia" w:ascii="仿宋" w:hAnsi="仿宋" w:eastAsia="仿宋" w:cs="仿宋"/>
          <w:b w:val="0"/>
          <w:bCs w:val="0"/>
          <w:i w:val="0"/>
          <w:iCs w:val="0"/>
          <w:caps w:val="0"/>
          <w:color w:val="000000"/>
          <w:spacing w:val="0"/>
          <w:sz w:val="32"/>
          <w:szCs w:val="32"/>
          <w:highlight w:val="none"/>
          <w:vertAlign w:val="baseline"/>
        </w:rPr>
        <w:t>8月14日、8月19日至8月23日，协助卫健委疾控科完成对岳阳县、汨罗市、屈原管理区、平江县、湘阴县、经开区六个县市区2024年第三季度法定传染病报告质量和管理现状现场调查。各县市区相关工作质量与去年同期相比有一定提升。</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color w:val="auto"/>
          <w:spacing w:val="0"/>
          <w:sz w:val="32"/>
          <w:szCs w:val="32"/>
          <w:highlight w:val="none"/>
          <w:lang w:val="en-US" w:eastAsia="zh-CN"/>
        </w:rPr>
        <w:t>7.业务培训。</w:t>
      </w:r>
      <w:r>
        <w:rPr>
          <w:rFonts w:hint="eastAsia" w:ascii="仿宋" w:hAnsi="仿宋" w:eastAsia="仿宋" w:cs="仿宋"/>
          <w:b w:val="0"/>
          <w:bCs/>
          <w:color w:val="auto"/>
          <w:spacing w:val="0"/>
          <w:sz w:val="32"/>
          <w:szCs w:val="32"/>
          <w:highlight w:val="none"/>
          <w:lang w:val="en-US" w:eastAsia="zh-CN"/>
        </w:rPr>
        <w:t>4月17日</w:t>
      </w:r>
      <w:r>
        <w:rPr>
          <w:rFonts w:hint="eastAsia" w:ascii="仿宋" w:hAnsi="仿宋" w:eastAsia="仿宋" w:cs="仿宋"/>
          <w:b/>
          <w:color w:val="auto"/>
          <w:spacing w:val="0"/>
          <w:sz w:val="32"/>
          <w:szCs w:val="32"/>
          <w:highlight w:val="none"/>
          <w:lang w:val="en-US" w:eastAsia="zh-CN"/>
        </w:rPr>
        <w:t>—</w:t>
      </w:r>
      <w:r>
        <w:rPr>
          <w:rFonts w:hint="eastAsia" w:ascii="仿宋" w:hAnsi="仿宋" w:eastAsia="仿宋" w:cs="仿宋"/>
          <w:b w:val="0"/>
          <w:bCs w:val="0"/>
          <w:i w:val="0"/>
          <w:iCs w:val="0"/>
          <w:caps w:val="0"/>
          <w:color w:val="000000"/>
          <w:spacing w:val="0"/>
          <w:sz w:val="32"/>
          <w:szCs w:val="32"/>
          <w:highlight w:val="none"/>
          <w:vertAlign w:val="baseline"/>
          <w:lang w:val="en-US" w:eastAsia="zh-CN"/>
        </w:rPr>
        <w:t>18日，举办全市2024年重点传染病监测与防控等工作培训班，参培人员150余人，</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本次培训覆盖了本年度传染病监测预警、传染病报告管理、传染病疫情调查与处置及突发卫生应急处置和微生物病原学检验、生物安全知识等多方面业务工作范畴，培训内容翔实，切合工作实际，培训后进行了现场考核，学员基本掌握了培训内容，达到了良好的培训效果。通过本次培训，切实提升了我市传染病管理、传染病防控、卫生应急和微生物检验检测等业务能力，为全市2024年工作的开展提供了能力保障。</w:t>
      </w:r>
    </w:p>
    <w:p>
      <w:pPr>
        <w:keepNext w:val="0"/>
        <w:keepLines w:val="0"/>
        <w:pageBreakBefore w:val="0"/>
        <w:numPr>
          <w:ilvl w:val="0"/>
          <w:numId w:val="0"/>
        </w:numPr>
        <w:kinsoku/>
        <w:wordWrap/>
        <w:overflowPunct/>
        <w:topLinePunct w:val="0"/>
        <w:autoSpaceDE/>
        <w:autoSpaceDN/>
        <w:bidi w:val="0"/>
        <w:adjustRightInd/>
        <w:spacing w:line="580" w:lineRule="exact"/>
        <w:ind w:firstLine="640"/>
        <w:jc w:val="both"/>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9月29日，举办全市突发公共卫生事件流行病学调查优秀报告评选与应对能力提升培训，参培人员45人， 对全市2019—2023年间各县市区提交的优秀流调报告进行公开评选，选出8个县市区的9篇优秀报告（初次报告、进程报告和结案报告各3篇），提交省疾控局参与全省评选活动。</w:t>
      </w:r>
    </w:p>
    <w:p>
      <w:pPr>
        <w:keepNext w:val="0"/>
        <w:keepLines w:val="0"/>
        <w:pageBreakBefore w:val="0"/>
        <w:numPr>
          <w:ilvl w:val="0"/>
          <w:numId w:val="0"/>
        </w:numPr>
        <w:pBdr>
          <w:bottom w:val="none" w:color="auto" w:sz="0" w:space="0"/>
        </w:pBdr>
        <w:kinsoku/>
        <w:wordWrap/>
        <w:overflowPunct/>
        <w:topLinePunct w:val="0"/>
        <w:autoSpaceDE/>
        <w:autoSpaceDN/>
        <w:bidi w:val="0"/>
        <w:adjustRightInd/>
        <w:spacing w:line="580" w:lineRule="exact"/>
        <w:ind w:firstLine="640"/>
        <w:jc w:val="both"/>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10月23日—25日，举办全市传染病卫生应急小分队业务培训，本次培训内容包括：诺如病毒感染疫情的监测与应急处置；不明原因肺炎的监测预警与应急处置；现场流行病学调查方法与报告撰写；现场环境消毒与水质监测；应急个体防护装备的选择与操作；突发事件紧急医学救援现场救护技能；卫生应急事件桌面推演。市级和各县市区基层传染病应急小分队队员和岳阳市疾控中心卫生应急机动队队员等112人参加培训。本次培训覆盖了本年度传染病应急小分队业务技能的流行病学调查处置、卫生应急能力、环境消杀及水质污染处理，个人防护，现场医学紧急救援等多方面业务工作范畴，培训内容翔实，切合工作实际，理论培训后还进行了全部队伍参加的卫生应急事件桌面推演，通过演练考察了学员对卫生应急处置的业务能力，达到了以演练检验实战能力的基本要求，取到了良好的培训效果。通过本次培训，切实提升了我市传染病卫生应急队伍的业务能力，为全市传染病卫生应急工作的开展提供了能力保障。</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pPr>
      <w:r>
        <w:rPr>
          <w:rFonts w:hint="eastAsia" w:ascii="仿宋" w:hAnsi="仿宋" w:eastAsia="仿宋" w:cs="仿宋"/>
          <w:b/>
          <w:color w:val="auto"/>
          <w:spacing w:val="0"/>
          <w:sz w:val="32"/>
          <w:szCs w:val="32"/>
          <w:highlight w:val="none"/>
          <w:lang w:val="en-US" w:eastAsia="zh-CN"/>
        </w:rPr>
        <w:t>8.应急演练。</w:t>
      </w:r>
      <w:r>
        <w:rPr>
          <w:rFonts w:hint="eastAsia" w:ascii="仿宋" w:hAnsi="仿宋" w:eastAsia="仿宋" w:cs="仿宋"/>
          <w:b w:val="0"/>
          <w:bCs w:val="0"/>
          <w:i w:val="0"/>
          <w:iCs w:val="0"/>
          <w:caps w:val="0"/>
          <w:color w:val="000000"/>
          <w:spacing w:val="0"/>
          <w:sz w:val="32"/>
          <w:szCs w:val="32"/>
          <w:highlight w:val="none"/>
          <w:vertAlign w:val="baseline"/>
          <w:lang w:val="en-US" w:eastAsia="zh-CN"/>
        </w:rPr>
        <w:t>6月4日，协助卫健委应急办在平江县疾控中心开展</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了2024年岳阳市聚集性不明原因肺炎疫情处置应急演练，五个县市区：平江县卫健局、湘阴县卫健局、汨罗市卫健局、屈原管理区卫健局、岳阳县卫健局组织辖区传染病应急处置机动队参加本次演练，岳阳市经济开发区卫健局、南湖新区卫健局组织人员赴现场观摩。市疾控中心和市中心医院组织业务力量组成评审组参与演练现场考核和评审。演练以我市出现聚集性不明原因肺炎疫情为模拟事件，开展卫生应急处置。演练方式为桌面推演与现场实操相结合，通过演练，基本达到了进一步提升新形势下我市传染病疫情应急处置能力，达到检验预案合理性、锻炼队伍能力、磨合运行机制的目的。</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3" w:firstLineChars="200"/>
        <w:jc w:val="both"/>
        <w:textAlignment w:val="auto"/>
        <w:rPr>
          <w:rFonts w:hint="eastAsia"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pPr>
      <w:r>
        <w:rPr>
          <w:rFonts w:hint="eastAsia" w:ascii="仿宋" w:hAnsi="仿宋" w:eastAsia="仿宋" w:cs="仿宋"/>
          <w:b/>
          <w:color w:val="auto"/>
          <w:spacing w:val="0"/>
          <w:sz w:val="32"/>
          <w:szCs w:val="32"/>
          <w:highlight w:val="none"/>
          <w:lang w:val="en-US" w:eastAsia="zh-CN"/>
        </w:rPr>
        <w:t>9.科研项目。</w:t>
      </w:r>
      <w:r>
        <w:rPr>
          <w:rFonts w:hint="eastAsia" w:ascii="仿宋" w:hAnsi="仿宋" w:eastAsia="仿宋" w:cs="仿宋"/>
          <w:b w:val="0"/>
          <w:bCs w:val="0"/>
          <w:i w:val="0"/>
          <w:iCs w:val="0"/>
          <w:caps w:val="0"/>
          <w:color w:val="000000"/>
          <w:spacing w:val="0"/>
          <w:kern w:val="2"/>
          <w:sz w:val="32"/>
          <w:szCs w:val="32"/>
          <w:highlight w:val="none"/>
          <w:vertAlign w:val="baseline"/>
          <w:lang w:val="en-US" w:eastAsia="zh-CN"/>
        </w:rPr>
        <w:t>1-11月，参与国家疾控和省疾控科研项目各一项，分别为：湖南省环洞庭湖区域禽流感病毒传播机制及人感染禽流感风险预测模型研究（省级）和国家重大公共卫生专项“新发突发和传染病重要监测项目”项目“我国食源性及水源性病毒暴发识别能力建设”课题，各项工作正有序开展。截至12月8日，已完成两项科研项目2024年现场工作任务。</w:t>
      </w:r>
    </w:p>
    <w:p>
      <w:pPr>
        <w:pStyle w:val="7"/>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pPr>
      <w:r>
        <w:rPr>
          <w:rFonts w:hint="eastAsia" w:ascii="Times New Roman" w:hAnsi="Times New Roman" w:eastAsia="黑体" w:cs="Times New Roman"/>
          <w:b w:val="0"/>
          <w:bCs/>
          <w:color w:val="000000" w:themeColor="text1"/>
          <w:spacing w:val="0"/>
          <w:sz w:val="32"/>
          <w:szCs w:val="32"/>
          <w:highlight w:val="none"/>
          <w:lang w:val="en-US" w:eastAsia="zh-CN"/>
          <w14:textFill>
            <w14:solidFill>
              <w14:schemeClr w14:val="tx1"/>
            </w14:solidFill>
          </w14:textFill>
        </w:rPr>
        <w:t>（二）</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慢性病</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防治</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工作</w:t>
      </w:r>
    </w:p>
    <w:p>
      <w:pPr>
        <w:keepNext w:val="0"/>
        <w:keepLines w:val="0"/>
        <w:pageBreakBefore w:val="0"/>
        <w:kinsoku/>
        <w:wordWrap/>
        <w:overflowPunct/>
        <w:topLinePunct w:val="0"/>
        <w:autoSpaceDE/>
        <w:autoSpaceDN/>
        <w:bidi w:val="0"/>
        <w:spacing w:line="580" w:lineRule="exact"/>
        <w:ind w:firstLine="643" w:firstLineChars="200"/>
        <w:textAlignment w:val="auto"/>
        <w:rPr>
          <w:rFonts w:hint="default"/>
          <w:spacing w:val="0"/>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1.死因监测工作。</w:t>
      </w:r>
      <w:r>
        <w:rPr>
          <w:rFonts w:hint="eastAsia" w:ascii="仿宋" w:hAnsi="仿宋" w:eastAsia="仿宋" w:cs="仿宋"/>
          <w:bCs/>
          <w:color w:val="auto"/>
          <w:spacing w:val="0"/>
          <w:kern w:val="2"/>
          <w:sz w:val="32"/>
          <w:szCs w:val="32"/>
          <w:highlight w:val="none"/>
          <w:lang w:val="en-US" w:eastAsia="zh-CN" w:bidi="ar-SA"/>
        </w:rPr>
        <w:t>制定了岳阳市2024年慢性病工作方案和年度死因监测工作方案。截至2024年1月30日，全市本年度累计报告居民死亡33833例，报告居民死亡率（6‰）7.35‰。全市死亡病例报告及时率为（≥95%）99.35%，审核率（≥98%）99.99%，身份证填写完整率为（≥95%）100.00%，多死因链填写完整率为（50%～90%）73.59%，全市根本死因编码不准确率为（≤5%）1.70%。未达标的指标有：经开区报告死亡率4.32‰；南湖新区报告死亡率2.17‰；屈原区迟审率为12.28%，屈原死因诊断不明百分比7.30%；南湖新区死因诊断不明百分比23.42%。</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_GB2312" w:hAnsi="楷体_GB2312" w:eastAsia="楷体_GB2312" w:cs="楷体_GB2312"/>
          <w:b/>
          <w:color w:val="auto"/>
          <w:spacing w:val="0"/>
          <w:sz w:val="32"/>
          <w:szCs w:val="32"/>
          <w:highlight w:val="none"/>
          <w:lang w:val="en-US" w:eastAsia="zh-CN"/>
        </w:rPr>
        <w:t>2.各县市区慢性病项目工作。</w:t>
      </w:r>
      <w:r>
        <w:rPr>
          <w:rFonts w:hint="eastAsia" w:ascii="仿宋" w:hAnsi="仿宋" w:eastAsia="仿宋" w:cs="仿宋"/>
          <w:bCs/>
          <w:color w:val="auto"/>
          <w:spacing w:val="0"/>
          <w:kern w:val="2"/>
          <w:sz w:val="32"/>
          <w:szCs w:val="32"/>
          <w:highlight w:val="none"/>
          <w:lang w:val="en-US" w:eastAsia="zh-CN" w:bidi="ar-SA"/>
        </w:rPr>
        <w:t>根据全省疾控系统年度慢性病防控重点工作部署，对我市承担的十余项慢性病项目工作：慢病科协助中心医院脑卒中高危人群筛查和干预项目工作扫尾中；临湘市、岳阳楼区已完成心血管病高危人群早期筛查与干预项目；汨罗市特定健康问题哨点监测工作已完成；平江县居民慢性病及危险因素监测调查工作今年无现场部分，随访工作开展中；岳阳楼区持续开展心脑血管事件报告项目工作开展中。岳阳县2024年慢阻肺高危人群早期筛查与综合干预项目开展中。11月初，督促岳阳楼区和平江县完成了2024年湖南省居民食盐和食用油摄入量基线调查工作。</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_GB2312" w:hAnsi="楷体_GB2312" w:eastAsia="楷体_GB2312" w:cs="楷体_GB2312"/>
          <w:b/>
          <w:color w:val="auto"/>
          <w:spacing w:val="0"/>
          <w:sz w:val="32"/>
          <w:szCs w:val="32"/>
          <w:highlight w:val="none"/>
          <w:lang w:val="en-US" w:eastAsia="zh-CN"/>
        </w:rPr>
        <w:t>3.慢性病示范区复审工作。</w:t>
      </w:r>
      <w:r>
        <w:rPr>
          <w:rFonts w:hint="eastAsia" w:ascii="仿宋" w:hAnsi="仿宋" w:eastAsia="仿宋" w:cs="仿宋"/>
          <w:bCs/>
          <w:color w:val="auto"/>
          <w:spacing w:val="0"/>
          <w:kern w:val="2"/>
          <w:sz w:val="32"/>
          <w:szCs w:val="32"/>
          <w:highlight w:val="none"/>
          <w:lang w:val="en-US" w:eastAsia="zh-CN" w:bidi="ar-SA"/>
        </w:rPr>
        <w:t>4月16日，陪同省疾控慢病科殷黎科长和胡李平老师对楼区国家级慢病示范区复审，听取了楼区汇报并进行了实地考察。对楼区迎检工作提出了意见和建议。2025年国家慢性病综合防控示范区覆盖率20%，截至2024年岳阳市覆盖率11%，9月经卫健委和市疾控沟通，平江县拟申报国家级慢病示范区；岳阳县拟申报省级慢性病示范区，拟于11月在岳阳县召开岳阳市慢性病示范区创建工作培训会议。</w:t>
      </w:r>
    </w:p>
    <w:p>
      <w:pPr>
        <w:keepNext w:val="0"/>
        <w:keepLines w:val="0"/>
        <w:pageBreakBefore w:val="0"/>
        <w:kinsoku/>
        <w:wordWrap/>
        <w:overflowPunct/>
        <w:topLinePunct w:val="0"/>
        <w:autoSpaceDE/>
        <w:autoSpaceDN/>
        <w:bidi w:val="0"/>
        <w:spacing w:line="580" w:lineRule="exact"/>
        <w:ind w:firstLine="643" w:firstLineChars="200"/>
        <w:textAlignment w:val="auto"/>
        <w:rPr>
          <w:rFonts w:hint="default"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4.督导。</w:t>
      </w:r>
      <w:r>
        <w:rPr>
          <w:rFonts w:hint="eastAsia" w:ascii="仿宋" w:hAnsi="仿宋" w:eastAsia="仿宋" w:cs="仿宋"/>
          <w:color w:val="auto"/>
          <w:spacing w:val="0"/>
          <w:sz w:val="32"/>
          <w:szCs w:val="32"/>
          <w:highlight w:val="none"/>
          <w:lang w:val="en-US" w:eastAsia="zh-CN"/>
        </w:rPr>
        <w:t>5月29日至6月5日，对全市各县市区死因监测、高糖、慢性病相关项目等工作开展半年督导。督导方式：基公卫3.0高血压、糖尿病督导，随机抽查各县市区一家社区服务中心。死因监测督导辖区疾控中心。要求</w:t>
      </w:r>
      <w:r>
        <w:rPr>
          <w:rFonts w:hint="eastAsia" w:ascii="仿宋" w:hAnsi="仿宋" w:eastAsia="仿宋" w:cs="仿宋"/>
          <w:color w:val="auto"/>
          <w:spacing w:val="0"/>
          <w:sz w:val="32"/>
          <w:szCs w:val="32"/>
          <w:highlight w:val="none"/>
          <w:lang w:val="zh-TW" w:eastAsia="zh-CN"/>
        </w:rPr>
        <w:t>县市区对死因监测数据质量存在问题要分析原因，积极整改，加强工作沟通交流，形成正反馈机制。</w:t>
      </w:r>
      <w:r>
        <w:rPr>
          <w:rFonts w:hint="eastAsia" w:ascii="仿宋" w:hAnsi="仿宋" w:eastAsia="仿宋" w:cs="仿宋"/>
          <w:color w:val="auto"/>
          <w:spacing w:val="0"/>
          <w:sz w:val="32"/>
          <w:szCs w:val="32"/>
          <w:highlight w:val="none"/>
          <w:lang w:val="en-US" w:eastAsia="zh-CN"/>
        </w:rPr>
        <w:t>强调各县市区疾病预防控制中心加强公安、民政、人社等多部门信息交换和共享，科学地利用和分析死亡信息资料。建议各县市区开展死因漏报调查。县市区在慢性病示范区申报中要做好业务学习，申报成功后要具备业务指导能力。</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5.期望寿命计算工作。</w:t>
      </w:r>
      <w:r>
        <w:rPr>
          <w:rFonts w:hint="eastAsia" w:ascii="仿宋" w:hAnsi="仿宋" w:eastAsia="仿宋" w:cs="仿宋"/>
          <w:color w:val="auto"/>
          <w:spacing w:val="0"/>
          <w:sz w:val="32"/>
          <w:szCs w:val="32"/>
          <w:highlight w:val="none"/>
          <w:lang w:val="en-US" w:eastAsia="zh-CN"/>
        </w:rPr>
        <w:t>根据省、市要求，参与由市卫健委规信科牵头的“人均期望寿命”计算，针对辖区死因监测系统数据科室于6月中旬完成了数据的补漏与核查工作，待其他部门数据交规信科后参与开展计算。</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color w:val="auto"/>
          <w:spacing w:val="0"/>
          <w:sz w:val="32"/>
          <w:szCs w:val="32"/>
          <w:highlight w:val="none"/>
          <w:lang w:val="en-US" w:eastAsia="zh-CN"/>
        </w:rPr>
        <w:t>6.万步有约工作。</w:t>
      </w:r>
      <w:r>
        <w:rPr>
          <w:rFonts w:hint="eastAsia" w:ascii="仿宋" w:hAnsi="仿宋" w:eastAsia="仿宋" w:cs="仿宋"/>
          <w:color w:val="auto"/>
          <w:spacing w:val="0"/>
          <w:sz w:val="32"/>
          <w:szCs w:val="32"/>
          <w:highlight w:val="none"/>
          <w:lang w:val="en-US" w:eastAsia="zh-CN"/>
        </w:rPr>
        <w:t>指导岳阳县、华容县于2024年5月参与万步有约精英赛，精英赛已于8月完成；岳阳县、华容县、平江县、汨罗市参加万步有约拓展赛一期，目前赛事已完成。</w:t>
      </w:r>
    </w:p>
    <w:p>
      <w:pPr>
        <w:keepNext w:val="0"/>
        <w:keepLines w:val="0"/>
        <w:pageBreakBefore w:val="0"/>
        <w:kinsoku/>
        <w:wordWrap/>
        <w:overflowPunct/>
        <w:topLinePunct w:val="0"/>
        <w:autoSpaceDE/>
        <w:autoSpaceDN/>
        <w:bidi w:val="0"/>
        <w:spacing w:line="580" w:lineRule="exact"/>
        <w:ind w:firstLine="643" w:firstLineChars="200"/>
        <w:textAlignment w:val="auto"/>
        <w:rPr>
          <w:rFonts w:hint="eastAsia" w:ascii="仿宋" w:hAnsi="仿宋" w:eastAsia="仿宋" w:cs="仿宋"/>
          <w:spacing w:val="0"/>
          <w:sz w:val="32"/>
          <w:szCs w:val="32"/>
          <w:highlight w:val="none"/>
          <w:lang w:eastAsia="zh-CN"/>
        </w:rPr>
      </w:pPr>
      <w:r>
        <w:rPr>
          <w:rFonts w:hint="eastAsia" w:ascii="楷体_GB2312" w:hAnsi="楷体_GB2312" w:eastAsia="楷体_GB2312" w:cs="楷体_GB2312"/>
          <w:b/>
          <w:color w:val="auto"/>
          <w:spacing w:val="0"/>
          <w:sz w:val="32"/>
          <w:szCs w:val="32"/>
          <w:highlight w:val="none"/>
          <w:lang w:val="en-US" w:eastAsia="zh-CN"/>
        </w:rPr>
        <w:t>7.宣传工作。</w:t>
      </w:r>
      <w:r>
        <w:rPr>
          <w:rFonts w:hint="eastAsia" w:ascii="仿宋" w:hAnsi="仿宋" w:eastAsia="仿宋" w:cs="仿宋"/>
          <w:color w:val="auto"/>
          <w:spacing w:val="0"/>
          <w:sz w:val="32"/>
          <w:szCs w:val="32"/>
          <w:highlight w:val="none"/>
          <w:lang w:val="en-US" w:eastAsia="zh-CN"/>
        </w:rPr>
        <w:t>2024年慢性病宣传重点，</w:t>
      </w:r>
      <w:r>
        <w:rPr>
          <w:rFonts w:hint="eastAsia" w:ascii="仿宋" w:hAnsi="仿宋" w:eastAsia="仿宋" w:cs="仿宋"/>
          <w:color w:val="auto"/>
          <w:spacing w:val="0"/>
          <w:sz w:val="32"/>
          <w:szCs w:val="32"/>
          <w:highlight w:val="none"/>
        </w:rPr>
        <w:t>持续推进全民健康生活方式行动</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以“体重管理年”为突破口，加大体重监测与管理力度，推进健康体重相关知识和措施进机关、进企业、进社区、进公共场所等</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强化</w:t>
      </w:r>
      <w:r>
        <w:rPr>
          <w:rFonts w:hint="eastAsia" w:ascii="仿宋" w:hAnsi="仿宋" w:eastAsia="仿宋" w:cs="仿宋"/>
          <w:spacing w:val="0"/>
          <w:sz w:val="32"/>
          <w:szCs w:val="32"/>
          <w:highlight w:val="none"/>
        </w:rPr>
        <w:t>口腔健康行为普及。</w:t>
      </w:r>
      <w:r>
        <w:rPr>
          <w:rFonts w:hint="eastAsia" w:ascii="仿宋" w:hAnsi="仿宋" w:eastAsia="仿宋" w:cs="仿宋"/>
          <w:b w:val="0"/>
          <w:bCs/>
          <w:color w:val="000000"/>
          <w:spacing w:val="0"/>
          <w:kern w:val="2"/>
          <w:sz w:val="32"/>
          <w:szCs w:val="32"/>
          <w:highlight w:val="none"/>
          <w:lang w:val="en-US" w:eastAsia="zh-CN" w:bidi="ar-SA"/>
        </w:rPr>
        <w:t>8月底制定2024年岳阳市“全民健康生活方式日”系列活动方案，</w:t>
      </w:r>
      <w:r>
        <w:rPr>
          <w:rFonts w:hint="eastAsia" w:ascii="仿宋" w:hAnsi="仿宋" w:eastAsia="仿宋" w:cs="仿宋"/>
          <w:spacing w:val="0"/>
          <w:sz w:val="32"/>
          <w:szCs w:val="32"/>
          <w:highlight w:val="none"/>
        </w:rPr>
        <w:t>普及“减盐、减油、减糖</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健康口腔、健康体重、健康骨骼”</w:t>
      </w:r>
      <w:r>
        <w:rPr>
          <w:rFonts w:hint="eastAsia" w:ascii="仿宋" w:hAnsi="仿宋" w:eastAsia="仿宋" w:cs="仿宋"/>
          <w:spacing w:val="0"/>
          <w:sz w:val="32"/>
          <w:szCs w:val="32"/>
          <w:highlight w:val="none"/>
          <w:lang w:val="en-US" w:eastAsia="zh-CN"/>
        </w:rPr>
        <w:t>等内容，</w:t>
      </w:r>
      <w:r>
        <w:rPr>
          <w:rFonts w:hint="eastAsia" w:ascii="仿宋" w:hAnsi="仿宋" w:eastAsia="仿宋" w:cs="仿宋"/>
          <w:spacing w:val="0"/>
          <w:sz w:val="32"/>
          <w:szCs w:val="32"/>
          <w:highlight w:val="none"/>
        </w:rPr>
        <w:t>广泛传播健康知识，积极引导群众形成良好卫生习惯和健康文明的生活方式</w:t>
      </w:r>
      <w:r>
        <w:rPr>
          <w:rFonts w:hint="eastAsia" w:ascii="仿宋" w:hAnsi="仿宋" w:eastAsia="仿宋" w:cs="仿宋"/>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0" w:firstLineChars="200"/>
        <w:jc w:val="both"/>
        <w:textAlignment w:val="auto"/>
        <w:rPr>
          <w:rFonts w:hint="eastAsia" w:ascii="仿宋" w:hAnsi="仿宋" w:eastAsia="仿宋" w:cs="仿宋"/>
          <w:spacing w:val="0"/>
          <w:sz w:val="32"/>
          <w:szCs w:val="32"/>
          <w:highlight w:val="none"/>
          <w:lang w:eastAsia="zh-CN"/>
        </w:rPr>
      </w:pPr>
      <w:r>
        <w:rPr>
          <w:rFonts w:hint="eastAsia" w:ascii="仿宋" w:hAnsi="仿宋" w:eastAsia="仿宋" w:cs="仿宋"/>
          <w:spacing w:val="0"/>
          <w:sz w:val="32"/>
          <w:szCs w:val="32"/>
          <w:highlight w:val="none"/>
          <w:lang w:eastAsia="zh-CN"/>
        </w:rPr>
        <w:t>制作“健康体重”“儿童肥胖的危害与预防”ppt，发放给各县市区以补充去年“三减三健”内容，社区服务中心和卫生院可利用电脑播放宣教。</w:t>
      </w:r>
      <w:r>
        <w:rPr>
          <w:rFonts w:hint="eastAsia" w:ascii="仿宋" w:hAnsi="仿宋" w:eastAsia="仿宋" w:cs="仿宋"/>
          <w:spacing w:val="0"/>
          <w:sz w:val="32"/>
          <w:szCs w:val="32"/>
          <w:highlight w:val="none"/>
          <w:lang w:val="en-US" w:eastAsia="zh-CN"/>
        </w:rPr>
        <w:t>9月22日晚19:00-22:00</w:t>
      </w:r>
      <w:r>
        <w:rPr>
          <w:rFonts w:hint="eastAsia" w:ascii="仿宋" w:hAnsi="仿宋" w:eastAsia="仿宋" w:cs="仿宋"/>
          <w:spacing w:val="0"/>
          <w:sz w:val="32"/>
          <w:szCs w:val="32"/>
          <w:highlight w:val="none"/>
          <w:lang w:eastAsia="zh-CN"/>
        </w:rPr>
        <w:t>联合“岳阳市驿羽俱乐部”，岳阳市疾病预防控制中心慢病科主办，驿羽承办“疾控体重管理杯羽毛球交流赛。</w:t>
      </w:r>
      <w:r>
        <w:rPr>
          <w:rFonts w:hint="eastAsia" w:ascii="仿宋" w:hAnsi="仿宋" w:eastAsia="仿宋" w:cs="仿宋"/>
          <w:spacing w:val="0"/>
          <w:sz w:val="32"/>
          <w:szCs w:val="32"/>
          <w:highlight w:val="none"/>
          <w:lang w:val="en-US" w:eastAsia="zh-CN"/>
        </w:rPr>
        <w:t>9月25日8:30-11:30，</w:t>
      </w:r>
      <w:r>
        <w:rPr>
          <w:rFonts w:hint="eastAsia" w:ascii="仿宋" w:hAnsi="仿宋" w:eastAsia="仿宋" w:cs="仿宋"/>
          <w:spacing w:val="0"/>
          <w:sz w:val="32"/>
          <w:szCs w:val="32"/>
          <w:highlight w:val="none"/>
          <w:lang w:eastAsia="zh-CN"/>
        </w:rPr>
        <w:t>联合岳阳市岳阳楼区芋头田社区开展“三减三健”系列科普活动。</w:t>
      </w:r>
      <w:r>
        <w:rPr>
          <w:rFonts w:hint="eastAsia" w:ascii="仿宋" w:hAnsi="仿宋" w:eastAsia="仿宋" w:cs="仿宋"/>
          <w:spacing w:val="0"/>
          <w:sz w:val="32"/>
          <w:szCs w:val="32"/>
          <w:highlight w:val="none"/>
          <w:lang w:val="en-US" w:eastAsia="zh-CN"/>
        </w:rPr>
        <w:t>9月26日晚18:30-21:30，</w:t>
      </w:r>
      <w:r>
        <w:rPr>
          <w:rFonts w:hint="eastAsia" w:ascii="仿宋" w:hAnsi="仿宋" w:eastAsia="仿宋" w:cs="仿宋"/>
          <w:spacing w:val="0"/>
          <w:sz w:val="32"/>
          <w:szCs w:val="32"/>
          <w:highlight w:val="none"/>
          <w:lang w:eastAsia="zh-CN"/>
        </w:rPr>
        <w:t>联合市疾控工会，举办“疾控体重管理年杯羽篮赛，邀请市妇幼保健院、省三人民医院篮球队参赛。利用公交站台宣传窗张贴宣传标语：“食要三减，减掉不良生活方式；体要三健，健出美好生活向往。”“早筛、早诊、早治可有效降低慢性病发病率、死亡率和残疾率。”“推进文明健康生活方式，实施“体重管理年”活动。”“促进健康的行为和生活方式，逐步提高居民健康期望寿命。”采购体重秤、腰围尺，推广落实健康体重年“一秤一尺一日历”，做到“三知一管”。传播体重管理核心知识，提升全民体重管理意识和技能，引导公众自觉进行体重管理。</w:t>
      </w:r>
    </w:p>
    <w:p>
      <w:pPr>
        <w:keepNext w:val="0"/>
        <w:keepLines w:val="0"/>
        <w:pageBreakBefore w:val="0"/>
        <w:numPr>
          <w:ilvl w:val="0"/>
          <w:numId w:val="0"/>
        </w:numPr>
        <w:kinsoku/>
        <w:wordWrap/>
        <w:overflowPunct/>
        <w:topLinePunct w:val="0"/>
        <w:autoSpaceDE/>
        <w:autoSpaceDN/>
        <w:bidi w:val="0"/>
        <w:spacing w:line="580" w:lineRule="exact"/>
        <w:ind w:firstLine="643" w:firstLineChars="200"/>
        <w:textAlignment w:val="auto"/>
        <w:rPr>
          <w:rFonts w:hint="default"/>
          <w:lang w:val="en-US" w:eastAsia="zh-CN"/>
        </w:rPr>
      </w:pPr>
      <w:r>
        <w:rPr>
          <w:rFonts w:hint="eastAsia" w:ascii="楷体_GB2312" w:hAnsi="楷体_GB2312" w:eastAsia="楷体_GB2312" w:cs="楷体_GB2312"/>
          <w:b/>
          <w:color w:val="auto"/>
          <w:spacing w:val="0"/>
          <w:sz w:val="32"/>
          <w:szCs w:val="32"/>
          <w:highlight w:val="none"/>
          <w:lang w:val="en-US" w:eastAsia="zh-CN"/>
        </w:rPr>
        <w:t>8.培训工作。</w:t>
      </w:r>
      <w:r>
        <w:rPr>
          <w:rFonts w:hint="eastAsia" w:ascii="仿宋" w:hAnsi="仿宋" w:eastAsia="仿宋" w:cs="仿宋"/>
          <w:spacing w:val="0"/>
          <w:sz w:val="32"/>
          <w:szCs w:val="32"/>
          <w:highlight w:val="none"/>
          <w:lang w:eastAsia="zh-CN"/>
        </w:rPr>
        <w:t>为进一步推进我</w:t>
      </w:r>
      <w:r>
        <w:rPr>
          <w:rFonts w:hint="eastAsia" w:ascii="仿宋" w:hAnsi="仿宋" w:eastAsia="仿宋" w:cs="仿宋"/>
          <w:spacing w:val="0"/>
          <w:sz w:val="32"/>
          <w:szCs w:val="32"/>
          <w:highlight w:val="none"/>
          <w:lang w:val="en-US" w:eastAsia="zh-CN"/>
        </w:rPr>
        <w:t>市慢性病防控</w:t>
      </w:r>
      <w:r>
        <w:rPr>
          <w:rFonts w:hint="eastAsia" w:ascii="仿宋" w:hAnsi="仿宋" w:eastAsia="仿宋" w:cs="仿宋"/>
          <w:spacing w:val="0"/>
          <w:sz w:val="32"/>
          <w:szCs w:val="32"/>
          <w:highlight w:val="none"/>
          <w:lang w:eastAsia="zh-CN"/>
        </w:rPr>
        <w:t>工作，提高全</w:t>
      </w:r>
      <w:r>
        <w:rPr>
          <w:rFonts w:hint="eastAsia" w:ascii="仿宋" w:hAnsi="仿宋" w:eastAsia="仿宋" w:cs="仿宋"/>
          <w:spacing w:val="0"/>
          <w:sz w:val="32"/>
          <w:szCs w:val="32"/>
          <w:highlight w:val="none"/>
          <w:lang w:val="en-US" w:eastAsia="zh-CN"/>
        </w:rPr>
        <w:t>市慢性病</w:t>
      </w:r>
      <w:r>
        <w:rPr>
          <w:rFonts w:hint="eastAsia" w:ascii="仿宋" w:hAnsi="仿宋" w:eastAsia="仿宋" w:cs="仿宋"/>
          <w:spacing w:val="0"/>
          <w:sz w:val="32"/>
          <w:szCs w:val="32"/>
          <w:highlight w:val="none"/>
          <w:lang w:eastAsia="zh-CN"/>
        </w:rPr>
        <w:t>队伍</w:t>
      </w:r>
      <w:r>
        <w:rPr>
          <w:rFonts w:hint="eastAsia" w:ascii="仿宋" w:hAnsi="仿宋" w:eastAsia="仿宋" w:cs="仿宋"/>
          <w:spacing w:val="0"/>
          <w:sz w:val="32"/>
          <w:szCs w:val="32"/>
          <w:highlight w:val="none"/>
          <w:lang w:val="en-US" w:eastAsia="zh-CN"/>
        </w:rPr>
        <w:t>技</w:t>
      </w:r>
      <w:r>
        <w:rPr>
          <w:rFonts w:hint="eastAsia" w:ascii="仿宋" w:hAnsi="仿宋" w:eastAsia="仿宋" w:cs="仿宋"/>
          <w:spacing w:val="0"/>
          <w:sz w:val="32"/>
          <w:szCs w:val="32"/>
          <w:highlight w:val="none"/>
          <w:lang w:eastAsia="zh-CN"/>
        </w:rPr>
        <w:t>术水平，</w:t>
      </w:r>
      <w:r>
        <w:rPr>
          <w:rFonts w:hint="eastAsia" w:ascii="仿宋" w:hAnsi="仿宋" w:eastAsia="仿宋" w:cs="仿宋"/>
          <w:spacing w:val="0"/>
          <w:sz w:val="32"/>
          <w:szCs w:val="32"/>
          <w:highlight w:val="none"/>
          <w:lang w:val="en-US" w:eastAsia="zh-CN"/>
        </w:rPr>
        <w:t>岳阳市疾病预防控制中心于</w:t>
      </w:r>
      <w:r>
        <w:rPr>
          <w:rFonts w:hint="eastAsia" w:ascii="仿宋" w:hAnsi="仿宋" w:eastAsia="仿宋" w:cs="仿宋"/>
          <w:spacing w:val="0"/>
          <w:sz w:val="32"/>
          <w:szCs w:val="32"/>
          <w:highlight w:val="none"/>
          <w:lang w:eastAsia="zh-CN"/>
        </w:rPr>
        <w:t>2024年11月12日</w:t>
      </w:r>
      <w:r>
        <w:rPr>
          <w:rFonts w:hint="eastAsia" w:ascii="仿宋" w:hAnsi="仿宋" w:eastAsia="仿宋" w:cs="仿宋"/>
          <w:spacing w:val="0"/>
          <w:sz w:val="32"/>
          <w:szCs w:val="32"/>
          <w:highlight w:val="none"/>
          <w:lang w:val="en-US" w:eastAsia="zh-CN"/>
        </w:rPr>
        <w:t>至13</w:t>
      </w:r>
      <w:r>
        <w:rPr>
          <w:rFonts w:hint="eastAsia" w:ascii="仿宋" w:hAnsi="仿宋" w:eastAsia="仿宋" w:cs="仿宋"/>
          <w:spacing w:val="0"/>
          <w:sz w:val="32"/>
          <w:szCs w:val="32"/>
          <w:highlight w:val="none"/>
          <w:lang w:eastAsia="zh-CN"/>
        </w:rPr>
        <w:t>日</w:t>
      </w:r>
      <w:r>
        <w:rPr>
          <w:rFonts w:hint="eastAsia" w:ascii="仿宋" w:hAnsi="仿宋" w:eastAsia="仿宋" w:cs="仿宋"/>
          <w:spacing w:val="0"/>
          <w:sz w:val="32"/>
          <w:szCs w:val="32"/>
          <w:highlight w:val="none"/>
          <w:lang w:val="en-US" w:eastAsia="zh-CN"/>
        </w:rPr>
        <w:t>在国贸邦臣承办了</w:t>
      </w:r>
      <w:r>
        <w:rPr>
          <w:rFonts w:hint="eastAsia" w:ascii="仿宋" w:hAnsi="仿宋" w:eastAsia="仿宋" w:cs="仿宋"/>
          <w:spacing w:val="0"/>
          <w:sz w:val="32"/>
          <w:szCs w:val="32"/>
          <w:highlight w:val="none"/>
          <w:lang w:eastAsia="zh-CN"/>
        </w:rPr>
        <w:t>2024 年全</w:t>
      </w:r>
      <w:r>
        <w:rPr>
          <w:rFonts w:hint="eastAsia" w:ascii="仿宋" w:hAnsi="仿宋" w:eastAsia="仿宋" w:cs="仿宋"/>
          <w:spacing w:val="0"/>
          <w:sz w:val="32"/>
          <w:szCs w:val="32"/>
          <w:highlight w:val="none"/>
          <w:lang w:val="en-US" w:eastAsia="zh-CN"/>
        </w:rPr>
        <w:t>市慢病</w:t>
      </w:r>
      <w:r>
        <w:rPr>
          <w:rFonts w:hint="eastAsia" w:ascii="仿宋" w:hAnsi="仿宋" w:eastAsia="仿宋" w:cs="仿宋"/>
          <w:spacing w:val="0"/>
          <w:sz w:val="32"/>
          <w:szCs w:val="32"/>
          <w:highlight w:val="none"/>
          <w:lang w:eastAsia="zh-CN"/>
        </w:rPr>
        <w:t>培训</w:t>
      </w:r>
      <w:r>
        <w:rPr>
          <w:rFonts w:hint="eastAsia" w:ascii="仿宋" w:hAnsi="仿宋" w:eastAsia="仿宋" w:cs="仿宋"/>
          <w:spacing w:val="0"/>
          <w:sz w:val="32"/>
          <w:szCs w:val="32"/>
          <w:highlight w:val="none"/>
          <w:lang w:val="en-US" w:eastAsia="zh-CN"/>
        </w:rPr>
        <w:t>会</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会议邀请了市卫健委党组成员、市疾控局局长兼市卫健委副主任吴艳辉参会，邀请了</w:t>
      </w:r>
      <w:r>
        <w:rPr>
          <w:rFonts w:hint="eastAsia" w:ascii="仿宋" w:hAnsi="仿宋" w:eastAsia="仿宋" w:cs="仿宋"/>
          <w:spacing w:val="0"/>
          <w:sz w:val="32"/>
          <w:szCs w:val="32"/>
          <w:highlight w:val="none"/>
          <w:lang w:eastAsia="zh-CN"/>
        </w:rPr>
        <w:t>各县（市）区卫生健康局慢性病</w:t>
      </w:r>
      <w:r>
        <w:rPr>
          <w:rFonts w:hint="eastAsia" w:ascii="仿宋" w:hAnsi="仿宋" w:eastAsia="仿宋" w:cs="仿宋"/>
          <w:spacing w:val="0"/>
          <w:sz w:val="32"/>
          <w:szCs w:val="32"/>
          <w:highlight w:val="none"/>
          <w:lang w:val="en-US" w:eastAsia="zh-CN"/>
        </w:rPr>
        <w:t>分管领导、股长，</w:t>
      </w:r>
      <w:r>
        <w:rPr>
          <w:rFonts w:hint="eastAsia" w:ascii="仿宋" w:hAnsi="仿宋" w:eastAsia="仿宋" w:cs="仿宋"/>
          <w:spacing w:val="0"/>
          <w:sz w:val="32"/>
          <w:szCs w:val="32"/>
          <w:highlight w:val="none"/>
          <w:lang w:eastAsia="zh-CN"/>
        </w:rPr>
        <w:t>各县（市）区疾病预防控制中心</w:t>
      </w:r>
      <w:r>
        <w:rPr>
          <w:rFonts w:hint="eastAsia" w:ascii="仿宋" w:hAnsi="仿宋" w:eastAsia="仿宋" w:cs="仿宋"/>
          <w:spacing w:val="0"/>
          <w:sz w:val="32"/>
          <w:szCs w:val="32"/>
          <w:highlight w:val="none"/>
          <w:lang w:val="en-US" w:eastAsia="zh-CN"/>
        </w:rPr>
        <w:t>慢病科分管领导、慢病科科长和业务骨干，参会人员共计56人。吴艳辉局长就岳阳市2024年人均预期寿命提升行动做了重要指示和讲话。培训会邀请了湖南省疾病预防控制中心慢病科科长殷黎教授为大家进行了慢病示范区创建解析的培训；邀请了湖南省疾病预防控制中心慢病科副科长刘源教授为大家进行了</w:t>
      </w:r>
      <w:r>
        <w:rPr>
          <w:rFonts w:hint="eastAsia" w:ascii="仿宋" w:hAnsi="仿宋" w:eastAsia="仿宋" w:cs="仿宋"/>
          <w:spacing w:val="0"/>
          <w:sz w:val="32"/>
          <w:szCs w:val="32"/>
          <w:highlight w:val="none"/>
          <w:lang w:eastAsia="zh-CN"/>
        </w:rPr>
        <w:t>重大慢性病过早死亡</w:t>
      </w:r>
      <w:r>
        <w:rPr>
          <w:rFonts w:hint="eastAsia" w:ascii="仿宋" w:hAnsi="仿宋" w:eastAsia="仿宋" w:cs="仿宋"/>
          <w:spacing w:val="0"/>
          <w:sz w:val="32"/>
          <w:szCs w:val="32"/>
          <w:highlight w:val="none"/>
          <w:lang w:val="en-US" w:eastAsia="zh-CN"/>
        </w:rPr>
        <w:t>计算和影响因数和预期寿命数据收集和清洗的授课。市疾控中心慢病科王石麟讲解了2024年岳阳市</w:t>
      </w:r>
      <w:r>
        <w:rPr>
          <w:rFonts w:hint="eastAsia" w:ascii="仿宋" w:hAnsi="仿宋" w:eastAsia="仿宋" w:cs="仿宋"/>
          <w:spacing w:val="0"/>
          <w:sz w:val="32"/>
          <w:szCs w:val="32"/>
          <w:highlight w:val="none"/>
          <w:lang w:eastAsia="zh-CN"/>
        </w:rPr>
        <w:t>死因监测工作</w:t>
      </w:r>
      <w:r>
        <w:rPr>
          <w:rFonts w:hint="eastAsia" w:ascii="仿宋" w:hAnsi="仿宋" w:eastAsia="仿宋" w:cs="仿宋"/>
          <w:spacing w:val="0"/>
          <w:sz w:val="32"/>
          <w:szCs w:val="32"/>
          <w:highlight w:val="none"/>
          <w:lang w:val="en-US" w:eastAsia="zh-CN"/>
        </w:rPr>
        <w:t>现状和下一步工作重点。培训会取得了预期效果，为</w:t>
      </w:r>
      <w:r>
        <w:rPr>
          <w:rFonts w:hint="eastAsia" w:ascii="仿宋" w:hAnsi="仿宋" w:eastAsia="仿宋" w:cs="仿宋"/>
          <w:spacing w:val="0"/>
          <w:sz w:val="32"/>
          <w:szCs w:val="32"/>
          <w:highlight w:val="none"/>
          <w:lang w:eastAsia="zh-CN"/>
        </w:rPr>
        <w:t>进一步推进我</w:t>
      </w:r>
      <w:r>
        <w:rPr>
          <w:rFonts w:hint="eastAsia" w:ascii="仿宋" w:hAnsi="仿宋" w:eastAsia="仿宋" w:cs="仿宋"/>
          <w:spacing w:val="0"/>
          <w:sz w:val="32"/>
          <w:szCs w:val="32"/>
          <w:highlight w:val="none"/>
          <w:lang w:val="en-US" w:eastAsia="zh-CN"/>
        </w:rPr>
        <w:t>市慢性病防控</w:t>
      </w:r>
      <w:r>
        <w:rPr>
          <w:rFonts w:hint="eastAsia" w:ascii="仿宋" w:hAnsi="仿宋" w:eastAsia="仿宋" w:cs="仿宋"/>
          <w:spacing w:val="0"/>
          <w:sz w:val="32"/>
          <w:szCs w:val="32"/>
          <w:highlight w:val="none"/>
          <w:lang w:eastAsia="zh-CN"/>
        </w:rPr>
        <w:t>工作，提高全</w:t>
      </w:r>
      <w:r>
        <w:rPr>
          <w:rFonts w:hint="eastAsia" w:ascii="仿宋" w:hAnsi="仿宋" w:eastAsia="仿宋" w:cs="仿宋"/>
          <w:spacing w:val="0"/>
          <w:sz w:val="32"/>
          <w:szCs w:val="32"/>
          <w:highlight w:val="none"/>
          <w:lang w:val="en-US" w:eastAsia="zh-CN"/>
        </w:rPr>
        <w:t>市慢性病</w:t>
      </w:r>
      <w:r>
        <w:rPr>
          <w:rFonts w:hint="eastAsia" w:ascii="仿宋" w:hAnsi="仿宋" w:eastAsia="仿宋" w:cs="仿宋"/>
          <w:spacing w:val="0"/>
          <w:sz w:val="32"/>
          <w:szCs w:val="32"/>
          <w:highlight w:val="none"/>
          <w:lang w:eastAsia="zh-CN"/>
        </w:rPr>
        <w:t>队伍</w:t>
      </w:r>
      <w:r>
        <w:rPr>
          <w:rFonts w:hint="eastAsia" w:ascii="仿宋" w:hAnsi="仿宋" w:eastAsia="仿宋" w:cs="仿宋"/>
          <w:spacing w:val="0"/>
          <w:sz w:val="32"/>
          <w:szCs w:val="32"/>
          <w:highlight w:val="none"/>
          <w:lang w:val="en-US" w:eastAsia="zh-CN"/>
        </w:rPr>
        <w:t>技</w:t>
      </w:r>
      <w:r>
        <w:rPr>
          <w:rFonts w:hint="eastAsia" w:ascii="仿宋" w:hAnsi="仿宋" w:eastAsia="仿宋" w:cs="仿宋"/>
          <w:spacing w:val="0"/>
          <w:sz w:val="32"/>
          <w:szCs w:val="32"/>
          <w:highlight w:val="none"/>
          <w:lang w:eastAsia="zh-CN"/>
        </w:rPr>
        <w:t>术水平</w:t>
      </w:r>
      <w:r>
        <w:rPr>
          <w:rFonts w:hint="eastAsia" w:ascii="仿宋" w:hAnsi="仿宋" w:eastAsia="仿宋" w:cs="仿宋"/>
          <w:spacing w:val="0"/>
          <w:sz w:val="32"/>
          <w:szCs w:val="32"/>
          <w:highlight w:val="none"/>
          <w:lang w:val="en-US" w:eastAsia="zh-CN"/>
        </w:rPr>
        <w:t>奠定了基础，各县市区将继续做好2024年慢性病工作，筹划2025年慢性病工作的开展。</w:t>
      </w:r>
    </w:p>
    <w:p>
      <w:pPr>
        <w:pStyle w:val="2"/>
        <w:numPr>
          <w:ilvl w:val="0"/>
          <w:numId w:val="0"/>
        </w:numPr>
        <w:ind w:left="0" w:leftChars="0" w:firstLine="640" w:firstLineChars="200"/>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pPr>
      <w:r>
        <w:rPr>
          <w:rFonts w:hint="eastAsia" w:ascii="Times New Roman" w:hAnsi="Times New Roman" w:eastAsia="黑体" w:cs="Times New Roman"/>
          <w:b w:val="0"/>
          <w:bCs w:val="0"/>
          <w:color w:val="000000" w:themeColor="text1"/>
          <w:spacing w:val="0"/>
          <w:kern w:val="0"/>
          <w:sz w:val="32"/>
          <w:szCs w:val="32"/>
          <w:lang w:val="en-US" w:eastAsia="zh-CN" w:bidi="ar-SA"/>
          <w14:textFill>
            <w14:solidFill>
              <w14:schemeClr w14:val="tx1"/>
            </w14:solidFill>
          </w14:textFill>
        </w:rPr>
        <w:t>（三）</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性病、</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艾滋病</w:t>
      </w:r>
      <w:r>
        <w:rPr>
          <w:rFonts w:hint="eastAsia" w:ascii="Times New Roman" w:hAnsi="Times New Roman" w:eastAsia="黑体" w:cs="Times New Roman"/>
          <w:b w:val="0"/>
          <w:bCs w:val="0"/>
          <w:color w:val="000000" w:themeColor="text1"/>
          <w:spacing w:val="0"/>
          <w:sz w:val="32"/>
          <w:szCs w:val="32"/>
          <w:highlight w:val="none"/>
          <w:lang w:eastAsia="zh-CN"/>
          <w14:textFill>
            <w14:solidFill>
              <w14:schemeClr w14:val="tx1"/>
            </w14:solidFill>
          </w14:textFill>
        </w:rPr>
        <w:t>、</w:t>
      </w: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麻风病</w:t>
      </w:r>
      <w:r>
        <w:rPr>
          <w:rFonts w:hint="default" w:ascii="Times New Roman" w:hAnsi="Times New Roman" w:eastAsia="黑体" w:cs="Times New Roman"/>
          <w:b w:val="0"/>
          <w:bCs w:val="0"/>
          <w:color w:val="000000" w:themeColor="text1"/>
          <w:spacing w:val="0"/>
          <w:sz w:val="32"/>
          <w:szCs w:val="32"/>
          <w:highlight w:val="none"/>
          <w14:textFill>
            <w14:solidFill>
              <w14:schemeClr w14:val="tx1"/>
            </w14:solidFill>
          </w14:textFill>
        </w:rPr>
        <w:t>防控工作</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color w:val="auto"/>
          <w:spacing w:val="0"/>
          <w:sz w:val="32"/>
          <w:szCs w:val="32"/>
          <w:highlight w:val="none"/>
          <w:lang w:eastAsia="zh-CN"/>
        </w:rPr>
        <w:t>截至2024年11月</w:t>
      </w:r>
      <w:r>
        <w:rPr>
          <w:rFonts w:hint="eastAsia" w:ascii="仿宋" w:hAnsi="仿宋" w:eastAsia="仿宋" w:cs="仿宋"/>
          <w:color w:val="auto"/>
          <w:spacing w:val="0"/>
          <w:sz w:val="32"/>
          <w:szCs w:val="32"/>
          <w:highlight w:val="none"/>
          <w:lang w:val="en-US" w:eastAsia="zh-CN"/>
        </w:rPr>
        <w:t>底</w:t>
      </w:r>
      <w:r>
        <w:rPr>
          <w:rFonts w:hint="eastAsia" w:ascii="仿宋" w:hAnsi="仿宋" w:eastAsia="仿宋" w:cs="仿宋"/>
          <w:color w:val="auto"/>
          <w:spacing w:val="0"/>
          <w:sz w:val="32"/>
          <w:szCs w:val="32"/>
          <w:highlight w:val="none"/>
          <w:lang w:eastAsia="zh-CN"/>
        </w:rPr>
        <w:t>，岳阳市报告HIV/AIDS共4085例，死亡898例，存活HIV/AIDS共计3187人，HIV共1656例，AIDS共1531例，其中男性2377人，女性810人。</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color w:val="auto"/>
          <w:spacing w:val="0"/>
          <w:sz w:val="32"/>
          <w:szCs w:val="32"/>
          <w:highlight w:val="none"/>
          <w:lang w:eastAsia="zh-CN"/>
        </w:rPr>
        <w:t>2024年</w:t>
      </w:r>
      <w:r>
        <w:rPr>
          <w:rFonts w:hint="eastAsia" w:ascii="仿宋" w:hAnsi="仿宋" w:eastAsia="仿宋" w:cs="仿宋"/>
          <w:color w:val="auto"/>
          <w:spacing w:val="0"/>
          <w:sz w:val="32"/>
          <w:szCs w:val="32"/>
          <w:highlight w:val="none"/>
        </w:rPr>
        <w:t>我市新发现HIV/AIDS共</w:t>
      </w:r>
      <w:r>
        <w:rPr>
          <w:rFonts w:hint="eastAsia" w:ascii="仿宋" w:hAnsi="仿宋" w:eastAsia="仿宋" w:cs="仿宋"/>
          <w:color w:val="auto"/>
          <w:spacing w:val="0"/>
          <w:sz w:val="32"/>
          <w:szCs w:val="32"/>
          <w:highlight w:val="none"/>
          <w:lang w:val="en-US" w:eastAsia="zh-CN"/>
        </w:rPr>
        <w:t>257</w:t>
      </w:r>
      <w:r>
        <w:rPr>
          <w:rFonts w:hint="eastAsia" w:ascii="仿宋" w:hAnsi="仿宋" w:eastAsia="仿宋" w:cs="仿宋"/>
          <w:color w:val="auto"/>
          <w:spacing w:val="0"/>
          <w:sz w:val="32"/>
          <w:szCs w:val="32"/>
          <w:highlight w:val="none"/>
        </w:rPr>
        <w:t>例，死亡</w:t>
      </w:r>
      <w:r>
        <w:rPr>
          <w:rFonts w:hint="eastAsia" w:ascii="仿宋" w:hAnsi="仿宋" w:eastAsia="仿宋" w:cs="仿宋"/>
          <w:color w:val="auto"/>
          <w:spacing w:val="0"/>
          <w:sz w:val="32"/>
          <w:szCs w:val="32"/>
          <w:highlight w:val="none"/>
          <w:lang w:val="en-US" w:eastAsia="zh-CN"/>
        </w:rPr>
        <w:t>46</w:t>
      </w:r>
      <w:r>
        <w:rPr>
          <w:rFonts w:hint="eastAsia" w:ascii="仿宋" w:hAnsi="仿宋" w:eastAsia="仿宋" w:cs="仿宋"/>
          <w:color w:val="auto"/>
          <w:spacing w:val="0"/>
          <w:sz w:val="32"/>
          <w:szCs w:val="32"/>
          <w:highlight w:val="none"/>
        </w:rPr>
        <w:t>例。发病构成以性传播为主，共</w:t>
      </w:r>
      <w:r>
        <w:rPr>
          <w:rFonts w:hint="eastAsia" w:ascii="仿宋" w:hAnsi="仿宋" w:eastAsia="仿宋" w:cs="仿宋"/>
          <w:color w:val="auto"/>
          <w:spacing w:val="0"/>
          <w:sz w:val="32"/>
          <w:szCs w:val="32"/>
          <w:highlight w:val="none"/>
          <w:lang w:val="en-US" w:eastAsia="zh-CN"/>
        </w:rPr>
        <w:t>242</w:t>
      </w:r>
      <w:r>
        <w:rPr>
          <w:rFonts w:hint="eastAsia" w:ascii="仿宋" w:hAnsi="仿宋" w:eastAsia="仿宋" w:cs="仿宋"/>
          <w:color w:val="auto"/>
          <w:spacing w:val="0"/>
          <w:sz w:val="32"/>
          <w:szCs w:val="32"/>
          <w:highlight w:val="none"/>
        </w:rPr>
        <w:t>例（异性传播</w:t>
      </w:r>
      <w:r>
        <w:rPr>
          <w:rFonts w:hint="eastAsia" w:ascii="仿宋" w:hAnsi="仿宋" w:eastAsia="仿宋" w:cs="仿宋"/>
          <w:color w:val="auto"/>
          <w:spacing w:val="0"/>
          <w:sz w:val="32"/>
          <w:szCs w:val="32"/>
          <w:highlight w:val="none"/>
          <w:lang w:val="en-US" w:eastAsia="zh-CN"/>
        </w:rPr>
        <w:t>190</w:t>
      </w:r>
      <w:r>
        <w:rPr>
          <w:rFonts w:hint="eastAsia" w:ascii="仿宋" w:hAnsi="仿宋" w:eastAsia="仿宋" w:cs="仿宋"/>
          <w:color w:val="auto"/>
          <w:spacing w:val="0"/>
          <w:sz w:val="32"/>
          <w:szCs w:val="32"/>
          <w:highlight w:val="none"/>
        </w:rPr>
        <w:t>例，同性传播</w:t>
      </w:r>
      <w:r>
        <w:rPr>
          <w:rFonts w:hint="eastAsia" w:ascii="仿宋" w:hAnsi="仿宋" w:eastAsia="仿宋" w:cs="仿宋"/>
          <w:color w:val="auto"/>
          <w:spacing w:val="0"/>
          <w:sz w:val="32"/>
          <w:szCs w:val="32"/>
          <w:highlight w:val="none"/>
          <w:lang w:val="en-US" w:eastAsia="zh-CN"/>
        </w:rPr>
        <w:t>52</w:t>
      </w:r>
      <w:r>
        <w:rPr>
          <w:rFonts w:hint="eastAsia" w:ascii="仿宋" w:hAnsi="仿宋" w:eastAsia="仿宋" w:cs="仿宋"/>
          <w:color w:val="auto"/>
          <w:spacing w:val="0"/>
          <w:sz w:val="32"/>
          <w:szCs w:val="32"/>
          <w:highlight w:val="none"/>
        </w:rPr>
        <w:t>例），共占全年新发现HIV/AIDS总数的</w:t>
      </w:r>
      <w:r>
        <w:rPr>
          <w:rFonts w:hint="eastAsia" w:ascii="仿宋" w:hAnsi="仿宋" w:eastAsia="仿宋" w:cs="仿宋"/>
          <w:color w:val="auto"/>
          <w:spacing w:val="0"/>
          <w:sz w:val="32"/>
          <w:szCs w:val="32"/>
          <w:highlight w:val="none"/>
          <w:lang w:val="en-US" w:eastAsia="zh-CN"/>
        </w:rPr>
        <w:t>94.16</w:t>
      </w:r>
      <w:r>
        <w:rPr>
          <w:rFonts w:hint="eastAsia" w:ascii="仿宋" w:hAnsi="仿宋" w:eastAsia="仿宋" w:cs="仿宋"/>
          <w:color w:val="auto"/>
          <w:spacing w:val="0"/>
          <w:sz w:val="32"/>
          <w:szCs w:val="32"/>
          <w:highlight w:val="none"/>
        </w:rPr>
        <w:t>%。目前，全市存活HIV/AIDS共</w:t>
      </w:r>
      <w:r>
        <w:rPr>
          <w:rFonts w:hint="eastAsia" w:ascii="仿宋" w:hAnsi="仿宋" w:eastAsia="仿宋" w:cs="仿宋"/>
          <w:color w:val="auto"/>
          <w:spacing w:val="0"/>
          <w:sz w:val="32"/>
          <w:szCs w:val="32"/>
          <w:highlight w:val="none"/>
          <w:lang w:val="en-US" w:eastAsia="zh-CN"/>
        </w:rPr>
        <w:t>3187</w:t>
      </w:r>
      <w:r>
        <w:rPr>
          <w:rFonts w:hint="eastAsia" w:ascii="仿宋" w:hAnsi="仿宋" w:eastAsia="仿宋" w:cs="仿宋"/>
          <w:color w:val="auto"/>
          <w:spacing w:val="0"/>
          <w:sz w:val="32"/>
          <w:szCs w:val="32"/>
          <w:highlight w:val="none"/>
        </w:rPr>
        <w:t>例，</w:t>
      </w:r>
      <w:r>
        <w:rPr>
          <w:rFonts w:hint="eastAsia" w:ascii="仿宋" w:hAnsi="仿宋" w:eastAsia="仿宋" w:cs="仿宋"/>
          <w:color w:val="auto"/>
          <w:spacing w:val="0"/>
          <w:sz w:val="32"/>
          <w:szCs w:val="32"/>
          <w:highlight w:val="none"/>
          <w:lang w:val="en-US" w:eastAsia="zh-CN"/>
        </w:rPr>
        <w:t>HIV共1616例，AIDS共1531例，</w:t>
      </w:r>
      <w:r>
        <w:rPr>
          <w:rFonts w:hint="eastAsia" w:ascii="仿宋" w:hAnsi="仿宋" w:eastAsia="仿宋" w:cs="仿宋"/>
          <w:color w:val="auto"/>
          <w:spacing w:val="0"/>
          <w:sz w:val="32"/>
          <w:szCs w:val="32"/>
          <w:highlight w:val="none"/>
        </w:rPr>
        <w:t>在治且存活HIV/AIDS共</w:t>
      </w:r>
      <w:r>
        <w:rPr>
          <w:rFonts w:hint="eastAsia" w:ascii="仿宋" w:hAnsi="仿宋" w:eastAsia="仿宋" w:cs="仿宋"/>
          <w:color w:val="auto"/>
          <w:spacing w:val="0"/>
          <w:sz w:val="32"/>
          <w:szCs w:val="32"/>
          <w:highlight w:val="none"/>
          <w:lang w:val="en-US" w:eastAsia="zh-CN"/>
        </w:rPr>
        <w:t>3187</w:t>
      </w:r>
      <w:r>
        <w:rPr>
          <w:rFonts w:hint="eastAsia" w:ascii="仿宋" w:hAnsi="仿宋" w:eastAsia="仿宋" w:cs="仿宋"/>
          <w:color w:val="auto"/>
          <w:spacing w:val="0"/>
          <w:sz w:val="32"/>
          <w:szCs w:val="32"/>
          <w:highlight w:val="none"/>
        </w:rPr>
        <w:t>例。</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rPr>
        <w:t>1.艾滋病抗体筛查检测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全市已完成艾滋病抗体筛查</w:t>
      </w:r>
      <w:r>
        <w:rPr>
          <w:rFonts w:hint="eastAsia" w:ascii="仿宋" w:hAnsi="仿宋" w:eastAsia="仿宋" w:cs="仿宋"/>
          <w:color w:val="auto"/>
          <w:spacing w:val="0"/>
          <w:sz w:val="32"/>
          <w:szCs w:val="32"/>
          <w:highlight w:val="none"/>
          <w:lang w:val="en-US" w:eastAsia="zh-CN"/>
        </w:rPr>
        <w:t>120.33</w:t>
      </w:r>
      <w:r>
        <w:rPr>
          <w:rFonts w:hint="eastAsia" w:ascii="仿宋" w:hAnsi="仿宋" w:eastAsia="仿宋" w:cs="仿宋"/>
          <w:color w:val="auto"/>
          <w:spacing w:val="0"/>
          <w:sz w:val="32"/>
          <w:szCs w:val="32"/>
          <w:highlight w:val="none"/>
        </w:rPr>
        <w:t>万人次，HIV抗体筛查人数占全市常住人口总数的比例为</w:t>
      </w:r>
      <w:r>
        <w:rPr>
          <w:rFonts w:hint="eastAsia" w:ascii="仿宋" w:hAnsi="仿宋" w:eastAsia="仿宋" w:cs="仿宋"/>
          <w:color w:val="auto"/>
          <w:spacing w:val="0"/>
          <w:sz w:val="32"/>
          <w:szCs w:val="32"/>
          <w:highlight w:val="none"/>
          <w:lang w:val="en-US" w:eastAsia="zh-CN"/>
        </w:rPr>
        <w:t>23.85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预计12月底完成指标要求25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rPr>
        <w:t>2.艾滋病疫情及随访管理</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bookmarkStart w:id="0" w:name="_Hlk121691426"/>
      <w:r>
        <w:rPr>
          <w:rFonts w:hint="eastAsia" w:ascii="仿宋" w:hAnsi="仿宋" w:eastAsia="仿宋" w:cs="仿宋"/>
          <w:b/>
          <w:bCs/>
          <w:color w:val="auto"/>
          <w:spacing w:val="0"/>
          <w:sz w:val="32"/>
          <w:szCs w:val="32"/>
          <w:highlight w:val="none"/>
        </w:rPr>
        <w:t>随访及CD4检测比例</w:t>
      </w:r>
      <w:bookmarkEnd w:id="0"/>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全市应完成HIV/AIDS随访及CD4检测</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人，实际完成随访及CD4检测</w:t>
      </w:r>
      <w:r>
        <w:rPr>
          <w:rFonts w:hint="eastAsia" w:ascii="仿宋" w:hAnsi="仿宋" w:eastAsia="仿宋" w:cs="仿宋"/>
          <w:i w:val="0"/>
          <w:iCs w:val="0"/>
          <w:color w:val="auto"/>
          <w:spacing w:val="0"/>
          <w:kern w:val="0"/>
          <w:sz w:val="32"/>
          <w:szCs w:val="32"/>
          <w:highlight w:val="none"/>
          <w:u w:val="none"/>
          <w:lang w:val="en-US" w:eastAsia="zh-CN" w:bidi="ar"/>
        </w:rPr>
        <w:t>3006</w:t>
      </w:r>
      <w:r>
        <w:rPr>
          <w:rFonts w:hint="eastAsia" w:ascii="仿宋" w:hAnsi="仿宋" w:eastAsia="仿宋" w:cs="仿宋"/>
          <w:color w:val="auto"/>
          <w:spacing w:val="0"/>
          <w:sz w:val="32"/>
          <w:szCs w:val="32"/>
          <w:highlight w:val="none"/>
        </w:rPr>
        <w:t>人，随访及CD4检测比例为</w:t>
      </w:r>
      <w:r>
        <w:rPr>
          <w:rFonts w:hint="eastAsia" w:ascii="仿宋" w:hAnsi="仿宋" w:eastAsia="仿宋" w:cs="仿宋"/>
          <w:color w:val="auto"/>
          <w:spacing w:val="0"/>
          <w:sz w:val="32"/>
          <w:szCs w:val="32"/>
          <w:highlight w:val="none"/>
          <w:lang w:val="en-US" w:eastAsia="zh-CN"/>
        </w:rPr>
        <w:t>94.32</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w:t>
      </w:r>
      <w:r>
        <w:rPr>
          <w:rFonts w:hint="eastAsia" w:ascii="仿宋" w:hAnsi="仿宋" w:eastAsia="仿宋" w:cs="仿宋"/>
          <w:color w:val="auto"/>
          <w:spacing w:val="0"/>
          <w:sz w:val="32"/>
          <w:szCs w:val="32"/>
          <w:highlight w:val="none"/>
        </w:rPr>
        <w:t>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(2)</w:t>
      </w:r>
      <w:bookmarkStart w:id="1" w:name="_Hlk121691568"/>
      <w:r>
        <w:rPr>
          <w:rFonts w:hint="eastAsia" w:ascii="仿宋" w:hAnsi="仿宋" w:eastAsia="仿宋" w:cs="仿宋"/>
          <w:b/>
          <w:bCs/>
          <w:color w:val="auto"/>
          <w:spacing w:val="0"/>
          <w:sz w:val="32"/>
          <w:szCs w:val="32"/>
          <w:highlight w:val="none"/>
        </w:rPr>
        <w:t>配偶及性伴检测比例</w:t>
      </w:r>
      <w:bookmarkEnd w:id="1"/>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全市应完成HIV/AIDS配偶及性伴HIV抗体检测</w:t>
      </w:r>
      <w:r>
        <w:rPr>
          <w:rFonts w:hint="eastAsia" w:ascii="仿宋" w:hAnsi="仿宋" w:eastAsia="仿宋" w:cs="仿宋"/>
          <w:i w:val="0"/>
          <w:iCs w:val="0"/>
          <w:color w:val="auto"/>
          <w:spacing w:val="0"/>
          <w:kern w:val="0"/>
          <w:sz w:val="32"/>
          <w:szCs w:val="32"/>
          <w:highlight w:val="none"/>
          <w:u w:val="none"/>
          <w:lang w:val="en-US" w:eastAsia="zh-CN" w:bidi="ar"/>
        </w:rPr>
        <w:t>179</w:t>
      </w:r>
      <w:r>
        <w:rPr>
          <w:rFonts w:hint="eastAsia" w:ascii="仿宋" w:hAnsi="仿宋" w:eastAsia="仿宋" w:cs="仿宋"/>
          <w:color w:val="auto"/>
          <w:spacing w:val="0"/>
          <w:sz w:val="32"/>
          <w:szCs w:val="32"/>
          <w:highlight w:val="none"/>
        </w:rPr>
        <w:t>人，实际完成检测</w:t>
      </w:r>
      <w:r>
        <w:rPr>
          <w:rFonts w:hint="eastAsia" w:ascii="仿宋" w:hAnsi="仿宋" w:eastAsia="仿宋" w:cs="仿宋"/>
          <w:i w:val="0"/>
          <w:iCs w:val="0"/>
          <w:color w:val="auto"/>
          <w:spacing w:val="0"/>
          <w:kern w:val="0"/>
          <w:sz w:val="32"/>
          <w:szCs w:val="32"/>
          <w:highlight w:val="none"/>
          <w:u w:val="none"/>
          <w:lang w:val="en-US" w:eastAsia="zh-CN" w:bidi="ar"/>
        </w:rPr>
        <w:t>171</w:t>
      </w:r>
      <w:r>
        <w:rPr>
          <w:rFonts w:hint="eastAsia" w:ascii="仿宋" w:hAnsi="仿宋" w:eastAsia="仿宋" w:cs="仿宋"/>
          <w:color w:val="auto"/>
          <w:spacing w:val="0"/>
          <w:sz w:val="32"/>
          <w:szCs w:val="32"/>
          <w:highlight w:val="none"/>
        </w:rPr>
        <w:t>人，配偶及性伴检测比例为</w:t>
      </w:r>
      <w:r>
        <w:rPr>
          <w:rFonts w:hint="eastAsia" w:ascii="仿宋" w:hAnsi="仿宋" w:eastAsia="仿宋" w:cs="仿宋"/>
          <w:color w:val="auto"/>
          <w:spacing w:val="0"/>
          <w:sz w:val="32"/>
          <w:szCs w:val="32"/>
          <w:highlight w:val="none"/>
          <w:lang w:val="en-US" w:eastAsia="zh-CN"/>
        </w:rPr>
        <w:t>95.53</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lang w:eastAsia="zh-CN"/>
        </w:rPr>
        <w:t>(3)</w:t>
      </w:r>
      <w:r>
        <w:rPr>
          <w:rFonts w:hint="eastAsia" w:ascii="仿宋" w:hAnsi="仿宋" w:eastAsia="仿宋" w:cs="仿宋"/>
          <w:b/>
          <w:bCs/>
          <w:color w:val="auto"/>
          <w:spacing w:val="0"/>
          <w:sz w:val="32"/>
          <w:szCs w:val="32"/>
          <w:highlight w:val="none"/>
        </w:rPr>
        <w:t>结核检查比例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全市应完成HIV/AIDS结核检查</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人，实际检查</w:t>
      </w:r>
      <w:r>
        <w:rPr>
          <w:rFonts w:hint="eastAsia" w:ascii="仿宋" w:hAnsi="仿宋" w:eastAsia="仿宋" w:cs="仿宋"/>
          <w:i w:val="0"/>
          <w:iCs w:val="0"/>
          <w:color w:val="auto"/>
          <w:spacing w:val="0"/>
          <w:kern w:val="0"/>
          <w:sz w:val="32"/>
          <w:szCs w:val="32"/>
          <w:highlight w:val="none"/>
          <w:u w:val="none"/>
          <w:lang w:val="en-US" w:eastAsia="zh-CN" w:bidi="ar"/>
        </w:rPr>
        <w:t>3175</w:t>
      </w:r>
      <w:r>
        <w:rPr>
          <w:rFonts w:hint="eastAsia" w:ascii="仿宋" w:hAnsi="仿宋" w:eastAsia="仿宋" w:cs="仿宋"/>
          <w:color w:val="auto"/>
          <w:spacing w:val="0"/>
          <w:sz w:val="32"/>
          <w:szCs w:val="32"/>
          <w:highlight w:val="none"/>
        </w:rPr>
        <w:t>人，结核检查比例为</w:t>
      </w:r>
      <w:r>
        <w:rPr>
          <w:rFonts w:hint="eastAsia" w:ascii="仿宋" w:hAnsi="仿宋" w:eastAsia="仿宋" w:cs="仿宋"/>
          <w:color w:val="auto"/>
          <w:spacing w:val="0"/>
          <w:sz w:val="32"/>
          <w:szCs w:val="32"/>
          <w:highlight w:val="none"/>
          <w:lang w:val="en-US" w:eastAsia="zh-CN"/>
        </w:rPr>
        <w:t>99.96</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3.艾滋病抗病毒治疗</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全市存活HIV/AIDS共</w:t>
      </w:r>
      <w:r>
        <w:rPr>
          <w:rFonts w:hint="eastAsia" w:ascii="仿宋" w:hAnsi="仿宋" w:eastAsia="仿宋" w:cs="仿宋"/>
          <w:i w:val="0"/>
          <w:iCs w:val="0"/>
          <w:color w:val="auto"/>
          <w:spacing w:val="0"/>
          <w:kern w:val="0"/>
          <w:sz w:val="32"/>
          <w:szCs w:val="32"/>
          <w:highlight w:val="none"/>
          <w:u w:val="none"/>
          <w:lang w:val="en-US" w:eastAsia="zh-CN" w:bidi="ar"/>
        </w:rPr>
        <w:t>3187</w:t>
      </w:r>
      <w:r>
        <w:rPr>
          <w:rFonts w:hint="eastAsia" w:ascii="仿宋" w:hAnsi="仿宋" w:eastAsia="仿宋" w:cs="仿宋"/>
          <w:color w:val="auto"/>
          <w:spacing w:val="0"/>
          <w:sz w:val="32"/>
          <w:szCs w:val="32"/>
          <w:highlight w:val="none"/>
        </w:rPr>
        <w:t>例，在治且存活HIV/AIDS共</w:t>
      </w:r>
      <w:r>
        <w:rPr>
          <w:rFonts w:hint="eastAsia" w:ascii="仿宋" w:hAnsi="仿宋" w:eastAsia="仿宋" w:cs="仿宋"/>
          <w:i w:val="0"/>
          <w:iCs w:val="0"/>
          <w:color w:val="auto"/>
          <w:spacing w:val="0"/>
          <w:kern w:val="0"/>
          <w:sz w:val="32"/>
          <w:szCs w:val="32"/>
          <w:highlight w:val="none"/>
          <w:u w:val="none"/>
          <w:lang w:val="en-US" w:eastAsia="zh-CN" w:bidi="ar"/>
        </w:rPr>
        <w:t>3101</w:t>
      </w:r>
      <w:r>
        <w:rPr>
          <w:rFonts w:hint="eastAsia" w:ascii="仿宋" w:hAnsi="仿宋" w:eastAsia="仿宋" w:cs="仿宋"/>
          <w:color w:val="auto"/>
          <w:spacing w:val="0"/>
          <w:sz w:val="32"/>
          <w:szCs w:val="32"/>
          <w:highlight w:val="none"/>
        </w:rPr>
        <w:t>例，全市抗病毒治疗比例为</w:t>
      </w:r>
      <w:r>
        <w:rPr>
          <w:rFonts w:hint="eastAsia" w:ascii="仿宋" w:hAnsi="仿宋" w:eastAsia="仿宋" w:cs="仿宋"/>
          <w:i w:val="0"/>
          <w:iCs w:val="0"/>
          <w:color w:val="auto"/>
          <w:spacing w:val="0"/>
          <w:kern w:val="0"/>
          <w:sz w:val="32"/>
          <w:szCs w:val="32"/>
          <w:highlight w:val="none"/>
          <w:u w:val="none"/>
          <w:lang w:val="en-US" w:eastAsia="zh-CN" w:bidi="ar"/>
        </w:rPr>
        <w:t>97.30</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rPr>
        <w:t>4.艾滋病病毒载量检测率及病毒抑制率</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艾滋病病毒载量应检测人数</w:t>
      </w:r>
      <w:r>
        <w:rPr>
          <w:rFonts w:hint="eastAsia" w:ascii="仿宋" w:hAnsi="仿宋" w:eastAsia="仿宋" w:cs="仿宋"/>
          <w:i w:val="0"/>
          <w:iCs w:val="0"/>
          <w:color w:val="auto"/>
          <w:spacing w:val="0"/>
          <w:kern w:val="0"/>
          <w:sz w:val="32"/>
          <w:szCs w:val="32"/>
          <w:highlight w:val="none"/>
          <w:u w:val="none"/>
          <w:lang w:val="en-US" w:eastAsia="zh-CN" w:bidi="ar"/>
        </w:rPr>
        <w:t>2766</w:t>
      </w:r>
      <w:r>
        <w:rPr>
          <w:rFonts w:hint="eastAsia" w:ascii="仿宋" w:hAnsi="仿宋" w:eastAsia="仿宋" w:cs="仿宋"/>
          <w:color w:val="auto"/>
          <w:spacing w:val="0"/>
          <w:sz w:val="32"/>
          <w:szCs w:val="32"/>
          <w:highlight w:val="none"/>
        </w:rPr>
        <w:t>人，实际检测人数</w:t>
      </w:r>
      <w:r>
        <w:rPr>
          <w:rFonts w:hint="eastAsia" w:ascii="仿宋" w:hAnsi="仿宋" w:eastAsia="仿宋" w:cs="仿宋"/>
          <w:i w:val="0"/>
          <w:iCs w:val="0"/>
          <w:color w:val="auto"/>
          <w:spacing w:val="0"/>
          <w:kern w:val="0"/>
          <w:sz w:val="32"/>
          <w:szCs w:val="32"/>
          <w:highlight w:val="none"/>
          <w:u w:val="none"/>
          <w:lang w:val="en-US" w:eastAsia="zh-CN" w:bidi="ar"/>
        </w:rPr>
        <w:t>2616</w:t>
      </w:r>
      <w:r>
        <w:rPr>
          <w:rFonts w:hint="eastAsia" w:ascii="仿宋" w:hAnsi="仿宋" w:eastAsia="仿宋" w:cs="仿宋"/>
          <w:color w:val="auto"/>
          <w:spacing w:val="0"/>
          <w:sz w:val="32"/>
          <w:szCs w:val="32"/>
          <w:highlight w:val="none"/>
        </w:rPr>
        <w:t>人，艾滋病病毒载量检测率为</w:t>
      </w:r>
      <w:r>
        <w:rPr>
          <w:rFonts w:hint="eastAsia" w:ascii="仿宋" w:hAnsi="仿宋" w:eastAsia="仿宋" w:cs="仿宋"/>
          <w:i w:val="0"/>
          <w:iCs w:val="0"/>
          <w:color w:val="auto"/>
          <w:spacing w:val="0"/>
          <w:kern w:val="0"/>
          <w:sz w:val="32"/>
          <w:szCs w:val="32"/>
          <w:highlight w:val="none"/>
          <w:u w:val="none"/>
          <w:lang w:val="en-US" w:eastAsia="zh-CN" w:bidi="ar"/>
        </w:rPr>
        <w:t>94.58</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预计12月底完成指标要求</w:t>
      </w:r>
      <w:r>
        <w:rPr>
          <w:rFonts w:hint="eastAsia" w:ascii="仿宋" w:hAnsi="仿宋" w:eastAsia="仿宋" w:cs="仿宋"/>
          <w:color w:val="auto"/>
          <w:spacing w:val="0"/>
          <w:sz w:val="32"/>
          <w:szCs w:val="32"/>
          <w:highlight w:val="none"/>
        </w:rPr>
        <w:t>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%；病毒抑制人数为</w:t>
      </w:r>
      <w:r>
        <w:rPr>
          <w:rFonts w:hint="eastAsia" w:ascii="仿宋" w:hAnsi="仿宋" w:eastAsia="仿宋" w:cs="仿宋"/>
          <w:i w:val="0"/>
          <w:iCs w:val="0"/>
          <w:color w:val="auto"/>
          <w:spacing w:val="0"/>
          <w:kern w:val="0"/>
          <w:sz w:val="32"/>
          <w:szCs w:val="32"/>
          <w:highlight w:val="none"/>
          <w:u w:val="none"/>
          <w:lang w:val="en-US" w:eastAsia="zh-CN" w:bidi="ar"/>
        </w:rPr>
        <w:t>2552</w:t>
      </w:r>
      <w:r>
        <w:rPr>
          <w:rFonts w:hint="eastAsia" w:ascii="仿宋" w:hAnsi="仿宋" w:eastAsia="仿宋" w:cs="仿宋"/>
          <w:color w:val="auto"/>
          <w:spacing w:val="0"/>
          <w:sz w:val="32"/>
          <w:szCs w:val="32"/>
          <w:highlight w:val="none"/>
        </w:rPr>
        <w:t>人，病毒抑制率为</w:t>
      </w:r>
      <w:r>
        <w:rPr>
          <w:rFonts w:hint="eastAsia" w:ascii="仿宋" w:hAnsi="仿宋" w:eastAsia="仿宋" w:cs="仿宋"/>
          <w:color w:val="auto"/>
          <w:spacing w:val="0"/>
          <w:sz w:val="32"/>
          <w:szCs w:val="32"/>
          <w:highlight w:val="none"/>
          <w:lang w:val="en-US" w:eastAsia="zh-CN"/>
        </w:rPr>
        <w:t>97.55</w:t>
      </w:r>
      <w:r>
        <w:rPr>
          <w:rFonts w:hint="eastAsia" w:ascii="仿宋" w:hAnsi="仿宋" w:eastAsia="仿宋" w:cs="仿宋"/>
          <w:color w:val="auto"/>
          <w:spacing w:val="0"/>
          <w:sz w:val="32"/>
          <w:szCs w:val="32"/>
          <w:highlight w:val="none"/>
        </w:rPr>
        <w:t>%，已</w:t>
      </w:r>
      <w:r>
        <w:rPr>
          <w:rFonts w:hint="eastAsia" w:ascii="仿宋" w:hAnsi="仿宋" w:eastAsia="仿宋" w:cs="仿宋"/>
          <w:color w:val="auto"/>
          <w:spacing w:val="0"/>
          <w:sz w:val="32"/>
          <w:szCs w:val="32"/>
          <w:highlight w:val="none"/>
          <w:lang w:val="en-US" w:eastAsia="zh-CN"/>
        </w:rPr>
        <w:t>超</w:t>
      </w:r>
      <w:r>
        <w:rPr>
          <w:rFonts w:hint="eastAsia" w:ascii="仿宋" w:hAnsi="仿宋" w:eastAsia="仿宋" w:cs="仿宋"/>
          <w:color w:val="auto"/>
          <w:spacing w:val="0"/>
          <w:sz w:val="32"/>
          <w:szCs w:val="32"/>
          <w:highlight w:val="none"/>
        </w:rPr>
        <w:t>年度考核9</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的指标要求</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5.艾滋病自愿咨询检测（VCT）</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艾滋病自愿咨询检测人数任务量</w:t>
      </w:r>
      <w:r>
        <w:rPr>
          <w:rFonts w:hint="eastAsia" w:ascii="仿宋" w:hAnsi="仿宋" w:eastAsia="仿宋" w:cs="仿宋"/>
          <w:color w:val="auto"/>
          <w:spacing w:val="0"/>
          <w:sz w:val="32"/>
          <w:szCs w:val="32"/>
          <w:highlight w:val="none"/>
          <w:lang w:val="en-US" w:eastAsia="zh-CN"/>
        </w:rPr>
        <w:t>6925</w:t>
      </w:r>
      <w:r>
        <w:rPr>
          <w:rFonts w:hint="eastAsia" w:ascii="仿宋" w:hAnsi="仿宋" w:eastAsia="仿宋" w:cs="仿宋"/>
          <w:color w:val="auto"/>
          <w:spacing w:val="0"/>
          <w:sz w:val="32"/>
          <w:szCs w:val="32"/>
          <w:highlight w:val="none"/>
        </w:rPr>
        <w:t>人，实际检测人数</w:t>
      </w:r>
      <w:r>
        <w:rPr>
          <w:rFonts w:hint="eastAsia" w:ascii="仿宋" w:hAnsi="仿宋" w:eastAsia="仿宋" w:cs="仿宋"/>
          <w:color w:val="auto"/>
          <w:spacing w:val="0"/>
          <w:sz w:val="32"/>
          <w:szCs w:val="32"/>
          <w:highlight w:val="none"/>
          <w:lang w:val="en-US" w:eastAsia="zh-CN"/>
        </w:rPr>
        <w:t>7721</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完成比例为111.49%，</w:t>
      </w:r>
      <w:r>
        <w:rPr>
          <w:rFonts w:hint="eastAsia" w:ascii="仿宋" w:hAnsi="仿宋" w:eastAsia="仿宋" w:cs="仿宋"/>
          <w:color w:val="auto"/>
          <w:spacing w:val="0"/>
          <w:sz w:val="32"/>
          <w:szCs w:val="32"/>
          <w:highlight w:val="none"/>
        </w:rPr>
        <w:t>已完成艾滋病自愿咨询检测任务。</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rPr>
        <w:t>6.艾滋病高危人群干预</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r>
        <w:rPr>
          <w:rFonts w:hint="eastAsia" w:ascii="仿宋" w:hAnsi="仿宋" w:eastAsia="仿宋" w:cs="仿宋"/>
          <w:b/>
          <w:bCs/>
          <w:color w:val="auto"/>
          <w:spacing w:val="0"/>
          <w:sz w:val="32"/>
          <w:szCs w:val="32"/>
          <w:highlight w:val="none"/>
        </w:rPr>
        <w:t>性病干预</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岳阳市A、B、C三类县性病门诊就诊者干预任务量为</w:t>
      </w:r>
      <w:r>
        <w:rPr>
          <w:rFonts w:hint="eastAsia" w:ascii="仿宋" w:hAnsi="仿宋" w:eastAsia="仿宋" w:cs="仿宋"/>
          <w:color w:val="auto"/>
          <w:spacing w:val="0"/>
          <w:sz w:val="32"/>
          <w:szCs w:val="32"/>
          <w:highlight w:val="none"/>
          <w:lang w:val="en-US" w:eastAsia="zh-CN"/>
        </w:rPr>
        <w:t>8325</w:t>
      </w:r>
      <w:r>
        <w:rPr>
          <w:rFonts w:hint="eastAsia" w:ascii="仿宋" w:hAnsi="仿宋" w:eastAsia="仿宋" w:cs="仿宋"/>
          <w:color w:val="auto"/>
          <w:spacing w:val="0"/>
          <w:sz w:val="32"/>
          <w:szCs w:val="32"/>
          <w:highlight w:val="none"/>
        </w:rPr>
        <w:t>人，HIV检测人数</w:t>
      </w:r>
      <w:r>
        <w:rPr>
          <w:rFonts w:hint="eastAsia" w:ascii="仿宋" w:hAnsi="仿宋" w:eastAsia="仿宋" w:cs="仿宋"/>
          <w:color w:val="auto"/>
          <w:spacing w:val="0"/>
          <w:sz w:val="32"/>
          <w:szCs w:val="32"/>
          <w:highlight w:val="none"/>
          <w:lang w:val="en-US" w:eastAsia="zh-CN"/>
        </w:rPr>
        <w:t>9723</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完成比例为116.79%，</w:t>
      </w:r>
      <w:r>
        <w:rPr>
          <w:rFonts w:hint="eastAsia" w:ascii="仿宋" w:hAnsi="仿宋" w:eastAsia="仿宋" w:cs="仿宋"/>
          <w:color w:val="auto"/>
          <w:spacing w:val="0"/>
          <w:sz w:val="32"/>
          <w:szCs w:val="32"/>
          <w:highlight w:val="none"/>
        </w:rPr>
        <w:t>已完成性病门诊就诊者干预任务量。</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(2)</w:t>
      </w:r>
      <w:r>
        <w:rPr>
          <w:rFonts w:hint="eastAsia" w:ascii="仿宋" w:hAnsi="仿宋" w:eastAsia="仿宋" w:cs="仿宋"/>
          <w:b/>
          <w:bCs/>
          <w:color w:val="auto"/>
          <w:spacing w:val="0"/>
          <w:sz w:val="32"/>
          <w:szCs w:val="32"/>
          <w:highlight w:val="none"/>
        </w:rPr>
        <w:t>暗娼干预</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岳阳市A、B、C三类县暗娼干预任务量为</w:t>
      </w:r>
      <w:r>
        <w:rPr>
          <w:rFonts w:hint="eastAsia" w:ascii="仿宋" w:hAnsi="仿宋" w:eastAsia="仿宋" w:cs="仿宋"/>
          <w:color w:val="auto"/>
          <w:spacing w:val="0"/>
          <w:sz w:val="32"/>
          <w:szCs w:val="32"/>
          <w:highlight w:val="none"/>
          <w:lang w:val="en-US" w:eastAsia="zh-CN"/>
        </w:rPr>
        <w:t>3340</w:t>
      </w:r>
      <w:r>
        <w:rPr>
          <w:rFonts w:hint="eastAsia" w:ascii="仿宋" w:hAnsi="仿宋" w:eastAsia="仿宋" w:cs="仿宋"/>
          <w:color w:val="auto"/>
          <w:spacing w:val="0"/>
          <w:sz w:val="32"/>
          <w:szCs w:val="32"/>
          <w:highlight w:val="none"/>
        </w:rPr>
        <w:t>人，干预人次数为</w:t>
      </w:r>
      <w:r>
        <w:rPr>
          <w:rFonts w:hint="eastAsia" w:ascii="仿宋" w:hAnsi="仿宋" w:eastAsia="仿宋" w:cs="仿宋"/>
          <w:color w:val="auto"/>
          <w:spacing w:val="0"/>
          <w:sz w:val="32"/>
          <w:szCs w:val="32"/>
          <w:highlight w:val="none"/>
          <w:lang w:val="en-US" w:eastAsia="zh-CN"/>
        </w:rPr>
        <w:t>3674</w:t>
      </w:r>
      <w:r>
        <w:rPr>
          <w:rFonts w:hint="eastAsia" w:ascii="仿宋" w:hAnsi="仿宋" w:eastAsia="仿宋" w:cs="仿宋"/>
          <w:color w:val="auto"/>
          <w:spacing w:val="0"/>
          <w:sz w:val="32"/>
          <w:szCs w:val="32"/>
          <w:highlight w:val="none"/>
        </w:rPr>
        <w:t>人，首次HIV检测人数</w:t>
      </w:r>
      <w:r>
        <w:rPr>
          <w:rFonts w:hint="eastAsia" w:ascii="仿宋" w:hAnsi="仿宋" w:eastAsia="仿宋" w:cs="仿宋"/>
          <w:color w:val="auto"/>
          <w:spacing w:val="0"/>
          <w:sz w:val="32"/>
          <w:szCs w:val="32"/>
          <w:highlight w:val="none"/>
          <w:lang w:val="en-US" w:eastAsia="zh-CN"/>
        </w:rPr>
        <w:t>3671</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完成比例为109.91%，</w:t>
      </w:r>
      <w:r>
        <w:rPr>
          <w:rFonts w:hint="eastAsia" w:ascii="仿宋" w:hAnsi="仿宋" w:eastAsia="仿宋" w:cs="仿宋"/>
          <w:color w:val="auto"/>
          <w:spacing w:val="0"/>
          <w:sz w:val="32"/>
          <w:szCs w:val="32"/>
          <w:highlight w:val="none"/>
        </w:rPr>
        <w:t>已完成暗娼干预任务量。</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7.哨点监测</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eastAsia="zh-CN"/>
        </w:rPr>
        <w:t>2024年</w:t>
      </w:r>
      <w:r>
        <w:rPr>
          <w:rFonts w:hint="eastAsia" w:ascii="仿宋" w:hAnsi="仿宋" w:eastAsia="仿宋" w:cs="仿宋"/>
          <w:color w:val="auto"/>
          <w:spacing w:val="0"/>
          <w:sz w:val="32"/>
          <w:szCs w:val="32"/>
          <w:highlight w:val="none"/>
        </w:rPr>
        <w:t>我市共有艾滋病监测哨点6个，覆盖4类人群，其中吸毒者</w:t>
      </w:r>
      <w:r>
        <w:rPr>
          <w:rFonts w:hint="eastAsia" w:ascii="仿宋" w:hAnsi="仿宋" w:eastAsia="仿宋" w:cs="仿宋"/>
          <w:color w:val="auto"/>
          <w:spacing w:val="0"/>
          <w:sz w:val="32"/>
          <w:szCs w:val="32"/>
          <w:highlight w:val="none"/>
          <w:lang w:eastAsia="zh-CN"/>
        </w:rPr>
        <w:t>哨</w:t>
      </w:r>
      <w:r>
        <w:rPr>
          <w:rFonts w:hint="eastAsia" w:ascii="仿宋" w:hAnsi="仿宋" w:eastAsia="仿宋" w:cs="仿宋"/>
          <w:color w:val="auto"/>
          <w:spacing w:val="0"/>
          <w:sz w:val="32"/>
          <w:szCs w:val="32"/>
          <w:highlight w:val="none"/>
        </w:rPr>
        <w:t>点</w:t>
      </w:r>
      <w:r>
        <w:rPr>
          <w:rFonts w:hint="eastAsia"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rPr>
        <w:t>个，孕产妇哨点1个，性病门诊男性就诊者哨点</w:t>
      </w:r>
      <w:r>
        <w:rPr>
          <w:rFonts w:hint="eastAsia" w:ascii="仿宋" w:hAnsi="仿宋" w:eastAsia="仿宋" w:cs="仿宋"/>
          <w:color w:val="auto"/>
          <w:spacing w:val="0"/>
          <w:sz w:val="32"/>
          <w:szCs w:val="32"/>
          <w:highlight w:val="none"/>
          <w:lang w:val="en-US" w:eastAsia="zh-CN"/>
        </w:rPr>
        <w:t>2</w:t>
      </w:r>
      <w:r>
        <w:rPr>
          <w:rFonts w:hint="eastAsia" w:ascii="仿宋" w:hAnsi="仿宋" w:eastAsia="仿宋" w:cs="仿宋"/>
          <w:color w:val="auto"/>
          <w:spacing w:val="0"/>
          <w:sz w:val="32"/>
          <w:szCs w:val="32"/>
          <w:highlight w:val="none"/>
        </w:rPr>
        <w:t>个，暗娼哨点1个，已</w:t>
      </w:r>
      <w:r>
        <w:rPr>
          <w:rFonts w:hint="eastAsia" w:ascii="仿宋" w:hAnsi="仿宋" w:eastAsia="仿宋" w:cs="仿宋"/>
          <w:color w:val="auto"/>
          <w:spacing w:val="0"/>
          <w:sz w:val="32"/>
          <w:szCs w:val="32"/>
          <w:highlight w:val="none"/>
          <w:lang w:val="en-US" w:eastAsia="zh-CN"/>
        </w:rPr>
        <w:t>按时</w:t>
      </w:r>
      <w:r>
        <w:rPr>
          <w:rFonts w:hint="eastAsia" w:ascii="仿宋" w:hAnsi="仿宋" w:eastAsia="仿宋" w:cs="仿宋"/>
          <w:color w:val="auto"/>
          <w:spacing w:val="0"/>
          <w:sz w:val="32"/>
          <w:szCs w:val="32"/>
          <w:highlight w:val="none"/>
        </w:rPr>
        <w:t>完成现场调查、问卷调查、血样采集、检测等哨点监测工作。</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8.麻风防治</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岳阳市</w:t>
      </w:r>
      <w:r>
        <w:rPr>
          <w:rFonts w:hint="eastAsia" w:ascii="仿宋" w:hAnsi="仿宋" w:eastAsia="仿宋" w:cs="仿宋"/>
          <w:color w:val="auto"/>
          <w:spacing w:val="0"/>
          <w:sz w:val="32"/>
          <w:szCs w:val="32"/>
          <w:highlight w:val="none"/>
          <w:lang w:eastAsia="zh-CN"/>
        </w:rPr>
        <w:t>累计发现麻风病166例，愈后监测病例随访到位率100%</w:t>
      </w:r>
      <w:r>
        <w:rPr>
          <w:rFonts w:hint="eastAsia" w:ascii="仿宋" w:hAnsi="仿宋" w:eastAsia="仿宋" w:cs="仿宋"/>
          <w:color w:val="auto"/>
          <w:spacing w:val="0"/>
          <w:sz w:val="32"/>
          <w:szCs w:val="32"/>
          <w:highlight w:val="none"/>
        </w:rPr>
        <w:t>。我市所有县区麻风病患病率均控制在1/10万以下，达到基本消除麻风病的工作目标。</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9.性病防治。</w:t>
      </w:r>
      <w:r>
        <w:rPr>
          <w:rFonts w:hint="eastAsia" w:ascii="仿宋" w:hAnsi="仿宋" w:eastAsia="仿宋" w:cs="仿宋"/>
          <w:color w:val="auto"/>
          <w:spacing w:val="0"/>
          <w:sz w:val="32"/>
          <w:szCs w:val="32"/>
          <w:highlight w:val="none"/>
          <w:lang w:val="en-US" w:eastAsia="zh-CN"/>
        </w:rPr>
        <w:t>2024年性病基本情况</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梅毒</w:t>
      </w:r>
      <w:r>
        <w:rPr>
          <w:rFonts w:hint="eastAsia" w:ascii="仿宋" w:hAnsi="仿宋" w:eastAsia="仿宋" w:cs="仿宋"/>
          <w:color w:val="auto"/>
          <w:spacing w:val="0"/>
          <w:sz w:val="32"/>
          <w:szCs w:val="32"/>
          <w:highlight w:val="none"/>
          <w:lang w:val="en-US" w:eastAsia="zh-CN"/>
        </w:rPr>
        <w:t>3031</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上升了46.64%</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淋病250人，同比去年上升了23.76%，</w:t>
      </w:r>
      <w:r>
        <w:rPr>
          <w:rFonts w:hint="eastAsia" w:ascii="仿宋" w:hAnsi="仿宋" w:eastAsia="仿宋" w:cs="仿宋"/>
          <w:color w:val="auto"/>
          <w:spacing w:val="0"/>
          <w:sz w:val="32"/>
          <w:szCs w:val="32"/>
          <w:highlight w:val="none"/>
        </w:rPr>
        <w:t>尖锐湿疣</w:t>
      </w:r>
      <w:r>
        <w:rPr>
          <w:rFonts w:hint="eastAsia" w:ascii="仿宋" w:hAnsi="仿宋" w:eastAsia="仿宋" w:cs="仿宋"/>
          <w:color w:val="auto"/>
          <w:spacing w:val="0"/>
          <w:sz w:val="32"/>
          <w:szCs w:val="32"/>
          <w:highlight w:val="none"/>
          <w:lang w:val="en-US" w:eastAsia="zh-CN"/>
        </w:rPr>
        <w:t>205</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上升了7.89</w:t>
      </w:r>
      <w:r>
        <w:rPr>
          <w:rFonts w:hint="eastAsia" w:ascii="仿宋" w:hAnsi="仿宋" w:eastAsia="仿宋" w:cs="仿宋"/>
          <w:color w:val="auto"/>
          <w:spacing w:val="0"/>
          <w:sz w:val="32"/>
          <w:szCs w:val="32"/>
          <w:highlight w:val="none"/>
        </w:rPr>
        <w:t>%；生殖器疱疹</w:t>
      </w:r>
      <w:r>
        <w:rPr>
          <w:rFonts w:hint="eastAsia" w:ascii="仿宋" w:hAnsi="仿宋" w:eastAsia="仿宋" w:cs="仿宋"/>
          <w:color w:val="auto"/>
          <w:spacing w:val="0"/>
          <w:sz w:val="32"/>
          <w:szCs w:val="32"/>
          <w:highlight w:val="none"/>
          <w:lang w:val="en-US" w:eastAsia="zh-CN"/>
        </w:rPr>
        <w:t>130</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上升了5.69</w:t>
      </w:r>
      <w:r>
        <w:rPr>
          <w:rFonts w:hint="eastAsia" w:ascii="仿宋" w:hAnsi="仿宋" w:eastAsia="仿宋" w:cs="仿宋"/>
          <w:color w:val="auto"/>
          <w:spacing w:val="0"/>
          <w:sz w:val="32"/>
          <w:szCs w:val="32"/>
          <w:highlight w:val="none"/>
        </w:rPr>
        <w:t>%；生殖道沙眼衣原体感染</w:t>
      </w:r>
      <w:r>
        <w:rPr>
          <w:rFonts w:hint="eastAsia" w:ascii="仿宋" w:hAnsi="仿宋" w:eastAsia="仿宋" w:cs="仿宋"/>
          <w:color w:val="auto"/>
          <w:spacing w:val="0"/>
          <w:sz w:val="32"/>
          <w:szCs w:val="32"/>
          <w:highlight w:val="none"/>
          <w:lang w:val="en-US" w:eastAsia="zh-CN"/>
        </w:rPr>
        <w:t>324</w:t>
      </w:r>
      <w:r>
        <w:rPr>
          <w:rFonts w:hint="eastAsia" w:ascii="仿宋" w:hAnsi="仿宋" w:eastAsia="仿宋" w:cs="仿宋"/>
          <w:color w:val="auto"/>
          <w:spacing w:val="0"/>
          <w:sz w:val="32"/>
          <w:szCs w:val="32"/>
          <w:highlight w:val="none"/>
        </w:rPr>
        <w:t>人，</w:t>
      </w:r>
      <w:r>
        <w:rPr>
          <w:rFonts w:hint="eastAsia" w:ascii="仿宋" w:hAnsi="仿宋" w:eastAsia="仿宋" w:cs="仿宋"/>
          <w:color w:val="auto"/>
          <w:spacing w:val="0"/>
          <w:sz w:val="32"/>
          <w:szCs w:val="32"/>
          <w:highlight w:val="none"/>
          <w:lang w:val="en-US" w:eastAsia="zh-CN"/>
        </w:rPr>
        <w:t>同</w:t>
      </w:r>
      <w:r>
        <w:rPr>
          <w:rFonts w:hint="eastAsia" w:ascii="仿宋" w:hAnsi="仿宋" w:eastAsia="仿宋" w:cs="仿宋"/>
          <w:color w:val="auto"/>
          <w:spacing w:val="0"/>
          <w:sz w:val="32"/>
          <w:szCs w:val="32"/>
          <w:highlight w:val="none"/>
        </w:rPr>
        <w:t>比去年累计</w:t>
      </w:r>
      <w:r>
        <w:rPr>
          <w:rFonts w:hint="eastAsia" w:ascii="仿宋" w:hAnsi="仿宋" w:eastAsia="仿宋" w:cs="仿宋"/>
          <w:color w:val="auto"/>
          <w:spacing w:val="0"/>
          <w:sz w:val="32"/>
          <w:szCs w:val="32"/>
          <w:highlight w:val="none"/>
          <w:lang w:val="en-US" w:eastAsia="zh-CN"/>
        </w:rPr>
        <w:t>下降了7.32</w:t>
      </w:r>
      <w:r>
        <w:rPr>
          <w:rFonts w:hint="eastAsia" w:ascii="仿宋" w:hAnsi="仿宋" w:eastAsia="仿宋" w:cs="仿宋"/>
          <w:color w:val="auto"/>
          <w:spacing w:val="0"/>
          <w:sz w:val="32"/>
          <w:szCs w:val="32"/>
          <w:highlight w:val="none"/>
        </w:rPr>
        <w:t>%。</w:t>
      </w:r>
      <w:r>
        <w:rPr>
          <w:rFonts w:hint="eastAsia" w:ascii="仿宋" w:hAnsi="仿宋" w:eastAsia="仿宋" w:cs="仿宋"/>
          <w:color w:val="auto"/>
          <w:spacing w:val="0"/>
          <w:sz w:val="32"/>
          <w:szCs w:val="32"/>
          <w:highlight w:val="none"/>
          <w:lang w:val="en-US" w:eastAsia="zh-CN"/>
        </w:rPr>
        <w:t>携手医访电子干预包发放指标9843人次，实际发放电子干预包40610人次，超额完成电子干预包发放任务指标。</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10.丙肝防治。</w:t>
      </w:r>
      <w:r>
        <w:rPr>
          <w:rFonts w:hint="eastAsia" w:ascii="仿宋" w:hAnsi="仿宋" w:eastAsia="仿宋" w:cs="仿宋"/>
          <w:color w:val="auto"/>
          <w:spacing w:val="0"/>
          <w:sz w:val="32"/>
          <w:szCs w:val="32"/>
          <w:highlight w:val="none"/>
          <w:lang w:val="en-US" w:eastAsia="zh-CN"/>
        </w:rPr>
        <w:t>截至2024年11月底，本年报告丙肝病例694例，其中临床诊断病例109例，确诊病例585例，实际核酸检测546例，核酸检测率78.67%。新报告病例（2022年至今）1973例，核酸检测1365例，核酸检测率69.18%。截至2024年11月底，本年报告丙肝694例，应治疗587例，实际治疗136例，治疗比例23.17%。新报告病例1973例，应治疗1666例，实际治疗455例，治疗比例27.31%。核酸检测率和治疗率同比去年有显著提升，但与防治要求还有差距。</w:t>
      </w:r>
    </w:p>
    <w:p>
      <w:pPr>
        <w:keepNext w:val="0"/>
        <w:keepLines w:val="0"/>
        <w:pageBreakBefore w:val="0"/>
        <w:kinsoku/>
        <w:wordWrap/>
        <w:overflowPunct/>
        <w:topLinePunct w:val="0"/>
        <w:autoSpaceDN/>
        <w:bidi w:val="0"/>
        <w:spacing w:line="580" w:lineRule="exact"/>
        <w:ind w:firstLine="643" w:firstLineChars="200"/>
        <w:textAlignment w:val="auto"/>
        <w:outlineLvl w:val="1"/>
        <w:rPr>
          <w:rFonts w:hint="eastAsia" w:ascii="仿宋" w:hAnsi="仿宋" w:eastAsia="仿宋" w:cs="仿宋"/>
          <w:b/>
          <w:bCs/>
          <w:color w:val="auto"/>
          <w:spacing w:val="0"/>
          <w:sz w:val="32"/>
          <w:szCs w:val="32"/>
          <w:highlight w:val="none"/>
        </w:rPr>
      </w:pPr>
      <w:r>
        <w:rPr>
          <w:rFonts w:hint="eastAsia" w:ascii="仿宋" w:hAnsi="仿宋" w:eastAsia="仿宋" w:cs="仿宋"/>
          <w:b/>
          <w:bCs/>
          <w:color w:val="auto"/>
          <w:spacing w:val="0"/>
          <w:sz w:val="32"/>
          <w:szCs w:val="32"/>
          <w:highlight w:val="none"/>
          <w:lang w:val="en-US" w:eastAsia="zh-CN"/>
        </w:rPr>
        <w:t>11</w:t>
      </w: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培训、督导和宣传等防治</w:t>
      </w:r>
      <w:r>
        <w:rPr>
          <w:rFonts w:hint="eastAsia" w:ascii="仿宋" w:hAnsi="仿宋" w:eastAsia="仿宋" w:cs="仿宋"/>
          <w:b/>
          <w:bCs/>
          <w:color w:val="auto"/>
          <w:spacing w:val="0"/>
          <w:sz w:val="32"/>
          <w:szCs w:val="32"/>
          <w:highlight w:val="none"/>
        </w:rPr>
        <w:t>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(1)</w:t>
      </w:r>
      <w:r>
        <w:rPr>
          <w:rFonts w:hint="eastAsia" w:ascii="仿宋" w:hAnsi="仿宋" w:eastAsia="仿宋" w:cs="仿宋"/>
          <w:b/>
          <w:bCs/>
          <w:color w:val="auto"/>
          <w:spacing w:val="0"/>
          <w:sz w:val="32"/>
          <w:szCs w:val="32"/>
          <w:highlight w:val="none"/>
          <w:lang w:val="en-US" w:eastAsia="zh-CN"/>
        </w:rPr>
        <w:t>上半年对各县市区艾防科全覆盖的</w:t>
      </w:r>
      <w:r>
        <w:rPr>
          <w:rFonts w:hint="eastAsia" w:ascii="仿宋" w:hAnsi="仿宋" w:eastAsia="仿宋" w:cs="仿宋"/>
          <w:b/>
          <w:bCs/>
          <w:color w:val="auto"/>
          <w:spacing w:val="0"/>
          <w:sz w:val="32"/>
          <w:szCs w:val="32"/>
          <w:highlight w:val="none"/>
        </w:rPr>
        <w:t>业务督导</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6</w:t>
      </w:r>
      <w:r>
        <w:rPr>
          <w:rFonts w:hint="eastAsia" w:ascii="仿宋" w:hAnsi="仿宋" w:eastAsia="仿宋" w:cs="仿宋"/>
          <w:color w:val="auto"/>
          <w:spacing w:val="0"/>
          <w:sz w:val="32"/>
          <w:szCs w:val="32"/>
          <w:highlight w:val="none"/>
        </w:rPr>
        <w:t>月</w:t>
      </w:r>
      <w:r>
        <w:rPr>
          <w:rFonts w:hint="eastAsia" w:ascii="仿宋" w:hAnsi="仿宋" w:eastAsia="仿宋" w:cs="仿宋"/>
          <w:color w:val="auto"/>
          <w:spacing w:val="0"/>
          <w:sz w:val="32"/>
          <w:szCs w:val="32"/>
          <w:highlight w:val="none"/>
          <w:lang w:val="en-US" w:eastAsia="zh-CN"/>
        </w:rPr>
        <w:t>17日—28日</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rPr>
        <w:t>对各县市区性病与艾滋病相关的疾控中心以及医疗单位进行了现场业务工作督导，发现并指正HIV/AIDS患者信息的规范化管理、随访、检测等方面的问题，并督导药品的存放和管理，以及督导麻风防治，</w:t>
      </w:r>
      <w:bookmarkStart w:id="2" w:name="_Hlk121412504"/>
      <w:r>
        <w:rPr>
          <w:rFonts w:hint="eastAsia" w:ascii="仿宋" w:hAnsi="仿宋" w:eastAsia="仿宋" w:cs="仿宋"/>
          <w:color w:val="auto"/>
          <w:spacing w:val="0"/>
          <w:sz w:val="32"/>
          <w:szCs w:val="32"/>
          <w:highlight w:val="none"/>
        </w:rPr>
        <w:t>对工作中存在的问题限期整改。</w:t>
      </w:r>
      <w:bookmarkEnd w:id="2"/>
    </w:p>
    <w:p>
      <w:pPr>
        <w:keepNext w:val="0"/>
        <w:keepLines w:val="0"/>
        <w:pageBreakBefore w:val="0"/>
        <w:numPr>
          <w:ilvl w:val="0"/>
          <w:numId w:val="2"/>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val="en-US" w:eastAsia="zh-CN"/>
        </w:rPr>
        <w:t>丙肝业务工作督导。</w:t>
      </w:r>
      <w:r>
        <w:rPr>
          <w:rFonts w:hint="eastAsia" w:ascii="仿宋" w:hAnsi="仿宋" w:eastAsia="仿宋" w:cs="仿宋"/>
          <w:color w:val="auto"/>
          <w:spacing w:val="0"/>
          <w:sz w:val="32"/>
          <w:szCs w:val="32"/>
          <w:highlight w:val="none"/>
          <w:lang w:val="en-US" w:eastAsia="zh-CN"/>
        </w:rPr>
        <w:t>9月中下旬对全市丙肝的防治工作进行了全面的督导，并对督导中发现的问题进行指正，同时综合各县市区和乡镇的问题，发布了《岳阳市卫生健康委员会办公室关于进一步推动消除丙型肝炎公共卫生危害工作的通知》岳卫办函〔2024〕29号，积极推动丙肝防治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eastAsia="zh-CN"/>
        </w:rPr>
      </w:pPr>
      <w:r>
        <w:rPr>
          <w:rFonts w:hint="eastAsia" w:ascii="仿宋" w:hAnsi="仿宋" w:eastAsia="仿宋" w:cs="仿宋"/>
          <w:b/>
          <w:bCs/>
          <w:color w:val="auto"/>
          <w:spacing w:val="0"/>
          <w:sz w:val="32"/>
          <w:szCs w:val="32"/>
          <w:highlight w:val="none"/>
          <w:lang w:eastAsia="zh-CN"/>
        </w:rPr>
        <w:t>(3)</w:t>
      </w:r>
      <w:r>
        <w:rPr>
          <w:rFonts w:hint="eastAsia" w:ascii="仿宋" w:hAnsi="仿宋" w:eastAsia="仿宋" w:cs="仿宋"/>
          <w:b/>
          <w:bCs/>
          <w:color w:val="auto"/>
          <w:spacing w:val="0"/>
          <w:sz w:val="32"/>
          <w:szCs w:val="32"/>
          <w:highlight w:val="none"/>
          <w:lang w:val="en-US" w:eastAsia="zh-CN"/>
        </w:rPr>
        <w:t>下半年对各县市区艾防科全覆盖的防治工作质量控制。</w:t>
      </w:r>
      <w:r>
        <w:rPr>
          <w:rFonts w:hint="eastAsia" w:ascii="仿宋" w:hAnsi="仿宋" w:eastAsia="仿宋" w:cs="仿宋"/>
          <w:color w:val="auto"/>
          <w:spacing w:val="0"/>
          <w:sz w:val="32"/>
          <w:szCs w:val="32"/>
          <w:highlight w:val="none"/>
          <w:lang w:val="en-US" w:eastAsia="zh-CN"/>
        </w:rPr>
        <w:t>12月初</w:t>
      </w:r>
      <w:r>
        <w:rPr>
          <w:rFonts w:hint="eastAsia" w:ascii="仿宋" w:hAnsi="仿宋" w:eastAsia="仿宋" w:cs="仿宋"/>
          <w:color w:val="auto"/>
          <w:spacing w:val="0"/>
          <w:sz w:val="32"/>
          <w:szCs w:val="32"/>
          <w:highlight w:val="none"/>
        </w:rPr>
        <w:t>对各县市区性病与艾滋病相关的疾控中心以及医疗单位进行了现场业务工作督导，患者的HIV/AIDS患者信息的规范化管理、随访、检测等方面的问题，对工作中存在的问题限期整改。</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4</w:t>
      </w:r>
      <w:r>
        <w:rPr>
          <w:rFonts w:hint="eastAsia" w:ascii="仿宋" w:hAnsi="仿宋" w:eastAsia="仿宋" w:cs="仿宋"/>
          <w:b/>
          <w:bCs/>
          <w:color w:val="auto"/>
          <w:spacing w:val="0"/>
          <w:sz w:val="32"/>
          <w:szCs w:val="32"/>
          <w:highlight w:val="none"/>
        </w:rPr>
        <w:t>）</w:t>
      </w:r>
      <w:r>
        <w:rPr>
          <w:rFonts w:hint="eastAsia" w:ascii="仿宋" w:hAnsi="仿宋" w:eastAsia="仿宋" w:cs="仿宋"/>
          <w:b/>
          <w:bCs/>
          <w:color w:val="auto"/>
          <w:spacing w:val="0"/>
          <w:sz w:val="32"/>
          <w:szCs w:val="32"/>
          <w:highlight w:val="none"/>
          <w:lang w:val="en-US" w:eastAsia="zh-CN"/>
        </w:rPr>
        <w:t>多次进行全市统一的</w:t>
      </w:r>
      <w:r>
        <w:rPr>
          <w:rFonts w:hint="eastAsia" w:ascii="仿宋" w:hAnsi="仿宋" w:eastAsia="仿宋" w:cs="仿宋"/>
          <w:b/>
          <w:bCs/>
          <w:color w:val="auto"/>
          <w:spacing w:val="0"/>
          <w:sz w:val="32"/>
          <w:szCs w:val="32"/>
          <w:highlight w:val="none"/>
        </w:rPr>
        <w:t>业务培训</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为了提升</w:t>
      </w:r>
      <w:r>
        <w:rPr>
          <w:rFonts w:hint="eastAsia" w:ascii="仿宋" w:hAnsi="仿宋" w:eastAsia="仿宋" w:cs="仿宋"/>
          <w:color w:val="auto"/>
          <w:spacing w:val="0"/>
          <w:sz w:val="32"/>
          <w:szCs w:val="32"/>
          <w:highlight w:val="none"/>
        </w:rPr>
        <w:t>全市艾防科室整体的业务能力，</w:t>
      </w:r>
      <w:r>
        <w:rPr>
          <w:rFonts w:hint="eastAsia" w:ascii="仿宋" w:hAnsi="仿宋" w:eastAsia="仿宋" w:cs="仿宋"/>
          <w:color w:val="auto"/>
          <w:spacing w:val="0"/>
          <w:sz w:val="32"/>
          <w:szCs w:val="32"/>
          <w:highlight w:val="none"/>
          <w:lang w:val="en-US" w:eastAsia="zh-CN"/>
        </w:rPr>
        <w:t>3</w:t>
      </w:r>
      <w:r>
        <w:rPr>
          <w:rFonts w:hint="eastAsia" w:ascii="仿宋" w:hAnsi="仿宋" w:eastAsia="仿宋" w:cs="仿宋"/>
          <w:color w:val="auto"/>
          <w:spacing w:val="0"/>
          <w:sz w:val="32"/>
          <w:szCs w:val="32"/>
          <w:highlight w:val="none"/>
        </w:rPr>
        <w:t>月份对各县市区疾控中心艾防分管领导、科长、业务骨干</w:t>
      </w:r>
      <w:r>
        <w:rPr>
          <w:rFonts w:hint="eastAsia" w:ascii="仿宋" w:hAnsi="仿宋" w:eastAsia="仿宋" w:cs="仿宋"/>
          <w:color w:val="auto"/>
          <w:spacing w:val="0"/>
          <w:sz w:val="32"/>
          <w:szCs w:val="32"/>
          <w:highlight w:val="none"/>
          <w:lang w:val="en-US" w:eastAsia="zh-CN"/>
        </w:rPr>
        <w:t>统一</w:t>
      </w:r>
      <w:r>
        <w:rPr>
          <w:rFonts w:hint="eastAsia" w:ascii="仿宋" w:hAnsi="仿宋" w:eastAsia="仿宋" w:cs="仿宋"/>
          <w:color w:val="auto"/>
          <w:spacing w:val="0"/>
          <w:sz w:val="32"/>
          <w:szCs w:val="32"/>
          <w:highlight w:val="none"/>
        </w:rPr>
        <w:t>进行了</w:t>
      </w:r>
      <w:r>
        <w:rPr>
          <w:rFonts w:hint="eastAsia" w:ascii="仿宋" w:hAnsi="仿宋" w:eastAsia="仿宋" w:cs="仿宋"/>
          <w:color w:val="auto"/>
          <w:spacing w:val="0"/>
          <w:sz w:val="32"/>
          <w:szCs w:val="32"/>
          <w:highlight w:val="none"/>
          <w:lang w:val="en-US" w:eastAsia="zh-CN"/>
        </w:rPr>
        <w:t>艾防综合业务</w:t>
      </w:r>
      <w:r>
        <w:rPr>
          <w:rFonts w:hint="eastAsia" w:ascii="仿宋" w:hAnsi="仿宋" w:eastAsia="仿宋" w:cs="仿宋"/>
          <w:color w:val="auto"/>
          <w:spacing w:val="0"/>
          <w:sz w:val="32"/>
          <w:szCs w:val="32"/>
          <w:highlight w:val="none"/>
        </w:rPr>
        <w:t>能力培训，</w:t>
      </w:r>
      <w:r>
        <w:rPr>
          <w:rFonts w:hint="eastAsia" w:ascii="仿宋" w:hAnsi="仿宋" w:eastAsia="仿宋" w:cs="仿宋"/>
          <w:color w:val="auto"/>
          <w:spacing w:val="0"/>
          <w:sz w:val="32"/>
          <w:szCs w:val="32"/>
          <w:highlight w:val="none"/>
          <w:lang w:val="en-US" w:eastAsia="zh-CN"/>
        </w:rPr>
        <w:t>10月份组织全市麻风防治骨干进行麻风治疗、检测、监测培训，11月份组织全市艾防和初筛实验室骨干进行艾滋病性病丙肝检验检测培训，全市业务工作人员</w:t>
      </w:r>
      <w:r>
        <w:rPr>
          <w:rFonts w:hint="eastAsia" w:ascii="仿宋" w:hAnsi="仿宋" w:eastAsia="仿宋" w:cs="仿宋"/>
          <w:color w:val="auto"/>
          <w:spacing w:val="0"/>
          <w:sz w:val="32"/>
          <w:szCs w:val="32"/>
          <w:highlight w:val="none"/>
        </w:rPr>
        <w:t>参与程度高，取得了</w:t>
      </w:r>
      <w:r>
        <w:rPr>
          <w:rFonts w:hint="eastAsia" w:ascii="仿宋" w:hAnsi="仿宋" w:eastAsia="仿宋" w:cs="仿宋"/>
          <w:color w:val="auto"/>
          <w:spacing w:val="0"/>
          <w:sz w:val="32"/>
          <w:szCs w:val="32"/>
          <w:highlight w:val="none"/>
          <w:lang w:val="en-US" w:eastAsia="zh-CN"/>
        </w:rPr>
        <w:t>良好</w:t>
      </w:r>
      <w:r>
        <w:rPr>
          <w:rFonts w:hint="eastAsia" w:ascii="仿宋" w:hAnsi="仿宋" w:eastAsia="仿宋" w:cs="仿宋"/>
          <w:color w:val="auto"/>
          <w:spacing w:val="0"/>
          <w:sz w:val="32"/>
          <w:szCs w:val="32"/>
          <w:highlight w:val="none"/>
        </w:rPr>
        <w:t>的培训效果。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color w:val="auto"/>
          <w:spacing w:val="0"/>
          <w:sz w:val="32"/>
          <w:szCs w:val="32"/>
          <w:highlight w:val="none"/>
          <w:lang w:eastAsia="zh-CN"/>
        </w:rPr>
        <w:t>(5)</w:t>
      </w:r>
      <w:r>
        <w:rPr>
          <w:rFonts w:hint="eastAsia" w:ascii="仿宋" w:hAnsi="仿宋" w:eastAsia="仿宋" w:cs="仿宋"/>
          <w:b/>
          <w:bCs/>
          <w:color w:val="auto"/>
          <w:spacing w:val="0"/>
          <w:sz w:val="32"/>
          <w:szCs w:val="32"/>
          <w:highlight w:val="none"/>
          <w:lang w:val="en-US" w:eastAsia="zh-CN"/>
        </w:rPr>
        <w:t>麻风宣传。</w:t>
      </w:r>
      <w:r>
        <w:rPr>
          <w:rFonts w:hint="eastAsia" w:ascii="仿宋" w:hAnsi="仿宋" w:eastAsia="仿宋" w:cs="仿宋"/>
          <w:color w:val="auto"/>
          <w:spacing w:val="0"/>
          <w:sz w:val="32"/>
          <w:szCs w:val="32"/>
          <w:highlight w:val="none"/>
          <w:lang w:val="en-US" w:eastAsia="zh-CN"/>
        </w:rPr>
        <w:t>1月份我中心制作了麻风宣传视频，并在岳阳晚报进行了麻风防治知识宣传，“人们谈之色变的麻风病，你了解吗”麻风宣传作品，在全省获奖并滚动播出。</w:t>
      </w:r>
    </w:p>
    <w:p>
      <w:pPr>
        <w:pStyle w:val="2"/>
        <w:numPr>
          <w:ilvl w:val="0"/>
          <w:numId w:val="0"/>
        </w:numPr>
        <w:ind w:firstLine="643" w:firstLineChars="200"/>
        <w:rPr>
          <w:rFonts w:hint="eastAsia" w:ascii="仿宋" w:hAnsi="仿宋" w:eastAsia="仿宋" w:cs="仿宋"/>
          <w:color w:val="auto"/>
          <w:spacing w:val="0"/>
          <w:sz w:val="32"/>
          <w:szCs w:val="32"/>
          <w:highlight w:val="none"/>
        </w:rPr>
      </w:pPr>
      <w:r>
        <w:rPr>
          <w:rFonts w:hint="eastAsia" w:ascii="仿宋" w:hAnsi="仿宋" w:eastAsia="仿宋" w:cs="仿宋"/>
          <w:b/>
          <w:bCs/>
          <w:color w:val="auto"/>
          <w:spacing w:val="0"/>
          <w:sz w:val="32"/>
          <w:szCs w:val="32"/>
          <w:highlight w:val="none"/>
          <w:lang w:eastAsia="zh-CN"/>
        </w:rPr>
        <w:t>(6)“</w:t>
      </w:r>
      <w:r>
        <w:rPr>
          <w:rFonts w:hint="eastAsia" w:ascii="仿宋" w:hAnsi="仿宋" w:eastAsia="仿宋" w:cs="仿宋"/>
          <w:b/>
          <w:bCs/>
          <w:color w:val="auto"/>
          <w:spacing w:val="0"/>
          <w:sz w:val="32"/>
          <w:szCs w:val="32"/>
          <w:highlight w:val="none"/>
        </w:rPr>
        <w:t>世界艾滋病日</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b/>
          <w:bCs/>
          <w:color w:val="auto"/>
          <w:spacing w:val="0"/>
          <w:sz w:val="32"/>
          <w:szCs w:val="32"/>
          <w:highlight w:val="none"/>
          <w:lang w:val="en-US" w:eastAsia="zh-CN"/>
        </w:rPr>
        <w:t>联合</w:t>
      </w:r>
      <w:r>
        <w:rPr>
          <w:rFonts w:hint="eastAsia" w:ascii="仿宋" w:hAnsi="仿宋" w:eastAsia="仿宋" w:cs="仿宋"/>
          <w:b/>
          <w:bCs/>
          <w:color w:val="auto"/>
          <w:spacing w:val="0"/>
          <w:sz w:val="32"/>
          <w:szCs w:val="32"/>
          <w:highlight w:val="none"/>
        </w:rPr>
        <w:t>宣传</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1</w:t>
      </w:r>
      <w:r>
        <w:rPr>
          <w:rFonts w:hint="eastAsia" w:ascii="仿宋" w:hAnsi="仿宋" w:eastAsia="仿宋" w:cs="仿宋"/>
          <w:color w:val="auto"/>
          <w:spacing w:val="0"/>
          <w:sz w:val="32"/>
          <w:szCs w:val="32"/>
          <w:highlight w:val="none"/>
          <w:lang w:val="en-US" w:eastAsia="zh-CN"/>
        </w:rPr>
        <w:t>1</w:t>
      </w:r>
      <w:r>
        <w:rPr>
          <w:rFonts w:hint="eastAsia" w:ascii="仿宋" w:hAnsi="仿宋" w:eastAsia="仿宋" w:cs="仿宋"/>
          <w:color w:val="auto"/>
          <w:spacing w:val="0"/>
          <w:sz w:val="32"/>
          <w:szCs w:val="32"/>
          <w:highlight w:val="none"/>
        </w:rPr>
        <w:t>月</w:t>
      </w:r>
      <w:r>
        <w:rPr>
          <w:rFonts w:hint="eastAsia" w:ascii="仿宋" w:hAnsi="仿宋" w:eastAsia="仿宋" w:cs="仿宋"/>
          <w:color w:val="auto"/>
          <w:spacing w:val="0"/>
          <w:sz w:val="32"/>
          <w:szCs w:val="32"/>
          <w:highlight w:val="none"/>
          <w:lang w:val="en-US" w:eastAsia="zh-CN"/>
        </w:rPr>
        <w:t>29</w:t>
      </w:r>
      <w:r>
        <w:rPr>
          <w:rFonts w:hint="eastAsia" w:ascii="仿宋" w:hAnsi="仿宋" w:eastAsia="仿宋" w:cs="仿宋"/>
          <w:color w:val="auto"/>
          <w:spacing w:val="0"/>
          <w:sz w:val="32"/>
          <w:szCs w:val="32"/>
          <w:highlight w:val="none"/>
        </w:rPr>
        <w:t>日组织各县市区开展“12.1全世界艾滋病日”宣传活动，</w:t>
      </w:r>
      <w:r>
        <w:rPr>
          <w:rFonts w:hint="eastAsia" w:ascii="仿宋" w:hAnsi="仿宋" w:eastAsia="仿宋" w:cs="仿宋"/>
          <w:color w:val="auto"/>
          <w:spacing w:val="0"/>
          <w:sz w:val="32"/>
          <w:szCs w:val="32"/>
          <w:highlight w:val="none"/>
          <w:lang w:val="en-US" w:eastAsia="zh-CN"/>
        </w:rPr>
        <w:t>并联合汨罗市和南湖新区通过大型现场活动、广泛发放宣传资料、网上积极答题、公众号宣传等，</w:t>
      </w:r>
      <w:r>
        <w:rPr>
          <w:rFonts w:hint="eastAsia" w:ascii="仿宋" w:hAnsi="仿宋" w:eastAsia="仿宋" w:cs="仿宋"/>
          <w:color w:val="auto"/>
          <w:spacing w:val="0"/>
          <w:sz w:val="32"/>
          <w:szCs w:val="32"/>
          <w:highlight w:val="none"/>
        </w:rPr>
        <w:t>以线下线上宣传</w:t>
      </w:r>
      <w:r>
        <w:rPr>
          <w:rFonts w:hint="eastAsia" w:ascii="仿宋" w:hAnsi="仿宋" w:eastAsia="仿宋" w:cs="仿宋"/>
          <w:color w:val="auto"/>
          <w:spacing w:val="0"/>
          <w:sz w:val="32"/>
          <w:szCs w:val="32"/>
          <w:highlight w:val="none"/>
          <w:lang w:val="en-US" w:eastAsia="zh-CN"/>
        </w:rPr>
        <w:t>相结合，多形式相结合的宣传方式</w:t>
      </w:r>
      <w:r>
        <w:rPr>
          <w:rFonts w:hint="eastAsia" w:ascii="仿宋" w:hAnsi="仿宋" w:eastAsia="仿宋" w:cs="仿宋"/>
          <w:color w:val="auto"/>
          <w:spacing w:val="0"/>
          <w:sz w:val="32"/>
          <w:szCs w:val="32"/>
          <w:highlight w:val="none"/>
        </w:rPr>
        <w:t>，取得了良好的宣传效果。</w:t>
      </w:r>
    </w:p>
    <w:p>
      <w:pPr>
        <w:pStyle w:val="2"/>
        <w:numPr>
          <w:ilvl w:val="0"/>
          <w:numId w:val="0"/>
        </w:numPr>
        <w:ind w:firstLine="640" w:firstLineChars="200"/>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pPr>
      <w:r>
        <w:rPr>
          <w:rFonts w:hint="eastAsia" w:ascii="Times New Roman" w:hAnsi="Times New Roman" w:eastAsia="黑体" w:cs="Times New Roman"/>
          <w:b w:val="0"/>
          <w:bCs w:val="0"/>
          <w:color w:val="000000" w:themeColor="text1"/>
          <w:spacing w:val="0"/>
          <w:sz w:val="32"/>
          <w:szCs w:val="32"/>
          <w:highlight w:val="none"/>
          <w:lang w:val="en-US" w:eastAsia="zh-CN"/>
          <w14:textFill>
            <w14:solidFill>
              <w14:schemeClr w14:val="tx1"/>
            </w14:solidFill>
          </w14:textFill>
        </w:rPr>
        <w:t>（四）结核病防治工作</w:t>
      </w:r>
    </w:p>
    <w:p>
      <w:pPr>
        <w:keepNext w:val="0"/>
        <w:keepLines w:val="0"/>
        <w:pageBreakBefore w:val="0"/>
        <w:kinsoku/>
        <w:wordWrap/>
        <w:overflowPunct/>
        <w:topLinePunct w:val="0"/>
        <w:autoSpaceDN/>
        <w:bidi w:val="0"/>
        <w:adjustRightInd/>
        <w:snapToGrid/>
        <w:spacing w:line="580" w:lineRule="exact"/>
        <w:ind w:firstLine="643" w:firstLineChars="200"/>
        <w:textAlignment w:val="auto"/>
        <w:rPr>
          <w:rFonts w:hint="eastAsia" w:ascii="仿宋" w:hAnsi="仿宋" w:eastAsia="仿宋" w:cs="仿宋"/>
          <w:spacing w:val="0"/>
          <w:sz w:val="32"/>
          <w:szCs w:val="32"/>
          <w:highlight w:val="none"/>
        </w:rPr>
      </w:pPr>
      <w:r>
        <w:rPr>
          <w:rFonts w:hint="eastAsia" w:ascii="楷体" w:hAnsi="楷体" w:eastAsia="楷体" w:cs="楷体"/>
          <w:b/>
          <w:bCs/>
          <w:spacing w:val="0"/>
          <w:sz w:val="32"/>
          <w:szCs w:val="32"/>
          <w:highlight w:val="none"/>
          <w:lang w:val="en-US" w:eastAsia="zh-CN"/>
        </w:rPr>
        <w:t>1.</w:t>
      </w:r>
      <w:r>
        <w:rPr>
          <w:rFonts w:hint="eastAsia" w:ascii="楷体" w:hAnsi="楷体" w:eastAsia="楷体" w:cs="楷体"/>
          <w:b/>
          <w:bCs/>
          <w:spacing w:val="0"/>
          <w:sz w:val="32"/>
          <w:szCs w:val="32"/>
          <w:highlight w:val="none"/>
        </w:rPr>
        <w:t>疫情情况</w:t>
      </w:r>
      <w:r>
        <w:rPr>
          <w:rFonts w:hint="eastAsia" w:ascii="楷体" w:hAnsi="楷体" w:eastAsia="楷体" w:cs="楷体"/>
          <w:b/>
          <w:bCs/>
          <w:spacing w:val="0"/>
          <w:sz w:val="32"/>
          <w:szCs w:val="32"/>
          <w:highlight w:val="none"/>
          <w:lang w:eastAsia="zh-CN"/>
        </w:rPr>
        <w:t>。</w:t>
      </w:r>
      <w:r>
        <w:rPr>
          <w:rFonts w:hint="eastAsia" w:ascii="仿宋" w:hAnsi="仿宋" w:eastAsia="仿宋" w:cs="仿宋"/>
          <w:spacing w:val="0"/>
          <w:sz w:val="32"/>
          <w:szCs w:val="32"/>
          <w:highlight w:val="none"/>
        </w:rPr>
        <w:t>2024年</w:t>
      </w:r>
      <w:r>
        <w:rPr>
          <w:rFonts w:hint="eastAsia" w:ascii="仿宋" w:hAnsi="仿宋" w:eastAsia="仿宋" w:cs="仿宋"/>
          <w:spacing w:val="0"/>
          <w:sz w:val="32"/>
          <w:szCs w:val="32"/>
          <w:highlight w:val="none"/>
          <w:lang w:val="en-US" w:eastAsia="zh-CN"/>
        </w:rPr>
        <w:t>1-10月</w:t>
      </w:r>
      <w:r>
        <w:rPr>
          <w:rFonts w:hint="eastAsia" w:ascii="仿宋" w:hAnsi="仿宋" w:eastAsia="仿宋" w:cs="仿宋"/>
          <w:spacing w:val="0"/>
          <w:sz w:val="32"/>
          <w:szCs w:val="32"/>
          <w:highlight w:val="none"/>
        </w:rPr>
        <w:t>岳阳市共报告肺结核患者</w:t>
      </w:r>
      <w:r>
        <w:rPr>
          <w:rFonts w:hint="eastAsia" w:ascii="仿宋" w:hAnsi="仿宋" w:eastAsia="仿宋" w:cs="仿宋"/>
          <w:spacing w:val="0"/>
          <w:sz w:val="32"/>
          <w:szCs w:val="32"/>
          <w:highlight w:val="none"/>
          <w:lang w:val="en-US" w:eastAsia="zh-CN"/>
        </w:rPr>
        <w:t>2277</w:t>
      </w:r>
      <w:r>
        <w:rPr>
          <w:rFonts w:hint="eastAsia" w:ascii="仿宋" w:hAnsi="仿宋" w:eastAsia="仿宋" w:cs="仿宋"/>
          <w:spacing w:val="0"/>
          <w:sz w:val="32"/>
          <w:szCs w:val="32"/>
          <w:highlight w:val="none"/>
        </w:rPr>
        <w:t>例，肺结核报告发病率为</w:t>
      </w:r>
      <w:r>
        <w:rPr>
          <w:rFonts w:hint="eastAsia" w:ascii="仿宋" w:hAnsi="仿宋" w:eastAsia="仿宋" w:cs="仿宋"/>
          <w:spacing w:val="0"/>
          <w:sz w:val="32"/>
          <w:szCs w:val="32"/>
          <w:highlight w:val="none"/>
          <w:lang w:val="en-US" w:eastAsia="zh-CN"/>
        </w:rPr>
        <w:t>45.37</w:t>
      </w:r>
      <w:r>
        <w:rPr>
          <w:rFonts w:hint="eastAsia" w:ascii="仿宋" w:hAnsi="仿宋" w:eastAsia="仿宋" w:cs="仿宋"/>
          <w:spacing w:val="0"/>
          <w:sz w:val="32"/>
          <w:szCs w:val="32"/>
          <w:highlight w:val="none"/>
        </w:rPr>
        <w:t>/10万，病原学阳性报告发病率为</w:t>
      </w:r>
      <w:r>
        <w:rPr>
          <w:rFonts w:hint="eastAsia" w:ascii="仿宋" w:hAnsi="仿宋" w:eastAsia="仿宋" w:cs="仿宋"/>
          <w:spacing w:val="0"/>
          <w:sz w:val="32"/>
          <w:szCs w:val="32"/>
          <w:highlight w:val="none"/>
          <w:lang w:val="en-US" w:eastAsia="zh-CN"/>
        </w:rPr>
        <w:t>26.58</w:t>
      </w:r>
      <w:r>
        <w:rPr>
          <w:rFonts w:hint="eastAsia" w:ascii="仿宋" w:hAnsi="仿宋" w:eastAsia="仿宋" w:cs="仿宋"/>
          <w:spacing w:val="0"/>
          <w:sz w:val="32"/>
          <w:szCs w:val="32"/>
          <w:highlight w:val="none"/>
        </w:rPr>
        <w:t>/10万。与去年同期比，全市肺结核报告发病数</w:t>
      </w:r>
      <w:r>
        <w:rPr>
          <w:rFonts w:hint="eastAsia" w:ascii="仿宋" w:hAnsi="仿宋" w:eastAsia="仿宋" w:cs="仿宋"/>
          <w:spacing w:val="0"/>
          <w:sz w:val="32"/>
          <w:szCs w:val="32"/>
          <w:highlight w:val="none"/>
          <w:lang w:val="en-US" w:eastAsia="zh-CN"/>
        </w:rPr>
        <w:t>降低</w:t>
      </w:r>
      <w:r>
        <w:rPr>
          <w:rFonts w:hint="eastAsia" w:ascii="仿宋" w:hAnsi="仿宋" w:eastAsia="仿宋" w:cs="仿宋"/>
          <w:spacing w:val="0"/>
          <w:sz w:val="32"/>
          <w:szCs w:val="32"/>
          <w:highlight w:val="none"/>
        </w:rPr>
        <w:t>了</w:t>
      </w:r>
      <w:r>
        <w:rPr>
          <w:rFonts w:hint="eastAsia" w:ascii="仿宋" w:hAnsi="仿宋" w:eastAsia="仿宋" w:cs="仿宋"/>
          <w:spacing w:val="0"/>
          <w:sz w:val="32"/>
          <w:szCs w:val="32"/>
          <w:highlight w:val="none"/>
          <w:lang w:val="en-US" w:eastAsia="zh-CN"/>
        </w:rPr>
        <w:t>4.83</w:t>
      </w:r>
      <w:r>
        <w:rPr>
          <w:rFonts w:hint="eastAsia" w:ascii="仿宋" w:hAnsi="仿宋" w:eastAsia="仿宋" w:cs="仿宋"/>
          <w:spacing w:val="0"/>
          <w:sz w:val="32"/>
          <w:szCs w:val="32"/>
          <w:highlight w:val="none"/>
        </w:rPr>
        <w:t>%。</w:t>
      </w:r>
    </w:p>
    <w:p>
      <w:pPr>
        <w:keepNext w:val="0"/>
        <w:keepLines w:val="0"/>
        <w:pageBreakBefore w:val="0"/>
        <w:kinsoku/>
        <w:wordWrap/>
        <w:overflowPunct/>
        <w:topLinePunct w:val="0"/>
        <w:autoSpaceDN/>
        <w:bidi w:val="0"/>
        <w:adjustRightInd/>
        <w:snapToGrid/>
        <w:spacing w:line="580" w:lineRule="exact"/>
        <w:ind w:firstLine="640"/>
        <w:textAlignment w:val="auto"/>
        <w:rPr>
          <w:rFonts w:hint="eastAsia" w:ascii="仿宋" w:hAnsi="仿宋" w:eastAsia="仿宋" w:cs="仿宋"/>
          <w:spacing w:val="0"/>
          <w:sz w:val="32"/>
          <w:szCs w:val="32"/>
          <w:highlight w:val="none"/>
        </w:rPr>
      </w:pPr>
      <w:r>
        <w:rPr>
          <w:rFonts w:hint="eastAsia" w:ascii="楷体" w:hAnsi="楷体" w:eastAsia="楷体" w:cs="楷体"/>
          <w:b/>
          <w:bCs/>
          <w:spacing w:val="0"/>
          <w:sz w:val="32"/>
          <w:szCs w:val="32"/>
          <w:highlight w:val="none"/>
          <w:lang w:val="en-US" w:eastAsia="zh-CN"/>
        </w:rPr>
        <w:t>2.重点指标完成情况。</w:t>
      </w:r>
      <w:r>
        <w:rPr>
          <w:rFonts w:hint="eastAsia" w:ascii="仿宋" w:hAnsi="仿宋" w:eastAsia="仿宋" w:cs="仿宋"/>
          <w:spacing w:val="0"/>
          <w:sz w:val="32"/>
          <w:szCs w:val="32"/>
          <w:highlight w:val="none"/>
        </w:rPr>
        <w:t>2024年</w:t>
      </w:r>
      <w:r>
        <w:rPr>
          <w:rFonts w:hint="eastAsia" w:ascii="仿宋" w:hAnsi="仿宋" w:eastAsia="仿宋" w:cs="仿宋"/>
          <w:spacing w:val="0"/>
          <w:sz w:val="32"/>
          <w:szCs w:val="32"/>
          <w:highlight w:val="none"/>
          <w:lang w:val="en-US" w:eastAsia="zh-CN"/>
        </w:rPr>
        <w:t>1-10</w:t>
      </w:r>
      <w:r>
        <w:rPr>
          <w:rFonts w:hint="eastAsia" w:ascii="仿宋" w:hAnsi="仿宋" w:eastAsia="仿宋" w:cs="仿宋"/>
          <w:spacing w:val="0"/>
          <w:sz w:val="32"/>
          <w:szCs w:val="32"/>
          <w:highlight w:val="none"/>
        </w:rPr>
        <w:t>全市肺结核患者病原学阳性率为</w:t>
      </w:r>
      <w:r>
        <w:rPr>
          <w:rFonts w:hint="eastAsia" w:ascii="仿宋" w:hAnsi="仿宋" w:eastAsia="仿宋" w:cs="仿宋"/>
          <w:spacing w:val="0"/>
          <w:sz w:val="32"/>
          <w:szCs w:val="32"/>
          <w:highlight w:val="none"/>
          <w:lang w:val="en-US" w:eastAsia="zh-CN"/>
        </w:rPr>
        <w:t>68.65</w:t>
      </w:r>
      <w:r>
        <w:rPr>
          <w:rFonts w:hint="eastAsia" w:ascii="仿宋" w:hAnsi="仿宋" w:eastAsia="仿宋" w:cs="仿宋"/>
          <w:spacing w:val="0"/>
          <w:sz w:val="32"/>
          <w:szCs w:val="32"/>
          <w:highlight w:val="none"/>
        </w:rPr>
        <w:t>%，全市登记的肺结核患者分子生物学检测比例为</w:t>
      </w:r>
      <w:r>
        <w:rPr>
          <w:rFonts w:hint="eastAsia" w:ascii="仿宋" w:hAnsi="仿宋" w:eastAsia="仿宋" w:cs="仿宋"/>
          <w:spacing w:val="0"/>
          <w:sz w:val="32"/>
          <w:szCs w:val="32"/>
          <w:highlight w:val="none"/>
          <w:lang w:val="en-US" w:eastAsia="zh-CN"/>
        </w:rPr>
        <w:t>82.30</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病原学阳性患者耐药筛查率为</w:t>
      </w:r>
      <w:r>
        <w:rPr>
          <w:rFonts w:hint="eastAsia" w:ascii="仿宋" w:hAnsi="仿宋" w:eastAsia="仿宋" w:cs="仿宋"/>
          <w:spacing w:val="0"/>
          <w:sz w:val="32"/>
          <w:szCs w:val="32"/>
          <w:highlight w:val="none"/>
          <w:lang w:val="en-US" w:eastAsia="zh-CN"/>
        </w:rPr>
        <w:t>93.96</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病原学阳性患者开展分子生物学耐药检测比例49.54%</w:t>
      </w:r>
      <w:r>
        <w:rPr>
          <w:rFonts w:hint="eastAsia" w:ascii="仿宋" w:hAnsi="仿宋" w:eastAsia="仿宋" w:cs="仿宋"/>
          <w:spacing w:val="0"/>
          <w:sz w:val="32"/>
          <w:szCs w:val="32"/>
          <w:highlight w:val="none"/>
        </w:rPr>
        <w:t>，利福平耐药患者纳入治疗率为</w:t>
      </w:r>
      <w:r>
        <w:rPr>
          <w:rFonts w:hint="eastAsia" w:ascii="仿宋" w:hAnsi="仿宋" w:eastAsia="仿宋" w:cs="仿宋"/>
          <w:spacing w:val="0"/>
          <w:sz w:val="32"/>
          <w:szCs w:val="32"/>
          <w:highlight w:val="none"/>
          <w:lang w:val="en-US" w:eastAsia="zh-CN"/>
        </w:rPr>
        <w:t>71.43</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val="en-US" w:eastAsia="zh-CN"/>
        </w:rPr>
        <w:t>基层医疗卫生机构</w:t>
      </w:r>
      <w:r>
        <w:rPr>
          <w:rFonts w:hint="eastAsia" w:ascii="仿宋" w:hAnsi="仿宋" w:eastAsia="仿宋" w:cs="仿宋"/>
          <w:spacing w:val="0"/>
          <w:sz w:val="32"/>
          <w:szCs w:val="32"/>
          <w:highlight w:val="none"/>
        </w:rPr>
        <w:t>结核患者规范管理率为</w:t>
      </w:r>
      <w:r>
        <w:rPr>
          <w:rFonts w:hint="eastAsia" w:ascii="仿宋" w:hAnsi="仿宋" w:eastAsia="仿宋" w:cs="仿宋"/>
          <w:spacing w:val="0"/>
          <w:sz w:val="32"/>
          <w:szCs w:val="32"/>
          <w:highlight w:val="none"/>
          <w:lang w:val="en-US" w:eastAsia="zh-CN"/>
        </w:rPr>
        <w:t>93.53</w:t>
      </w:r>
      <w:r>
        <w:rPr>
          <w:rFonts w:hint="eastAsia" w:ascii="仿宋" w:hAnsi="仿宋" w:eastAsia="仿宋" w:cs="仿宋"/>
          <w:spacing w:val="0"/>
          <w:sz w:val="32"/>
          <w:szCs w:val="32"/>
          <w:highlight w:val="none"/>
        </w:rPr>
        <w:t>%。</w:t>
      </w:r>
    </w:p>
    <w:p>
      <w:pPr>
        <w:keepNext w:val="0"/>
        <w:keepLines w:val="0"/>
        <w:pageBreakBefore w:val="0"/>
        <w:kinsoku/>
        <w:wordWrap/>
        <w:overflowPunct/>
        <w:topLinePunct w:val="0"/>
        <w:autoSpaceDN/>
        <w:bidi w:val="0"/>
        <w:adjustRightInd/>
        <w:snapToGrid/>
        <w:spacing w:line="580" w:lineRule="exact"/>
        <w:ind w:firstLine="643" w:firstLineChars="200"/>
        <w:textAlignment w:val="auto"/>
        <w:rPr>
          <w:rFonts w:hint="eastAsia" w:ascii="楷体" w:hAnsi="楷体" w:eastAsia="楷体" w:cs="楷体"/>
          <w:b/>
          <w:bCs/>
          <w:spacing w:val="0"/>
          <w:sz w:val="32"/>
          <w:szCs w:val="32"/>
          <w:highlight w:val="none"/>
          <w:lang w:val="en-US" w:eastAsia="zh-CN"/>
        </w:rPr>
      </w:pPr>
      <w:r>
        <w:rPr>
          <w:rFonts w:hint="eastAsia" w:ascii="楷体" w:hAnsi="楷体" w:eastAsia="楷体" w:cs="楷体"/>
          <w:b/>
          <w:bCs/>
          <w:spacing w:val="0"/>
          <w:sz w:val="32"/>
          <w:szCs w:val="32"/>
          <w:highlight w:val="none"/>
          <w:lang w:val="en-US" w:eastAsia="zh-CN"/>
        </w:rPr>
        <w:t>3.日常工作情况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（1）加强健康知识宣教</w:t>
      </w:r>
      <w:r>
        <w:rPr>
          <w:rFonts w:hint="eastAsia" w:ascii="仿宋" w:hAnsi="仿宋" w:eastAsia="仿宋" w:cs="仿宋"/>
          <w:b/>
          <w:bCs w:val="0"/>
          <w:spacing w:val="0"/>
          <w:sz w:val="32"/>
          <w:szCs w:val="32"/>
          <w:highlight w:val="none"/>
          <w:lang w:eastAsia="zh-CN"/>
        </w:rPr>
        <w:t>。</w:t>
      </w:r>
      <w:r>
        <w:rPr>
          <w:rFonts w:hint="eastAsia" w:ascii="仿宋" w:hAnsi="仿宋" w:eastAsia="仿宋" w:cs="仿宋"/>
          <w:spacing w:val="0"/>
          <w:sz w:val="32"/>
          <w:szCs w:val="32"/>
          <w:highlight w:val="none"/>
          <w:lang w:val="en-US" w:eastAsia="zh-CN"/>
        </w:rPr>
        <w:t>根据</w:t>
      </w:r>
      <w:r>
        <w:rPr>
          <w:rFonts w:hint="eastAsia" w:ascii="仿宋" w:hAnsi="仿宋" w:eastAsia="仿宋" w:cs="仿宋"/>
          <w:spacing w:val="0"/>
          <w:sz w:val="32"/>
          <w:szCs w:val="32"/>
          <w:highlight w:val="none"/>
        </w:rPr>
        <w:t>《国家疾控局综合司关于组织开展2024年世界防治结 核病日宣传活动的通知》</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国疾控综传防函〔2024〕63号</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3月20日我市联合经开区卫健委</w:t>
      </w:r>
      <w:r>
        <w:rPr>
          <w:rFonts w:hint="eastAsia" w:ascii="仿宋" w:hAnsi="仿宋" w:eastAsia="仿宋" w:cs="仿宋"/>
          <w:spacing w:val="0"/>
          <w:sz w:val="32"/>
          <w:szCs w:val="32"/>
          <w:highlight w:val="none"/>
        </w:rPr>
        <w:t>举办“</w:t>
      </w:r>
      <w:r>
        <w:rPr>
          <w:rFonts w:hint="eastAsia" w:ascii="仿宋" w:hAnsi="仿宋" w:eastAsia="仿宋" w:cs="仿宋"/>
          <w:spacing w:val="0"/>
          <w:sz w:val="32"/>
          <w:szCs w:val="32"/>
          <w:highlight w:val="none"/>
          <w:lang w:val="en-US" w:eastAsia="zh-CN"/>
        </w:rPr>
        <w:t>3.24</w:t>
      </w:r>
      <w:r>
        <w:rPr>
          <w:rFonts w:hint="eastAsia" w:ascii="仿宋" w:hAnsi="仿宋" w:eastAsia="仿宋" w:cs="仿宋"/>
          <w:spacing w:val="0"/>
          <w:sz w:val="32"/>
          <w:szCs w:val="32"/>
          <w:highlight w:val="none"/>
        </w:rPr>
        <w:t>世界</w:t>
      </w:r>
      <w:r>
        <w:rPr>
          <w:rFonts w:hint="eastAsia" w:ascii="仿宋" w:hAnsi="仿宋" w:eastAsia="仿宋" w:cs="仿宋"/>
          <w:spacing w:val="0"/>
          <w:sz w:val="32"/>
          <w:szCs w:val="32"/>
          <w:highlight w:val="none"/>
          <w:lang w:val="en-US" w:eastAsia="zh-CN"/>
        </w:rPr>
        <w:t>防治结核病</w:t>
      </w:r>
      <w:r>
        <w:rPr>
          <w:rFonts w:hint="eastAsia" w:ascii="仿宋" w:hAnsi="仿宋" w:eastAsia="仿宋" w:cs="仿宋"/>
          <w:spacing w:val="0"/>
          <w:sz w:val="32"/>
          <w:szCs w:val="32"/>
          <w:highlight w:val="none"/>
        </w:rPr>
        <w:t>日”宣传活动</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10月18日下午，由市卫健委主办，市疾病预防控制中心、湖南理工学院协办的岳阳市2024年健康教育宣传月暨百千万志愿者结核病知识传播活动启动仪式在湖南理工学院举行。更好地传播健康知识，进一步推动结核病防治知识普及。</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（2）</w:t>
      </w:r>
      <w:r>
        <w:rPr>
          <w:rFonts w:hint="eastAsia" w:ascii="仿宋" w:hAnsi="仿宋" w:eastAsia="仿宋" w:cs="仿宋"/>
          <w:b/>
          <w:bCs w:val="0"/>
          <w:spacing w:val="0"/>
          <w:sz w:val="32"/>
          <w:szCs w:val="32"/>
          <w:highlight w:val="none"/>
        </w:rPr>
        <w:t>强化工作督导</w:t>
      </w:r>
      <w:r>
        <w:rPr>
          <w:rFonts w:hint="eastAsia" w:ascii="仿宋" w:hAnsi="仿宋" w:eastAsia="仿宋" w:cs="仿宋"/>
          <w:b/>
          <w:spacing w:val="0"/>
          <w:sz w:val="32"/>
          <w:szCs w:val="32"/>
          <w:highlight w:val="none"/>
        </w:rPr>
        <w:t>。</w:t>
      </w:r>
      <w:r>
        <w:rPr>
          <w:rFonts w:hint="eastAsia" w:ascii="仿宋" w:hAnsi="仿宋" w:eastAsia="仿宋" w:cs="仿宋"/>
          <w:b w:val="0"/>
          <w:bCs/>
          <w:spacing w:val="0"/>
          <w:sz w:val="32"/>
          <w:szCs w:val="32"/>
          <w:highlight w:val="none"/>
          <w:lang w:val="en-US" w:eastAsia="zh-CN"/>
        </w:rPr>
        <w:t>6月4日陪同省结防所对岳阳市、楼区、平江县和汨罗市进行常规督导；</w:t>
      </w:r>
      <w:r>
        <w:rPr>
          <w:rFonts w:hint="eastAsia" w:ascii="仿宋" w:hAnsi="仿宋" w:eastAsia="仿宋" w:cs="仿宋"/>
          <w:spacing w:val="0"/>
          <w:sz w:val="32"/>
          <w:szCs w:val="32"/>
          <w:highlight w:val="none"/>
        </w:rPr>
        <w:t>2024年5月29日，</w:t>
      </w:r>
      <w:r>
        <w:rPr>
          <w:rFonts w:hint="eastAsia" w:ascii="仿宋" w:hAnsi="仿宋" w:eastAsia="仿宋" w:cs="仿宋"/>
          <w:spacing w:val="0"/>
          <w:sz w:val="32"/>
          <w:szCs w:val="32"/>
          <w:highlight w:val="none"/>
          <w:lang w:val="en-US" w:eastAsia="zh-CN"/>
        </w:rPr>
        <w:t>湘阴</w:t>
      </w:r>
      <w:r>
        <w:rPr>
          <w:rFonts w:hint="eastAsia" w:ascii="仿宋" w:hAnsi="仿宋" w:eastAsia="仿宋" w:cs="仿宋"/>
          <w:spacing w:val="0"/>
          <w:sz w:val="32"/>
          <w:szCs w:val="32"/>
          <w:highlight w:val="none"/>
          <w:lang w:eastAsia="zh-CN"/>
        </w:rPr>
        <w:t>县</w:t>
      </w:r>
      <w:r>
        <w:rPr>
          <w:rFonts w:hint="eastAsia" w:ascii="仿宋" w:hAnsi="仿宋" w:eastAsia="仿宋" w:cs="仿宋"/>
          <w:spacing w:val="0"/>
          <w:sz w:val="32"/>
          <w:szCs w:val="32"/>
          <w:highlight w:val="none"/>
          <w:lang w:val="en-US" w:eastAsia="zh-CN"/>
        </w:rPr>
        <w:t>疾控中心收到</w:t>
      </w:r>
      <w:r>
        <w:rPr>
          <w:rFonts w:hint="eastAsia" w:ascii="仿宋" w:hAnsi="仿宋" w:eastAsia="仿宋" w:cs="仿宋"/>
          <w:spacing w:val="0"/>
          <w:sz w:val="32"/>
          <w:szCs w:val="32"/>
          <w:highlight w:val="none"/>
        </w:rPr>
        <w:t>长沙市中心医院报告湘阴县</w:t>
      </w:r>
      <w:r>
        <w:rPr>
          <w:rFonts w:hint="eastAsia" w:ascii="仿宋" w:hAnsi="仿宋" w:eastAsia="仿宋" w:cs="仿宋"/>
          <w:spacing w:val="0"/>
          <w:sz w:val="32"/>
          <w:szCs w:val="32"/>
          <w:highlight w:val="none"/>
          <w:lang w:eastAsia="zh-CN"/>
        </w:rPr>
        <w:t>第一中学</w:t>
      </w:r>
      <w:r>
        <w:rPr>
          <w:rFonts w:hint="eastAsia" w:ascii="仿宋" w:hAnsi="仿宋" w:eastAsia="仿宋" w:cs="仿宋"/>
          <w:spacing w:val="0"/>
          <w:sz w:val="32"/>
          <w:szCs w:val="32"/>
          <w:highlight w:val="none"/>
          <w:lang w:val="en-US" w:eastAsia="zh-CN"/>
        </w:rPr>
        <w:t>2511班</w:t>
      </w:r>
      <w:r>
        <w:rPr>
          <w:rFonts w:hint="eastAsia" w:ascii="仿宋" w:hAnsi="仿宋" w:eastAsia="仿宋" w:cs="仿宋"/>
          <w:spacing w:val="0"/>
          <w:sz w:val="32"/>
          <w:szCs w:val="32"/>
          <w:highlight w:val="none"/>
        </w:rPr>
        <w:t>一例学生肺结核临床诊断病例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6月4日订正为确诊病例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截至</w:t>
      </w:r>
      <w:r>
        <w:rPr>
          <w:rFonts w:hint="eastAsia" w:ascii="仿宋" w:hAnsi="仿宋" w:eastAsia="仿宋" w:cs="仿宋"/>
          <w:spacing w:val="0"/>
          <w:sz w:val="32"/>
          <w:szCs w:val="32"/>
          <w:highlight w:val="none"/>
          <w:lang w:val="en-US" w:eastAsia="zh-CN"/>
        </w:rPr>
        <w:t>8</w:t>
      </w:r>
      <w:r>
        <w:rPr>
          <w:rFonts w:hint="eastAsia" w:ascii="仿宋" w:hAnsi="仿宋" w:eastAsia="仿宋" w:cs="仿宋"/>
          <w:spacing w:val="0"/>
          <w:sz w:val="32"/>
          <w:szCs w:val="32"/>
          <w:highlight w:val="none"/>
        </w:rPr>
        <w:t>月</w:t>
      </w:r>
      <w:r>
        <w:rPr>
          <w:rFonts w:hint="eastAsia" w:ascii="仿宋" w:hAnsi="仿宋" w:eastAsia="仿宋" w:cs="仿宋"/>
          <w:spacing w:val="0"/>
          <w:sz w:val="32"/>
          <w:szCs w:val="32"/>
          <w:highlight w:val="none"/>
          <w:lang w:val="en-US" w:eastAsia="zh-CN"/>
        </w:rPr>
        <w:t>28</w:t>
      </w:r>
      <w:r>
        <w:rPr>
          <w:rFonts w:hint="eastAsia" w:ascii="仿宋" w:hAnsi="仿宋" w:eastAsia="仿宋" w:cs="仿宋"/>
          <w:spacing w:val="0"/>
          <w:sz w:val="32"/>
          <w:szCs w:val="32"/>
          <w:highlight w:val="none"/>
        </w:rPr>
        <w:t>日</w:t>
      </w:r>
      <w:r>
        <w:rPr>
          <w:rFonts w:hint="eastAsia" w:ascii="仿宋" w:hAnsi="仿宋" w:eastAsia="仿宋" w:cs="仿宋"/>
          <w:spacing w:val="0"/>
          <w:sz w:val="32"/>
          <w:szCs w:val="32"/>
          <w:highlight w:val="none"/>
          <w:lang w:eastAsia="zh-CN"/>
        </w:rPr>
        <w:t>共发现</w:t>
      </w:r>
      <w:r>
        <w:rPr>
          <w:rFonts w:hint="eastAsia" w:ascii="仿宋" w:hAnsi="仿宋" w:eastAsia="仿宋" w:cs="仿宋"/>
          <w:spacing w:val="0"/>
          <w:sz w:val="32"/>
          <w:szCs w:val="32"/>
          <w:highlight w:val="none"/>
          <w:lang w:val="en-US" w:eastAsia="zh-CN"/>
        </w:rPr>
        <w:t>7</w:t>
      </w:r>
      <w:r>
        <w:rPr>
          <w:rFonts w:hint="eastAsia" w:ascii="仿宋" w:hAnsi="仿宋" w:eastAsia="仿宋" w:cs="仿宋"/>
          <w:spacing w:val="0"/>
          <w:sz w:val="32"/>
          <w:szCs w:val="32"/>
          <w:highlight w:val="none"/>
        </w:rPr>
        <w:t>例学生肺结核病例（</w:t>
      </w:r>
      <w:r>
        <w:rPr>
          <w:rFonts w:hint="eastAsia" w:ascii="仿宋" w:hAnsi="仿宋" w:eastAsia="仿宋" w:cs="仿宋"/>
          <w:spacing w:val="0"/>
          <w:sz w:val="32"/>
          <w:szCs w:val="32"/>
          <w:highlight w:val="none"/>
          <w:lang w:val="en-US" w:eastAsia="zh-CN"/>
        </w:rPr>
        <w:t>6</w:t>
      </w:r>
      <w:r>
        <w:rPr>
          <w:rFonts w:hint="eastAsia" w:ascii="仿宋" w:hAnsi="仿宋" w:eastAsia="仿宋" w:cs="仿宋"/>
          <w:spacing w:val="0"/>
          <w:sz w:val="32"/>
          <w:szCs w:val="32"/>
          <w:highlight w:val="none"/>
        </w:rPr>
        <w:t>例</w:t>
      </w:r>
      <w:r>
        <w:rPr>
          <w:rFonts w:hint="eastAsia" w:ascii="仿宋" w:hAnsi="仿宋" w:eastAsia="仿宋" w:cs="仿宋"/>
          <w:spacing w:val="0"/>
          <w:sz w:val="32"/>
          <w:szCs w:val="32"/>
          <w:highlight w:val="none"/>
          <w:lang w:eastAsia="zh-CN"/>
        </w:rPr>
        <w:t>确诊</w:t>
      </w:r>
      <w:r>
        <w:rPr>
          <w:rFonts w:hint="eastAsia" w:ascii="仿宋" w:hAnsi="仿宋" w:eastAsia="仿宋" w:cs="仿宋"/>
          <w:spacing w:val="0"/>
          <w:sz w:val="32"/>
          <w:szCs w:val="32"/>
          <w:highlight w:val="none"/>
        </w:rPr>
        <w:t>病例，</w:t>
      </w:r>
      <w:r>
        <w:rPr>
          <w:rFonts w:hint="eastAsia" w:ascii="仿宋" w:hAnsi="仿宋" w:eastAsia="仿宋" w:cs="仿宋"/>
          <w:spacing w:val="0"/>
          <w:sz w:val="32"/>
          <w:szCs w:val="32"/>
          <w:highlight w:val="none"/>
          <w:lang w:val="en-US" w:eastAsia="zh-CN"/>
        </w:rPr>
        <w:t>1</w:t>
      </w:r>
      <w:r>
        <w:rPr>
          <w:rFonts w:hint="eastAsia" w:ascii="仿宋" w:hAnsi="仿宋" w:eastAsia="仿宋" w:cs="仿宋"/>
          <w:spacing w:val="0"/>
          <w:sz w:val="32"/>
          <w:szCs w:val="32"/>
          <w:highlight w:val="none"/>
        </w:rPr>
        <w:t>例疑似病例）</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我市分别于6月12日，8月9日，9月14日卫健局、市疾控中心领导组织了相关人员对湘阴县第一中学结核病疫情处置工作进行了调研，对疫情脉络进行了梳理，并针对性提出了密接者扩大筛查和加强患者管理、PPD强阳性密接者预防性服药，以及病原学检查和药物敏感试验等建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b w:val="0"/>
          <w:bCs/>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（3）狠抓工作重点。</w:t>
      </w:r>
      <w:r>
        <w:rPr>
          <w:rFonts w:hint="eastAsia" w:ascii="仿宋" w:hAnsi="仿宋" w:eastAsia="仿宋" w:cs="仿宋"/>
          <w:b w:val="0"/>
          <w:bCs/>
          <w:spacing w:val="0"/>
          <w:sz w:val="32"/>
          <w:szCs w:val="32"/>
          <w:highlight w:val="none"/>
          <w:lang w:val="en-US" w:eastAsia="zh-CN"/>
        </w:rPr>
        <w:t>负责做好结核病疫情监测和信息分析报告、疫情处置、肺结核患者或疑似患者及密切接触者的流行病学调查和转诊追踪、肺结核重点人群的防治和健康教育，组织落实患者治疗期间的规范管理等工作。</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仿宋" w:hAnsi="仿宋" w:eastAsia="仿宋" w:cs="仿宋"/>
          <w:b w:val="0"/>
          <w:bCs/>
          <w:spacing w:val="0"/>
          <w:sz w:val="32"/>
          <w:szCs w:val="32"/>
          <w:highlight w:val="none"/>
          <w:lang w:val="en-US" w:eastAsia="zh-CN"/>
        </w:rPr>
      </w:pPr>
      <w:r>
        <w:rPr>
          <w:rFonts w:hint="eastAsia" w:ascii="仿宋" w:hAnsi="仿宋" w:eastAsia="仿宋" w:cs="仿宋"/>
          <w:b/>
          <w:bCs w:val="0"/>
          <w:spacing w:val="0"/>
          <w:sz w:val="32"/>
          <w:szCs w:val="32"/>
          <w:highlight w:val="none"/>
          <w:lang w:val="en-US" w:eastAsia="zh-CN"/>
        </w:rPr>
        <w:t>（4）落实结核病患者全程管理。</w:t>
      </w:r>
      <w:r>
        <w:rPr>
          <w:rFonts w:hint="eastAsia" w:ascii="仿宋" w:hAnsi="仿宋" w:eastAsia="仿宋" w:cs="仿宋"/>
          <w:b w:val="0"/>
          <w:bCs/>
          <w:spacing w:val="0"/>
          <w:sz w:val="32"/>
          <w:szCs w:val="32"/>
          <w:highlight w:val="none"/>
          <w:lang w:val="en-US" w:eastAsia="zh-CN"/>
        </w:rPr>
        <w:t>基层医疗卫生机构要按照基本公共卫生服务项目要求做好居家服药治疗肺结核患者的随访管理，按规范要求督促患者定期到定点医疗机构进行复查。</w:t>
      </w:r>
    </w:p>
    <w:p>
      <w:pPr>
        <w:pStyle w:val="3"/>
        <w:keepNext w:val="0"/>
        <w:keepLines w:val="0"/>
        <w:pageBreakBefore w:val="0"/>
        <w:kinsoku/>
        <w:wordWrap/>
        <w:overflowPunct/>
        <w:topLinePunct w:val="0"/>
        <w:autoSpaceDN/>
        <w:bidi w:val="0"/>
        <w:spacing w:before="137" w:line="580" w:lineRule="exact"/>
        <w:ind w:right="238" w:firstLine="643" w:firstLineChars="200"/>
        <w:textAlignment w:val="auto"/>
        <w:rPr>
          <w:rFonts w:hint="eastAsia" w:ascii="仿宋" w:hAnsi="仿宋" w:eastAsia="仿宋" w:cs="仿宋"/>
          <w:spacing w:val="0"/>
          <w:sz w:val="32"/>
          <w:szCs w:val="32"/>
          <w:highlight w:val="none"/>
        </w:rPr>
      </w:pPr>
      <w:r>
        <w:rPr>
          <w:rFonts w:hint="eastAsia" w:cs="仿宋"/>
          <w:b/>
          <w:bCs/>
          <w:color w:val="000000"/>
          <w:spacing w:val="0"/>
          <w:kern w:val="0"/>
          <w:sz w:val="32"/>
          <w:szCs w:val="32"/>
          <w:highlight w:val="none"/>
          <w:lang w:val="en-US" w:eastAsia="zh-CN"/>
        </w:rPr>
        <w:t>（5）</w:t>
      </w:r>
      <w:r>
        <w:rPr>
          <w:rFonts w:hint="eastAsia" w:ascii="仿宋" w:hAnsi="仿宋" w:eastAsia="仿宋" w:cs="仿宋"/>
          <w:b/>
          <w:bCs/>
          <w:color w:val="000000"/>
          <w:spacing w:val="0"/>
          <w:kern w:val="0"/>
          <w:sz w:val="32"/>
          <w:szCs w:val="32"/>
          <w:highlight w:val="none"/>
          <w:lang w:val="en-US" w:eastAsia="zh-CN"/>
        </w:rPr>
        <w:t>把控资质，稳妥有序开展工作。</w:t>
      </w:r>
      <w:r>
        <w:rPr>
          <w:rFonts w:hint="eastAsia" w:ascii="仿宋" w:hAnsi="仿宋" w:eastAsia="仿宋" w:cs="仿宋"/>
          <w:b w:val="0"/>
          <w:bCs w:val="0"/>
          <w:color w:val="000000"/>
          <w:spacing w:val="0"/>
          <w:kern w:val="0"/>
          <w:sz w:val="32"/>
          <w:szCs w:val="32"/>
          <w:highlight w:val="none"/>
          <w:lang w:val="en-US" w:eastAsia="zh-CN"/>
        </w:rPr>
        <w:t>8月20日下发《关于做好2024秋季学生入学结核病筛查工作的通知》，</w:t>
      </w:r>
      <w:r>
        <w:rPr>
          <w:rFonts w:hint="eastAsia" w:ascii="仿宋" w:hAnsi="仿宋" w:eastAsia="仿宋" w:cs="仿宋"/>
          <w:spacing w:val="0"/>
          <w:sz w:val="32"/>
          <w:szCs w:val="32"/>
          <w:highlight w:val="none"/>
        </w:rPr>
        <w:t>各县市区卫健行政部门要对辖区内具备结核病筛查资质的单位进行分类和确定，将名单通报给辖区所属教育行政部门及各学校，并全力配合教育行政部门对各级各类学校开展入学筛查，做好技术指导工作。各级各类学校必须确保在规定时间内完成学生入学结核病筛查工作， 对感染了结核病的学生实施早发现、早隔离、早治疗，避免结核病在学校传播。</w:t>
      </w:r>
    </w:p>
    <w:p>
      <w:pPr>
        <w:pStyle w:val="3"/>
        <w:keepNext w:val="0"/>
        <w:keepLines w:val="0"/>
        <w:pageBreakBefore w:val="0"/>
        <w:kinsoku/>
        <w:wordWrap/>
        <w:overflowPunct/>
        <w:topLinePunct w:val="0"/>
        <w:autoSpaceDN/>
        <w:bidi w:val="0"/>
        <w:spacing w:before="137" w:line="580" w:lineRule="exact"/>
        <w:ind w:right="238" w:firstLine="643" w:firstLineChars="200"/>
        <w:textAlignment w:val="auto"/>
        <w:rPr>
          <w:rFonts w:hint="eastAsia" w:ascii="仿宋" w:hAnsi="仿宋" w:eastAsia="仿宋" w:cs="仿宋"/>
          <w:spacing w:val="0"/>
          <w:sz w:val="32"/>
          <w:szCs w:val="32"/>
          <w:highlight w:val="none"/>
        </w:rPr>
      </w:pPr>
      <w:r>
        <w:rPr>
          <w:rFonts w:hint="eastAsia" w:cs="仿宋"/>
          <w:b/>
          <w:bCs/>
          <w:spacing w:val="0"/>
          <w:sz w:val="32"/>
          <w:szCs w:val="32"/>
          <w:highlight w:val="none"/>
          <w:lang w:val="en-US" w:eastAsia="zh-CN"/>
        </w:rPr>
        <w:t>（6）</w:t>
      </w:r>
      <w:r>
        <w:rPr>
          <w:rFonts w:hint="eastAsia" w:ascii="仿宋" w:hAnsi="仿宋" w:eastAsia="仿宋" w:cs="仿宋"/>
          <w:b/>
          <w:bCs/>
          <w:spacing w:val="0"/>
          <w:sz w:val="32"/>
          <w:szCs w:val="32"/>
          <w:highlight w:val="none"/>
        </w:rPr>
        <w:t>优化防治流程。</w:t>
      </w:r>
      <w:r>
        <w:rPr>
          <w:rFonts w:hint="eastAsia" w:ascii="仿宋" w:hAnsi="仿宋" w:eastAsia="仿宋" w:cs="仿宋"/>
          <w:spacing w:val="0"/>
          <w:sz w:val="32"/>
          <w:szCs w:val="32"/>
          <w:highlight w:val="none"/>
        </w:rPr>
        <w:t>安排各级疾控人员每周至少进定点医院一次，对定点医院进行病例报告、转诊、追踪、信息填报等指导，一体化协同推进防治工作，实现辖区内肺结核患者的及时发现、规范治疗和全程随访管理。</w:t>
      </w:r>
    </w:p>
    <w:p>
      <w:pPr>
        <w:pStyle w:val="2"/>
        <w:numPr>
          <w:ilvl w:val="0"/>
          <w:numId w:val="0"/>
        </w:numPr>
        <w:ind w:firstLine="643" w:firstLineChars="200"/>
        <w:rPr>
          <w:rFonts w:hint="eastAsia" w:ascii="仿宋" w:hAnsi="仿宋" w:eastAsia="仿宋" w:cs="仿宋"/>
          <w:spacing w:val="0"/>
          <w:kern w:val="2"/>
          <w:sz w:val="32"/>
          <w:szCs w:val="32"/>
          <w:highlight w:val="none"/>
          <w:lang w:val="en-US" w:eastAsia="en-US" w:bidi="ar-SA"/>
        </w:rPr>
      </w:pPr>
      <w:r>
        <w:rPr>
          <w:rFonts w:hint="eastAsia" w:ascii="仿宋" w:hAnsi="仿宋" w:cs="仿宋"/>
          <w:b/>
          <w:bCs/>
          <w:spacing w:val="0"/>
          <w:kern w:val="2"/>
          <w:sz w:val="32"/>
          <w:szCs w:val="32"/>
          <w:highlight w:val="none"/>
          <w:lang w:val="en-US" w:eastAsia="zh-CN" w:bidi="ar-SA"/>
        </w:rPr>
        <w:t>（7）</w:t>
      </w:r>
      <w:r>
        <w:rPr>
          <w:rFonts w:hint="eastAsia" w:ascii="仿宋" w:hAnsi="仿宋" w:eastAsia="仿宋" w:cs="仿宋"/>
          <w:b/>
          <w:bCs/>
          <w:spacing w:val="0"/>
          <w:kern w:val="2"/>
          <w:sz w:val="32"/>
          <w:szCs w:val="32"/>
          <w:highlight w:val="none"/>
          <w:lang w:val="en-US" w:eastAsia="en-US" w:bidi="ar-SA"/>
        </w:rPr>
        <w:t>结核病防治经费到位情况。</w:t>
      </w:r>
      <w:r>
        <w:rPr>
          <w:rFonts w:hint="eastAsia" w:ascii="仿宋" w:hAnsi="仿宋" w:eastAsia="仿宋" w:cs="仿宋"/>
          <w:spacing w:val="0"/>
          <w:kern w:val="2"/>
          <w:sz w:val="32"/>
          <w:szCs w:val="32"/>
          <w:highlight w:val="none"/>
          <w:lang w:val="en-US" w:eastAsia="en-US" w:bidi="ar-SA"/>
        </w:rPr>
        <w:t>多年来中央转移支付重大传染病防控项目结核病防治经费均已按时全部到位，并严格按照《湖南省结核病防治项目实施方案》的要求，规范经费使用，接受财政的审计与监督。</w:t>
      </w:r>
    </w:p>
    <w:p>
      <w:pPr>
        <w:pStyle w:val="2"/>
        <w:numPr>
          <w:ilvl w:val="0"/>
          <w:numId w:val="0"/>
        </w:numPr>
        <w:ind w:firstLine="640" w:firstLineChars="200"/>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（五）</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地方病寄生虫病防控工作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1.血吸虫病、疟疾等重点寄生虫病防治工作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(1)血吸虫病防治工作。</w:t>
      </w:r>
      <w:r>
        <w:rPr>
          <w:rFonts w:hint="eastAsia" w:ascii="仿宋" w:hAnsi="仿宋" w:eastAsia="仿宋" w:cs="仿宋"/>
          <w:i w:val="0"/>
          <w:iCs w:val="0"/>
          <w:caps w:val="0"/>
          <w:color w:val="auto"/>
          <w:spacing w:val="0"/>
          <w:sz w:val="32"/>
          <w:szCs w:val="32"/>
          <w:highlight w:val="none"/>
          <w:shd w:val="clear" w:fill="FFFFFF"/>
          <w:lang w:val="en-US" w:eastAsia="zh-CN"/>
        </w:rPr>
        <w:t>截至目前，我市共查螺71155.46万平方米，为年初计划的116.41%；灭螺11726.60万平方米，为年初计划的105.52%。全市完成人群查病1005890人次，占全年总任务的115.75%，其中询检667633人次，血检331471人次，粪检2635人次，完成人群扩大化疗44483人次，占全年总任务的115.80%。</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按时完成每月血吸虫病防治工作报表的收集、整理和报告，并完成全年血防监测数据的填报与审核。</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4月26日中心在巴陵广场与湖南省血防所、岳阳楼区血防中心联合举办“传承血防精神 巩固消除成果”为主题的宣传活动。本次活动共发放宣传资料3200册，血吸虫病防护用品2600套，接受咨询320人次，免费义诊176人次；</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根据上级要求，陪同湖南省血防所专家对岳阳县、湘阴县、君山区、汨罗市、临湘市开展了风险评估及查灭螺调研工作，并组织对岳阳楼区、岳阳监狱、云溪区、华容县、屈原行政区、南湖新区、经济技术开发区开展风险评估工作，并对发现的问题提出整改要求。</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7月份前往华容团洲开展灾后急血防控工作，包括合理分配血吸虫病防护膏和预防药品；触水人员的排查登记与追踪调查工作；灾后急血防控数据的整理与上报。</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10月-11月完成对我市云溪区、汨罗市、屈原行政管理区、临湘市、南湖新区5个血吸虫病流行县及14个流行乡镇达血吸虫病消除标准考核验收工作。</w:t>
      </w:r>
    </w:p>
    <w:p>
      <w:pPr>
        <w:keepNext w:val="0"/>
        <w:keepLines w:val="0"/>
        <w:pageBreakBefore w:val="0"/>
        <w:numPr>
          <w:ilvl w:val="0"/>
          <w:numId w:val="3"/>
        </w:numPr>
        <w:kinsoku/>
        <w:wordWrap/>
        <w:overflowPunct/>
        <w:topLinePunct w:val="0"/>
        <w:autoSpaceDN/>
        <w:bidi w:val="0"/>
        <w:spacing w:line="580" w:lineRule="exact"/>
        <w:ind w:firstLine="643" w:firstLineChars="200"/>
        <w:textAlignment w:val="auto"/>
        <w:rPr>
          <w:rFonts w:hint="eastAsia" w:ascii="仿宋" w:hAnsi="仿宋" w:eastAsia="仿宋" w:cs="仿宋"/>
          <w:i w:val="0"/>
          <w:iCs w:val="0"/>
          <w:caps w:val="0"/>
          <w:color w:val="auto"/>
          <w:spacing w:val="0"/>
          <w:sz w:val="32"/>
          <w:szCs w:val="32"/>
          <w:highlight w:val="none"/>
          <w:shd w:val="clear" w:fill="FFFFFF"/>
          <w:lang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输入性疟疾防治工作。</w:t>
      </w:r>
      <w:r>
        <w:rPr>
          <w:rFonts w:hint="eastAsia" w:ascii="仿宋" w:hAnsi="仿宋" w:eastAsia="仿宋" w:cs="仿宋"/>
          <w:i w:val="0"/>
          <w:iCs w:val="0"/>
          <w:caps w:val="0"/>
          <w:color w:val="auto"/>
          <w:spacing w:val="0"/>
          <w:sz w:val="32"/>
          <w:szCs w:val="32"/>
          <w:highlight w:val="none"/>
          <w:shd w:val="clear" w:fill="FFFFFF"/>
          <w:lang w:val="en-US" w:eastAsia="zh-CN"/>
        </w:rPr>
        <w:t>截至2024年12月9日，我市共报告8例输入性疟疾确诊病例，岳阳楼区6例，平江1例，湘阴1例，其中恶性疟7例，卵形疟1例，无重症、死亡病例</w:t>
      </w:r>
      <w:r>
        <w:rPr>
          <w:rFonts w:hint="eastAsia" w:ascii="仿宋" w:hAnsi="仿宋" w:eastAsia="仿宋" w:cs="仿宋"/>
          <w:i w:val="0"/>
          <w:iCs w:val="0"/>
          <w:caps w:val="0"/>
          <w:color w:val="auto"/>
          <w:spacing w:val="0"/>
          <w:sz w:val="32"/>
          <w:szCs w:val="32"/>
          <w:highlight w:val="none"/>
          <w:shd w:val="clear" w:fill="FFFFFF"/>
          <w:lang w:eastAsia="zh-CN"/>
        </w:rPr>
        <w:t>；</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4月17日—18日开展了“2024年地方病寄生虫病防治技术培训班”，主要是部署2024年地寄工作，以及对各项工作开展业务培训。</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4月26日中心在巴陵广场开展以“防止疟疾再传播 持续巩固消除成果”为主题的宣传活动，本次活动共发放宣传资料1300份，接受咨询800人次，免费义诊230人次。</w:t>
      </w:r>
    </w:p>
    <w:p>
      <w:pPr>
        <w:keepNext w:val="0"/>
        <w:keepLines w:val="0"/>
        <w:pageBreakBefore w:val="0"/>
        <w:numPr>
          <w:ilvl w:val="0"/>
          <w:numId w:val="0"/>
        </w:numPr>
        <w:kinsoku/>
        <w:wordWrap/>
        <w:overflowPunct/>
        <w:topLinePunct w:val="0"/>
        <w:autoSpaceDN/>
        <w:bidi w:val="0"/>
        <w:spacing w:line="580" w:lineRule="exact"/>
        <w:ind w:firstLine="640" w:firstLineChars="200"/>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7月开展了内部培训，参培人员为全体血防科及科室实习生。培训内容包括：当前疟疾的发展趋势和概况，疟原虫的生活史，疟原虫血涂片的制作及染色，显微镜检测下各疟原虫形态特点等。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10月21日—23日举办了“全市疟疾实验室检验技术培训班”</w:t>
      </w:r>
      <w:r>
        <w:rPr>
          <w:rFonts w:hint="eastAsia" w:ascii="仿宋" w:hAnsi="仿宋" w:eastAsia="仿宋" w:cs="仿宋"/>
          <w:b w:val="0"/>
          <w:bCs w:val="0"/>
          <w:color w:val="auto"/>
          <w:spacing w:val="0"/>
          <w:kern w:val="0"/>
          <w:sz w:val="32"/>
          <w:szCs w:val="32"/>
          <w:highlight w:val="none"/>
          <w:lang w:val="en-US" w:eastAsia="zh-CN" w:bidi="ar"/>
        </w:rPr>
        <w:t>。</w:t>
      </w:r>
      <w:r>
        <w:rPr>
          <w:rFonts w:hint="eastAsia" w:ascii="仿宋" w:hAnsi="仿宋" w:eastAsia="仿宋" w:cs="仿宋"/>
          <w:i w:val="0"/>
          <w:iCs w:val="0"/>
          <w:caps w:val="0"/>
          <w:color w:val="auto"/>
          <w:spacing w:val="0"/>
          <w:sz w:val="32"/>
          <w:szCs w:val="32"/>
          <w:highlight w:val="none"/>
          <w:shd w:val="clear" w:fill="FFFFFF"/>
          <w:lang w:val="en-US" w:eastAsia="zh-CN"/>
        </w:rPr>
        <w:t>本次培训不仅为全市疟疾防治实验室检验技术人员搭建了一个学习交流的平台，更是为防止输入性疟疾再传播工作提供了坚实的技术支撑！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已督促云溪区、汨罗市、平江县按时开展蚊媒监测工作。</w:t>
      </w:r>
    </w:p>
    <w:p>
      <w:pPr>
        <w:pStyle w:val="2"/>
        <w:numPr>
          <w:ilvl w:val="0"/>
          <w:numId w:val="3"/>
        </w:numPr>
        <w:ind w:left="0" w:leftChars="0" w:firstLine="643" w:firstLineChars="200"/>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土、食源性寄生虫病监测工作。</w:t>
      </w:r>
      <w:r>
        <w:rPr>
          <w:rFonts w:hint="eastAsia" w:ascii="仿宋" w:hAnsi="仿宋" w:eastAsia="仿宋" w:cs="仿宋"/>
          <w:i w:val="0"/>
          <w:iCs w:val="0"/>
          <w:caps w:val="0"/>
          <w:color w:val="auto"/>
          <w:spacing w:val="0"/>
          <w:sz w:val="32"/>
          <w:szCs w:val="32"/>
          <w:highlight w:val="none"/>
          <w:shd w:val="clear" w:fill="FFFFFF"/>
          <w:lang w:val="en-US" w:eastAsia="zh-CN"/>
        </w:rPr>
        <w:t>已督促汨罗市、平江县按时开展土、食源性寄生虫病监测工作，共监测2004人，其中蛔虫感染率为0.20</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；蛲虫感染率为0.15</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；鞭虫感染率为0.10</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，平江县35人感染钩虫，感染率为1.75</w:t>
      </w:r>
      <w:r>
        <w:rPr>
          <w:rFonts w:hint="default"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highlight w:val="none"/>
          <w:shd w:val="clear" w:fill="FFFFFF"/>
          <w:lang w:val="en-US" w:eastAsia="zh-CN"/>
        </w:rPr>
        <w:t>。</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bCs/>
          <w:i w:val="0"/>
          <w:iCs w:val="0"/>
          <w:caps w:val="0"/>
          <w:color w:val="auto"/>
          <w:spacing w:val="0"/>
          <w:sz w:val="32"/>
          <w:szCs w:val="32"/>
          <w:highlight w:val="none"/>
          <w:shd w:val="clear" w:fill="FFFFFF"/>
          <w:lang w:val="en-US" w:eastAsia="zh-CN"/>
        </w:rPr>
        <w:t>(4)碘缺乏病监测工作。</w:t>
      </w:r>
      <w:r>
        <w:rPr>
          <w:rFonts w:hint="eastAsia" w:ascii="仿宋" w:hAnsi="仿宋" w:eastAsia="仿宋" w:cs="仿宋"/>
          <w:color w:val="auto"/>
          <w:spacing w:val="0"/>
          <w:sz w:val="32"/>
          <w:szCs w:val="32"/>
          <w:highlight w:val="none"/>
          <w:lang w:val="en-US" w:eastAsia="zh-CN"/>
        </w:rPr>
        <w:t>今年我市共采集碘盐2700份，其中合格碘盐2587份，不合格碘盐112份，非碘盐1份，碘盐中位数是26.7。碘盐覆盖率为99.96%，碘盐合格率为95.85%。 监测全市1800名8-10岁儿童的尿碘，900名孕妇尿碘，其中儿童尿碘中位数为 220.81，孕妇尿碘中位数为198.36。对全市600名8-10岁儿童开展了甲状腺容积B超检测工作，其中甲肿人数7人，甲状腺肿大率为1.17%。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color w:val="auto"/>
          <w:spacing w:val="0"/>
          <w:sz w:val="32"/>
          <w:szCs w:val="32"/>
          <w:highlight w:val="none"/>
          <w:lang w:val="en-US" w:eastAsia="zh-CN"/>
        </w:rPr>
        <w:t>期间对全市盐碘、尿碘现场采样工作、儿童甲容B超检测工作以及</w:t>
      </w:r>
      <w:r>
        <w:rPr>
          <w:rFonts w:hint="eastAsia" w:ascii="仿宋" w:hAnsi="仿宋" w:eastAsia="仿宋" w:cs="仿宋"/>
          <w:i w:val="0"/>
          <w:iCs w:val="0"/>
          <w:caps w:val="0"/>
          <w:color w:val="auto"/>
          <w:spacing w:val="0"/>
          <w:sz w:val="32"/>
          <w:szCs w:val="32"/>
          <w:highlight w:val="none"/>
          <w:shd w:val="clear" w:fill="FFFFFF"/>
          <w:lang w:val="en-US" w:eastAsia="zh-CN"/>
        </w:rPr>
        <w:t>平江县、华容县餐饮合格碘盐覆盖率调查采样工作开展了督导，并对工作中发现的问题提出整改要求。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5月15日中心联合岳阳楼区疾控、岳阳市盐业公司在千亩湖世纪华联超市前开展以“食盐加碘防疾病 平衡营养健康行”为主题的宣传活动。本次活动共发放宣传资料1800份、接受咨询800人次、免费义诊180人次；</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643"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b/>
          <w:bCs/>
          <w:color w:val="auto"/>
          <w:spacing w:val="0"/>
          <w:sz w:val="32"/>
          <w:szCs w:val="32"/>
          <w:highlight w:val="none"/>
          <w:lang w:val="en-US" w:eastAsia="zh-CN"/>
        </w:rPr>
        <w:t>饮水型氟中毒监测工作。</w:t>
      </w:r>
      <w:r>
        <w:rPr>
          <w:rFonts w:hint="eastAsia" w:ascii="仿宋" w:hAnsi="仿宋" w:eastAsia="仿宋" w:cs="仿宋"/>
          <w:i w:val="0"/>
          <w:iCs w:val="0"/>
          <w:caps w:val="0"/>
          <w:color w:val="auto"/>
          <w:spacing w:val="0"/>
          <w:sz w:val="32"/>
          <w:szCs w:val="32"/>
          <w:highlight w:val="none"/>
          <w:shd w:val="clear" w:fill="FFFFFF"/>
          <w:lang w:val="en-US" w:eastAsia="zh-CN"/>
        </w:rPr>
        <w:t>调查我市12个病区村的12个改水工程，目前均能正常使用；监测12个病区村饮水氟含量均低于国家生活饮用水卫生标准（GB5749-2006）中的1mg/L的限值；调查12个病区村378名8-12岁儿童，其中正常378人，可疑3人，占比0.79%，极轻、轻度、中度、重度均为0人。氟斑牙检出率0.0%，氟斑牙指数0.000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eastAsia" w:ascii="楷体" w:hAnsi="楷体" w:eastAsia="楷体" w:cs="楷体"/>
          <w:b/>
          <w:bCs/>
          <w:i w:val="0"/>
          <w:iCs w:val="0"/>
          <w:caps w:val="0"/>
          <w:color w:val="auto"/>
          <w:spacing w:val="0"/>
          <w:sz w:val="32"/>
          <w:szCs w:val="32"/>
          <w:highlight w:val="none"/>
          <w:shd w:val="clear" w:fill="FFFFFF"/>
          <w:lang w:val="en-US" w:eastAsia="zh-CN"/>
        </w:rPr>
      </w:pPr>
      <w:r>
        <w:rPr>
          <w:rFonts w:hint="eastAsia" w:ascii="楷体" w:hAnsi="楷体" w:eastAsia="楷体" w:cs="楷体"/>
          <w:b/>
          <w:bCs/>
          <w:i w:val="0"/>
          <w:iCs w:val="0"/>
          <w:caps w:val="0"/>
          <w:color w:val="auto"/>
          <w:spacing w:val="0"/>
          <w:sz w:val="32"/>
          <w:szCs w:val="32"/>
          <w:highlight w:val="none"/>
          <w:shd w:val="clear" w:fill="FFFFFF"/>
          <w:lang w:val="en-US" w:eastAsia="zh-CN"/>
        </w:rPr>
        <w:t>（5）亮点工作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i w:val="0"/>
          <w:iCs w:val="0"/>
          <w:caps w:val="0"/>
          <w:color w:val="auto"/>
          <w:spacing w:val="0"/>
          <w:sz w:val="32"/>
          <w:szCs w:val="32"/>
          <w:highlight w:val="none"/>
          <w:shd w:val="clear" w:fill="FFFFFF"/>
          <w:lang w:val="en-US" w:eastAsia="zh-CN"/>
        </w:rPr>
      </w:pPr>
      <w:r>
        <w:rPr>
          <w:rFonts w:hint="eastAsia" w:ascii="仿宋" w:hAnsi="仿宋" w:eastAsia="仿宋" w:cs="仿宋"/>
          <w:i w:val="0"/>
          <w:iCs w:val="0"/>
          <w:caps w:val="0"/>
          <w:color w:val="auto"/>
          <w:spacing w:val="0"/>
          <w:sz w:val="32"/>
          <w:szCs w:val="32"/>
          <w:highlight w:val="none"/>
          <w:shd w:val="clear" w:fill="FFFFFF"/>
          <w:lang w:val="en-US" w:eastAsia="zh-CN"/>
        </w:rPr>
        <w:t>今年我市共有5个血吸虫病流行县达到全省消除标准。截止2024年底，我市12个流行县，已有9个流行县达到消除标准，迈开了全市血吸虫病消除工作进程的最大一步。7月份前往华容团洲开展灾后急血防控工作，</w:t>
      </w:r>
      <w:r>
        <w:rPr>
          <w:rFonts w:hint="eastAsia" w:ascii="仿宋" w:hAnsi="仿宋" w:eastAsia="仿宋" w:cs="仿宋"/>
          <w:i w:val="0"/>
          <w:iCs w:val="0"/>
          <w:caps w:val="0"/>
          <w:color w:val="000000" w:themeColor="text1"/>
          <w:spacing w:val="0"/>
          <w:sz w:val="32"/>
          <w:szCs w:val="32"/>
          <w:highlight w:val="none"/>
          <w:shd w:val="clear" w:fill="FFFFFF"/>
          <w:lang w:val="en-US" w:eastAsia="zh-CN"/>
          <w14:textFill>
            <w14:solidFill>
              <w14:schemeClr w14:val="tx1"/>
            </w14:solidFill>
          </w14:textFill>
        </w:rPr>
        <w:t>保证了零急血发生，真正做到了大灾之后无大疫。</w:t>
      </w:r>
      <w:r>
        <w:rPr>
          <w:rFonts w:hint="eastAsia" w:ascii="仿宋" w:hAnsi="仿宋" w:eastAsia="仿宋" w:cs="仿宋"/>
          <w:i w:val="0"/>
          <w:iCs w:val="0"/>
          <w:caps w:val="0"/>
          <w:color w:val="auto"/>
          <w:spacing w:val="0"/>
          <w:sz w:val="32"/>
          <w:szCs w:val="32"/>
          <w:highlight w:val="none"/>
          <w:shd w:val="clear" w:fill="FFFFFF"/>
          <w:lang w:val="en-US" w:eastAsia="zh-CN"/>
        </w:rPr>
        <w:t>举办了“全市疟疾实验室检验技术培训班”</w:t>
      </w:r>
      <w:r>
        <w:rPr>
          <w:rFonts w:hint="eastAsia" w:ascii="仿宋" w:hAnsi="仿宋" w:eastAsia="仿宋" w:cs="仿宋"/>
          <w:b w:val="0"/>
          <w:bCs w:val="0"/>
          <w:color w:val="auto"/>
          <w:spacing w:val="0"/>
          <w:kern w:val="0"/>
          <w:sz w:val="32"/>
          <w:szCs w:val="32"/>
          <w:highlight w:val="none"/>
          <w:lang w:val="en-US" w:eastAsia="zh-CN" w:bidi="ar"/>
        </w:rPr>
        <w:t>。</w:t>
      </w:r>
      <w:r>
        <w:rPr>
          <w:rFonts w:hint="eastAsia" w:ascii="仿宋" w:hAnsi="仿宋" w:eastAsia="仿宋" w:cs="仿宋"/>
          <w:i w:val="0"/>
          <w:iCs w:val="0"/>
          <w:caps w:val="0"/>
          <w:color w:val="auto"/>
          <w:spacing w:val="0"/>
          <w:sz w:val="32"/>
          <w:szCs w:val="32"/>
          <w:highlight w:val="none"/>
          <w:shd w:val="clear" w:fill="FFFFFF"/>
          <w:lang w:val="en-US" w:eastAsia="zh-CN"/>
        </w:rPr>
        <w:t>为全市疟疾防治实验室检验技术人员搭建了一个学习交流的平台，更是为防止输入性疟疾再传播工作提供了坚实的技术支撑。开展了全市地方病防治“十五五”规划前期研究自评工作，以及地方病、疟疾等重点寄生虫病防治调研工作，切实掌握全市疟疾等重点寄生虫病、地方病防治工作进展，及时发现各县工作中存在的困难问题。</w:t>
      </w:r>
    </w:p>
    <w:p>
      <w:pPr>
        <w:pStyle w:val="2"/>
        <w:numPr>
          <w:ilvl w:val="0"/>
          <w:numId w:val="4"/>
        </w:numP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职业病防控工作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eastAsia="zh-CN"/>
        </w:rPr>
      </w:pPr>
      <w:r>
        <w:rPr>
          <w:rFonts w:hint="eastAsia" w:ascii="仿宋" w:hAnsi="仿宋" w:eastAsia="仿宋" w:cs="仿宋"/>
          <w:b/>
          <w:bCs/>
          <w:spacing w:val="0"/>
          <w:kern w:val="0"/>
          <w:sz w:val="32"/>
          <w:szCs w:val="32"/>
          <w:highlight w:val="none"/>
          <w:lang w:eastAsia="zh-CN"/>
        </w:rPr>
        <w:t>1</w:t>
      </w:r>
      <w:r>
        <w:rPr>
          <w:rFonts w:hint="eastAsia" w:ascii="仿宋" w:hAnsi="仿宋" w:eastAsia="仿宋" w:cs="仿宋"/>
          <w:b/>
          <w:bCs/>
          <w:spacing w:val="0"/>
          <w:kern w:val="0"/>
          <w:sz w:val="32"/>
          <w:szCs w:val="32"/>
          <w:highlight w:val="none"/>
          <w:lang w:val="en-US" w:eastAsia="zh-CN"/>
        </w:rPr>
        <w:t>.</w:t>
      </w:r>
      <w:r>
        <w:rPr>
          <w:rFonts w:hint="eastAsia" w:ascii="仿宋" w:hAnsi="仿宋" w:eastAsia="仿宋" w:cs="仿宋"/>
          <w:b/>
          <w:bCs/>
          <w:spacing w:val="0"/>
          <w:kern w:val="0"/>
          <w:sz w:val="32"/>
          <w:szCs w:val="32"/>
          <w:highlight w:val="none"/>
          <w:lang w:eastAsia="zh-CN"/>
        </w:rPr>
        <w:t>制订工作计划。</w:t>
      </w:r>
      <w:r>
        <w:rPr>
          <w:rFonts w:hint="eastAsia" w:ascii="仿宋" w:hAnsi="仿宋" w:eastAsia="仿宋" w:cs="仿宋"/>
          <w:spacing w:val="0"/>
          <w:kern w:val="0"/>
          <w:sz w:val="32"/>
          <w:szCs w:val="32"/>
          <w:highlight w:val="none"/>
          <w:lang w:eastAsia="zh-CN"/>
        </w:rPr>
        <w:t>为了让工作能够有条不紊地开展，按时完成全市的职业卫生和放射卫生监测工作，按照中心《目标管理方案》和其他相关文件的要求，制定了《职业卫生科目标管理方案》和科室工作计划等</w:t>
      </w:r>
      <w:r>
        <w:rPr>
          <w:rFonts w:hint="eastAsia" w:ascii="仿宋" w:hAnsi="仿宋" w:eastAsia="仿宋" w:cs="仿宋"/>
          <w:spacing w:val="0"/>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default" w:ascii="Times New Roman" w:hAnsi="Times New Roman" w:eastAsia="黑体" w:cs="Times New Roman"/>
          <w:b w:val="0"/>
          <w:bCs w:val="0"/>
          <w:color w:val="7030A0"/>
          <w:spacing w:val="0"/>
          <w:kern w:val="0"/>
          <w:sz w:val="32"/>
          <w:szCs w:val="32"/>
          <w:highlight w:val="none"/>
          <w:lang w:val="en-US" w:eastAsia="zh-CN" w:bidi="ar-SA"/>
        </w:rPr>
      </w:pPr>
      <w:r>
        <w:rPr>
          <w:rFonts w:hint="eastAsia" w:ascii="仿宋" w:hAnsi="仿宋" w:eastAsia="仿宋" w:cs="仿宋"/>
          <w:b/>
          <w:bCs/>
          <w:spacing w:val="0"/>
          <w:kern w:val="0"/>
          <w:sz w:val="32"/>
          <w:szCs w:val="32"/>
          <w:highlight w:val="none"/>
          <w:lang w:val="en-US" w:eastAsia="zh-CN"/>
        </w:rPr>
        <w:t>2.开展职业病网络监测工作。</w:t>
      </w:r>
      <w:r>
        <w:rPr>
          <w:rFonts w:hint="eastAsia" w:ascii="仿宋" w:hAnsi="仿宋" w:eastAsia="仿宋" w:cs="仿宋"/>
          <w:spacing w:val="0"/>
          <w:kern w:val="0"/>
          <w:sz w:val="32"/>
          <w:szCs w:val="32"/>
          <w:highlight w:val="none"/>
          <w:lang w:val="en-US" w:eastAsia="zh-CN"/>
        </w:rPr>
        <w:t>及时完成职业病、疑似职业病、用人单位信息、职业健康体检、农药中毒等内容审核工作，其中职业健康体检完成31685余例、用人单位信息1350余条、职业病病例34例、疑似职业病病例43例。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3.完成了2023年5个项目工作收尾。</w:t>
      </w:r>
      <w:r>
        <w:rPr>
          <w:rFonts w:hint="eastAsia" w:ascii="仿宋" w:hAnsi="仿宋" w:eastAsia="仿宋" w:cs="仿宋"/>
          <w:spacing w:val="0"/>
          <w:kern w:val="0"/>
          <w:sz w:val="32"/>
          <w:szCs w:val="32"/>
          <w:highlight w:val="none"/>
          <w:lang w:val="en-US" w:eastAsia="zh-CN"/>
        </w:rPr>
        <w:t>项目包括工作场所职业病危害因素监测、职业性放射性疾病监测、医疗卫生机构医用辐射防护监测、非医疗放射性危害因素监测、重点职业病监测项目。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rPr>
          <w:rFonts w:hint="eastAsia" w:ascii="仿宋" w:hAnsi="仿宋" w:eastAsia="仿宋" w:cs="仿宋"/>
          <w:spacing w:val="0"/>
          <w:kern w:val="0"/>
          <w:sz w:val="32"/>
          <w:szCs w:val="32"/>
          <w:highlight w:val="none"/>
          <w:lang w:eastAsia="zh-CN"/>
        </w:rPr>
      </w:pPr>
      <w:r>
        <w:rPr>
          <w:rFonts w:hint="eastAsia" w:ascii="仿宋" w:hAnsi="仿宋" w:eastAsia="仿宋" w:cs="仿宋"/>
          <w:b/>
          <w:bCs/>
          <w:spacing w:val="0"/>
          <w:kern w:val="0"/>
          <w:sz w:val="32"/>
          <w:szCs w:val="32"/>
          <w:highlight w:val="none"/>
          <w:lang w:val="en-US" w:eastAsia="zh-CN"/>
        </w:rPr>
        <w:t>4.</w:t>
      </w:r>
      <w:r>
        <w:rPr>
          <w:rFonts w:hint="eastAsia" w:ascii="仿宋" w:hAnsi="仿宋" w:eastAsia="仿宋" w:cs="仿宋"/>
          <w:b/>
          <w:bCs/>
          <w:spacing w:val="0"/>
          <w:kern w:val="0"/>
          <w:sz w:val="32"/>
          <w:szCs w:val="32"/>
          <w:highlight w:val="none"/>
          <w:lang w:eastAsia="zh-CN"/>
        </w:rPr>
        <w:t>科室业务培训。</w:t>
      </w:r>
      <w:r>
        <w:rPr>
          <w:rFonts w:hint="eastAsia" w:ascii="仿宋" w:hAnsi="仿宋" w:eastAsia="仿宋" w:cs="仿宋"/>
          <w:spacing w:val="0"/>
          <w:kern w:val="0"/>
          <w:sz w:val="32"/>
          <w:szCs w:val="32"/>
          <w:highlight w:val="none"/>
          <w:lang w:eastAsia="zh-CN"/>
        </w:rPr>
        <w:t>由于职业卫生的专业性非常强，业务能力要求高，每季度</w:t>
      </w:r>
      <w:r>
        <w:rPr>
          <w:rFonts w:hint="eastAsia" w:ascii="仿宋" w:hAnsi="仿宋" w:eastAsia="仿宋" w:cs="仿宋"/>
          <w:spacing w:val="0"/>
          <w:kern w:val="0"/>
          <w:sz w:val="32"/>
          <w:szCs w:val="32"/>
          <w:highlight w:val="none"/>
          <w:lang w:val="en-US" w:eastAsia="zh-CN"/>
        </w:rPr>
        <w:t>依托职防科开展了培训工作，培训内容主要包括最新国标、仪器操作等。通过业务培训，中心业务水平有了很大提高。</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5. 2024年6个国家职业病防治项目同时开始，参加省项目启动培训。</w:t>
      </w:r>
      <w:r>
        <w:rPr>
          <w:rFonts w:hint="eastAsia" w:ascii="仿宋" w:hAnsi="仿宋" w:eastAsia="仿宋" w:cs="仿宋"/>
          <w:spacing w:val="0"/>
          <w:kern w:val="0"/>
          <w:sz w:val="32"/>
          <w:szCs w:val="32"/>
          <w:highlight w:val="none"/>
        </w:rPr>
        <w:t>根据国家文件精神和省里项目相关会议内容，</w:t>
      </w:r>
      <w:r>
        <w:rPr>
          <w:rFonts w:hint="eastAsia" w:ascii="仿宋" w:hAnsi="仿宋" w:eastAsia="仿宋" w:cs="仿宋"/>
          <w:spacing w:val="0"/>
          <w:kern w:val="0"/>
          <w:sz w:val="32"/>
          <w:szCs w:val="32"/>
          <w:highlight w:val="none"/>
          <w:lang w:val="en-US" w:eastAsia="zh-CN"/>
        </w:rPr>
        <w:t>6</w:t>
      </w:r>
      <w:r>
        <w:rPr>
          <w:rFonts w:hint="eastAsia" w:ascii="仿宋" w:hAnsi="仿宋" w:eastAsia="仿宋" w:cs="仿宋"/>
          <w:spacing w:val="0"/>
          <w:kern w:val="0"/>
          <w:sz w:val="32"/>
          <w:szCs w:val="32"/>
          <w:highlight w:val="none"/>
        </w:rPr>
        <w:t>月，组织各县（市）疾控中心主管领导、负责职业病项目的业务技术骨干召开了项目工作启动培训会，并按照省级文件和方案下发了市本级项目开展文件和方案，保证了项目的顺利及时开展。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eastAsia"/>
          <w:spacing w:val="0"/>
          <w:kern w:val="0"/>
          <w:sz w:val="32"/>
          <w:szCs w:val="32"/>
          <w:highlight w:val="none"/>
          <w:lang w:val="en-US" w:eastAsia="zh-CN"/>
        </w:rPr>
      </w:pPr>
      <w:r>
        <w:rPr>
          <w:rFonts w:hint="eastAsia" w:ascii="仿宋" w:hAnsi="仿宋" w:eastAsia="仿宋" w:cs="仿宋"/>
          <w:b/>
          <w:bCs w:val="0"/>
          <w:spacing w:val="0"/>
          <w:kern w:val="0"/>
          <w:sz w:val="32"/>
          <w:szCs w:val="32"/>
          <w:highlight w:val="none"/>
          <w:lang w:val="en-US" w:eastAsia="zh-CN"/>
        </w:rPr>
        <w:t>6.</w:t>
      </w:r>
      <w:r>
        <w:rPr>
          <w:rFonts w:hint="eastAsia" w:ascii="仿宋" w:hAnsi="仿宋" w:eastAsia="仿宋" w:cs="仿宋"/>
          <w:b/>
          <w:bCs w:val="0"/>
          <w:spacing w:val="0"/>
          <w:kern w:val="0"/>
          <w:sz w:val="32"/>
          <w:szCs w:val="32"/>
          <w:highlight w:val="none"/>
        </w:rPr>
        <w:t>职业健康促进与宣传工作</w:t>
      </w:r>
      <w:r>
        <w:rPr>
          <w:rFonts w:hint="eastAsia" w:ascii="仿宋" w:hAnsi="仿宋" w:eastAsia="仿宋" w:cs="仿宋"/>
          <w:b/>
          <w:bCs w:val="0"/>
          <w:spacing w:val="0"/>
          <w:kern w:val="0"/>
          <w:sz w:val="32"/>
          <w:szCs w:val="32"/>
          <w:highlight w:val="none"/>
          <w:lang w:eastAsia="zh-CN"/>
        </w:rPr>
        <w:t>。</w:t>
      </w:r>
      <w:r>
        <w:rPr>
          <w:rFonts w:hint="eastAsia" w:ascii="仿宋" w:hAnsi="仿宋" w:eastAsia="仿宋" w:cs="仿宋"/>
          <w:b w:val="0"/>
          <w:bCs/>
          <w:spacing w:val="0"/>
          <w:kern w:val="0"/>
          <w:sz w:val="32"/>
          <w:szCs w:val="32"/>
          <w:highlight w:val="none"/>
          <w:lang w:eastAsia="zh-CN"/>
        </w:rPr>
        <w:t>根据国家、省要求</w:t>
      </w:r>
      <w:r>
        <w:rPr>
          <w:rFonts w:hint="eastAsia" w:ascii="仿宋" w:hAnsi="仿宋" w:eastAsia="仿宋" w:cs="仿宋"/>
          <w:spacing w:val="0"/>
          <w:kern w:val="0"/>
          <w:sz w:val="32"/>
          <w:szCs w:val="32"/>
          <w:highlight w:val="none"/>
        </w:rPr>
        <w:t>，全方位、多形式开展职业病防治宣传教育。</w:t>
      </w:r>
      <w:r>
        <w:rPr>
          <w:rFonts w:hint="eastAsia" w:ascii="仿宋" w:hAnsi="仿宋" w:eastAsia="仿宋" w:cs="仿宋"/>
          <w:spacing w:val="0"/>
          <w:kern w:val="0"/>
          <w:sz w:val="32"/>
          <w:szCs w:val="32"/>
          <w:highlight w:val="none"/>
          <w:lang w:eastAsia="zh-CN"/>
        </w:rPr>
        <w:t>协助卫健委联合相关单位，在岳阳市南湖广场开展</w:t>
      </w:r>
      <w:r>
        <w:rPr>
          <w:rFonts w:hint="eastAsia" w:ascii="仿宋" w:hAnsi="仿宋" w:eastAsia="仿宋" w:cs="仿宋"/>
          <w:spacing w:val="0"/>
          <w:kern w:val="0"/>
          <w:sz w:val="32"/>
          <w:szCs w:val="32"/>
          <w:highlight w:val="none"/>
        </w:rPr>
        <w:t>《</w:t>
      </w:r>
      <w:r>
        <w:rPr>
          <w:rFonts w:hint="eastAsia" w:ascii="仿宋" w:hAnsi="仿宋" w:eastAsia="仿宋" w:cs="仿宋"/>
          <w:spacing w:val="0"/>
          <w:kern w:val="0"/>
          <w:sz w:val="32"/>
          <w:szCs w:val="32"/>
          <w:highlight w:val="none"/>
          <w:lang w:eastAsia="zh-CN"/>
        </w:rPr>
        <w:t>中华人民共和国职业病防治法</w:t>
      </w:r>
      <w:r>
        <w:rPr>
          <w:rFonts w:hint="eastAsia" w:ascii="仿宋" w:hAnsi="仿宋" w:eastAsia="仿宋" w:cs="仿宋"/>
          <w:spacing w:val="0"/>
          <w:kern w:val="0"/>
          <w:sz w:val="32"/>
          <w:szCs w:val="32"/>
          <w:highlight w:val="none"/>
        </w:rPr>
        <w:t>》宣传周</w:t>
      </w:r>
      <w:r>
        <w:rPr>
          <w:rFonts w:hint="eastAsia" w:ascii="仿宋" w:hAnsi="仿宋" w:eastAsia="仿宋" w:cs="仿宋"/>
          <w:spacing w:val="0"/>
          <w:kern w:val="0"/>
          <w:sz w:val="32"/>
          <w:szCs w:val="32"/>
          <w:highlight w:val="none"/>
          <w:lang w:eastAsia="zh-CN"/>
        </w:rPr>
        <w:t>启动仪式。活动中，发放宣传单</w:t>
      </w:r>
      <w:r>
        <w:rPr>
          <w:rFonts w:hint="eastAsia" w:ascii="仿宋" w:hAnsi="仿宋" w:eastAsia="仿宋" w:cs="仿宋"/>
          <w:spacing w:val="0"/>
          <w:kern w:val="0"/>
          <w:sz w:val="32"/>
          <w:szCs w:val="32"/>
          <w:highlight w:val="none"/>
          <w:lang w:val="en-US" w:eastAsia="zh-CN"/>
        </w:rPr>
        <w:t xml:space="preserve">20000余份，宣传海报2000张，宣传折页10000余张。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default"/>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7.开展职业病防治项目复核工作。</w:t>
      </w:r>
      <w:r>
        <w:rPr>
          <w:rFonts w:hint="eastAsia" w:ascii="仿宋" w:hAnsi="仿宋" w:eastAsia="仿宋" w:cs="仿宋"/>
          <w:spacing w:val="0"/>
          <w:kern w:val="0"/>
          <w:sz w:val="32"/>
          <w:szCs w:val="32"/>
          <w:highlight w:val="none"/>
          <w:lang w:val="en-US" w:eastAsia="zh-CN"/>
        </w:rPr>
        <w:t>9月份开展了对全市各县市区的职业病防治项目复核、督导工作，我们每个地方对2到3家企业开展监测，查看项目进展情况，提出了相关建议和要求，有力地促进了项目工作的开展。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rPr>
          <w:rFonts w:hint="default"/>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8.开展2024年湖南省化学品健康危害监测能力验证和风险评估项目工作。</w:t>
      </w:r>
      <w:r>
        <w:rPr>
          <w:rFonts w:hint="eastAsia" w:ascii="仿宋" w:hAnsi="仿宋" w:eastAsia="仿宋" w:cs="仿宋"/>
          <w:spacing w:val="0"/>
          <w:kern w:val="0"/>
          <w:sz w:val="32"/>
          <w:szCs w:val="32"/>
          <w:highlight w:val="none"/>
          <w:lang w:val="en-US" w:eastAsia="zh-CN"/>
        </w:rPr>
        <w:t>8-9月完成了13家企业的化学品健康危害的调查工作，我们收到文件后，高度重视，首先联系相关企业，共同协调，打消企业顾虑，争取企业支持，认真学习方案，扎实、实事求是地开展调查工作，圆满完成相关任务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left"/>
        <w:textAlignment w:val="auto"/>
        <w:rPr>
          <w:rFonts w:hint="default" w:ascii="仿宋" w:hAnsi="仿宋" w:eastAsia="仿宋" w:cs="仿宋"/>
          <w:b w:val="0"/>
          <w:bCs w:val="0"/>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9.开展了放射个人剂量监测盲样考核。</w:t>
      </w:r>
      <w:r>
        <w:rPr>
          <w:rFonts w:hint="eastAsia" w:ascii="仿宋" w:hAnsi="仿宋" w:eastAsia="仿宋" w:cs="仿宋"/>
          <w:b w:val="0"/>
          <w:bCs w:val="0"/>
          <w:spacing w:val="0"/>
          <w:kern w:val="0"/>
          <w:sz w:val="32"/>
          <w:szCs w:val="32"/>
          <w:highlight w:val="none"/>
          <w:lang w:val="en-US" w:eastAsia="zh-CN"/>
        </w:rPr>
        <w:t>6-9月，我们接受了省结防所的个人剂量盲样考核，我们摸方法，反复练习，计算，于10月接受了考核，顺利通过了国家盲样考核。</w:t>
      </w:r>
    </w:p>
    <w:p>
      <w:pPr>
        <w:pStyle w:val="2"/>
        <w:numPr>
          <w:ilvl w:val="0"/>
          <w:numId w:val="0"/>
        </w:numPr>
        <w:ind w:firstLine="643" w:firstLineChars="200"/>
        <w:rPr>
          <w:rFonts w:hint="eastAsia" w:ascii="仿宋" w:hAnsi="仿宋" w:eastAsia="仿宋" w:cs="仿宋"/>
          <w:b w:val="0"/>
          <w:bCs w:val="0"/>
          <w:spacing w:val="0"/>
          <w:kern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rPr>
        <w:t>10.顺利完成国家项目。</w:t>
      </w:r>
      <w:r>
        <w:rPr>
          <w:rFonts w:hint="eastAsia" w:ascii="仿宋" w:hAnsi="仿宋" w:eastAsia="仿宋" w:cs="仿宋"/>
          <w:b w:val="0"/>
          <w:bCs w:val="0"/>
          <w:spacing w:val="0"/>
          <w:kern w:val="0"/>
          <w:sz w:val="32"/>
          <w:szCs w:val="32"/>
          <w:highlight w:val="none"/>
          <w:lang w:val="en-US" w:eastAsia="zh-CN"/>
        </w:rPr>
        <w:t>所有国家项目的任务已全部完成，其中完成企业监测229家，完成随访尘肺病546人，完成主动监测1368人，完成哨点医院尘肺病筛查1325人，完成职业健康素养调查328人，完成医院放射诊断调查139家，完成放射非医疗机构调查32家，完成放射机构监测11家等。</w:t>
      </w:r>
    </w:p>
    <w:p>
      <w:pPr>
        <w:pStyle w:val="2"/>
        <w:numPr>
          <w:ilvl w:val="0"/>
          <w:numId w:val="0"/>
        </w:numPr>
        <w:ind w:firstLine="640" w:firstLineChars="200"/>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（七）</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健康教育工作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楷体" w:hAnsi="楷体" w:eastAsia="楷体" w:cs="楷体"/>
          <w:b/>
          <w:bCs w:val="0"/>
          <w:color w:val="auto"/>
          <w:spacing w:val="0"/>
          <w:kern w:val="2"/>
          <w:sz w:val="32"/>
          <w:szCs w:val="32"/>
          <w:highlight w:val="none"/>
          <w:lang w:val="en-US" w:eastAsia="zh-CN" w:bidi="ar-SA"/>
        </w:rPr>
        <w:t>1.健康教育宣传。</w:t>
      </w:r>
      <w:r>
        <w:rPr>
          <w:rFonts w:hint="eastAsia" w:ascii="仿宋" w:hAnsi="仿宋" w:eastAsia="仿宋" w:cs="仿宋"/>
          <w:b/>
          <w:bCs/>
          <w:spacing w:val="0"/>
          <w:sz w:val="32"/>
          <w:szCs w:val="32"/>
          <w:highlight w:val="none"/>
          <w:lang w:val="en-US" w:eastAsia="zh-CN"/>
        </w:rPr>
        <w:t>一是</w:t>
      </w:r>
      <w:r>
        <w:rPr>
          <w:rFonts w:hint="eastAsia" w:ascii="仿宋" w:hAnsi="仿宋" w:eastAsia="仿宋" w:cs="仿宋"/>
          <w:spacing w:val="0"/>
          <w:sz w:val="32"/>
          <w:szCs w:val="32"/>
          <w:highlight w:val="none"/>
          <w:lang w:val="en-US" w:eastAsia="zh-CN"/>
        </w:rPr>
        <w:t>《疾控人说疾控》及疾控小卫士《小岳岳和小康康》专题栏目，2024年结合宣传主题，积极开展健康知识宣普，录制了《全面消除麻风危害，促进社会文明进步》《消除宫颈癌》《疾控小卫士：室内空气好，健康你我他》《你我共同努力，终结结核流行》《健康饮水，健康生活》专题栏目以及《春日野菜采摘需谨慎，五是毒野菜危害大》“4.25全国儿童预防接种日”宣传活动等电视新闻报道共计24期，点击量高达150万人次，深受岳阳市民的关注；同时在“岳阳疾控”公众号同步推送，公众号粉丝量达8万余人。</w:t>
      </w:r>
      <w:r>
        <w:rPr>
          <w:rFonts w:hint="eastAsia" w:ascii="仿宋" w:hAnsi="仿宋" w:eastAsia="仿宋" w:cs="仿宋"/>
          <w:b/>
          <w:bCs/>
          <w:spacing w:val="0"/>
          <w:sz w:val="32"/>
          <w:szCs w:val="32"/>
          <w:highlight w:val="none"/>
          <w:lang w:val="en-US" w:eastAsia="zh-CN"/>
        </w:rPr>
        <w:t>二是</w:t>
      </w:r>
      <w:r>
        <w:rPr>
          <w:rFonts w:hint="eastAsia" w:ascii="仿宋" w:hAnsi="仿宋" w:eastAsia="仿宋" w:cs="仿宋"/>
          <w:spacing w:val="0"/>
          <w:sz w:val="32"/>
          <w:szCs w:val="32"/>
          <w:highlight w:val="none"/>
          <w:lang w:val="en-US" w:eastAsia="zh-CN"/>
        </w:rPr>
        <w:t>在团洲垸抗洪防疫工作中，第一时间赶赴现场开展健康宣教。先后向岳阳电视台供稿《全面防疫消杀筑牢健康防线》《闻令而动彰显疾控担当》；中央电视台《朝闻天下》和湖南卫视《湖南新闻联播》先后报道我中心抗洪防疫工作。同时在岳阳疾控公众号发布《灾后防疫，这些知识需牢记》《暴雨洪涝灾害后，请注意预防虫媒及自然疫源性疾病！》等科普，第一时间为老百姓普及洪涝灾害灾后相关防疫知识。</w:t>
      </w:r>
      <w:r>
        <w:rPr>
          <w:rFonts w:hint="eastAsia" w:ascii="仿宋" w:hAnsi="仿宋" w:eastAsia="仿宋" w:cs="仿宋"/>
          <w:b/>
          <w:bCs/>
          <w:spacing w:val="0"/>
          <w:sz w:val="32"/>
          <w:szCs w:val="32"/>
          <w:highlight w:val="none"/>
          <w:lang w:val="en-US" w:eastAsia="zh-CN"/>
        </w:rPr>
        <w:t>三是</w:t>
      </w:r>
      <w:r>
        <w:rPr>
          <w:rFonts w:hint="eastAsia" w:ascii="仿宋" w:hAnsi="仿宋" w:eastAsia="仿宋" w:cs="仿宋"/>
          <w:spacing w:val="0"/>
          <w:sz w:val="32"/>
          <w:szCs w:val="32"/>
          <w:highlight w:val="none"/>
          <w:lang w:val="en-US" w:eastAsia="zh-CN"/>
        </w:rPr>
        <w:t>积极开展重点大型宣传活动，如：开展“4.25全国儿童预防接种日”宣传活动、“6.6爱眼日关注普遍的眼健康”宣传活动、2024年健康教育宣传月暨百千万志愿者结核病防治知识传播活动、12.1世界艾滋病日，主题宣传“社会共治，终结艾滋，共享健康‌”。</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textAlignment w:val="auto"/>
        <w:rPr>
          <w:rFonts w:hint="eastAsia" w:ascii="仿宋" w:hAnsi="仿宋" w:eastAsia="仿宋" w:cs="仿宋"/>
          <w:spacing w:val="0"/>
          <w:sz w:val="32"/>
          <w:szCs w:val="32"/>
          <w:highlight w:val="none"/>
          <w:lang w:val="en-US" w:eastAsia="zh-CN"/>
        </w:rPr>
      </w:pPr>
      <w:bookmarkStart w:id="3" w:name="OLE_LINK3"/>
      <w:r>
        <w:rPr>
          <w:rFonts w:hint="eastAsia" w:ascii="仿宋" w:hAnsi="仿宋" w:eastAsia="仿宋" w:cs="仿宋"/>
          <w:b/>
          <w:bCs/>
          <w:spacing w:val="0"/>
          <w:sz w:val="32"/>
          <w:szCs w:val="32"/>
          <w:highlight w:val="none"/>
          <w:lang w:val="en-US" w:eastAsia="zh-CN"/>
        </w:rPr>
        <w:t>四是</w:t>
      </w:r>
      <w:r>
        <w:rPr>
          <w:rFonts w:hint="eastAsia" w:ascii="仿宋" w:hAnsi="仿宋" w:eastAsia="仿宋" w:cs="仿宋"/>
          <w:spacing w:val="0"/>
          <w:sz w:val="32"/>
          <w:szCs w:val="32"/>
          <w:highlight w:val="none"/>
          <w:lang w:val="en-US" w:eastAsia="zh-CN"/>
        </w:rPr>
        <w:t>敢于创新，参加上级举行的科普大赛，如：“我来讲近视防控”、艾滋病主题宣传活动暨第三届艾滋病科普大赛</w:t>
      </w:r>
      <w:bookmarkEnd w:id="3"/>
      <w:r>
        <w:rPr>
          <w:rFonts w:hint="eastAsia" w:ascii="仿宋" w:hAnsi="仿宋" w:eastAsia="仿宋" w:cs="仿宋"/>
          <w:spacing w:val="0"/>
          <w:sz w:val="32"/>
          <w:szCs w:val="32"/>
          <w:highlight w:val="none"/>
          <w:lang w:val="en-US" w:eastAsia="zh-CN"/>
        </w:rPr>
        <w:t>。</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bCs/>
          <w:color w:val="auto"/>
          <w:spacing w:val="0"/>
          <w:kern w:val="2"/>
          <w:sz w:val="32"/>
          <w:szCs w:val="32"/>
          <w:highlight w:val="none"/>
          <w:lang w:val="en-US" w:eastAsia="zh-CN" w:bidi="ar-SA"/>
        </w:rPr>
      </w:pPr>
      <w:r>
        <w:rPr>
          <w:rFonts w:hint="eastAsia" w:ascii="楷体" w:hAnsi="楷体" w:eastAsia="楷体" w:cs="楷体"/>
          <w:b/>
          <w:bCs w:val="0"/>
          <w:color w:val="auto"/>
          <w:spacing w:val="0"/>
          <w:kern w:val="2"/>
          <w:sz w:val="32"/>
          <w:szCs w:val="32"/>
          <w:highlight w:val="none"/>
          <w:lang w:val="en-US" w:eastAsia="zh-CN" w:bidi="ar-SA"/>
        </w:rPr>
        <w:t>2.健康教育宣传阵地。</w:t>
      </w:r>
      <w:r>
        <w:rPr>
          <w:rFonts w:hint="eastAsia" w:ascii="仿宋" w:hAnsi="仿宋" w:eastAsia="仿宋" w:cs="仿宋"/>
          <w:spacing w:val="0"/>
          <w:kern w:val="0"/>
          <w:sz w:val="32"/>
          <w:szCs w:val="32"/>
          <w:highlight w:val="none"/>
          <w:lang w:val="en-US" w:eastAsia="zh-CN" w:bidi="ar-SA"/>
        </w:rPr>
        <w:t>2024年对市中心医院健康教育宣传栏进行升级改造，针对广大民众关心的健康相关政策和健康知识进行宣传，每两个月更换一期，全年共更新了6期健康教育宣传栏。</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80" w:lineRule="exact"/>
        <w:ind w:left="0" w:firstLine="643" w:firstLineChars="200"/>
        <w:textAlignment w:val="auto"/>
        <w:rPr>
          <w:rFonts w:hint="eastAsia" w:ascii="楷体" w:hAnsi="楷体" w:eastAsia="楷体" w:cs="楷体"/>
          <w:b/>
          <w:bCs w:val="0"/>
          <w:color w:val="auto"/>
          <w:spacing w:val="0"/>
          <w:kern w:val="2"/>
          <w:sz w:val="32"/>
          <w:szCs w:val="32"/>
          <w:highlight w:val="none"/>
          <w:lang w:val="en-US" w:eastAsia="zh-CN" w:bidi="ar-SA"/>
        </w:rPr>
      </w:pPr>
      <w:r>
        <w:rPr>
          <w:rFonts w:hint="eastAsia" w:ascii="楷体" w:hAnsi="楷体" w:eastAsia="楷体" w:cs="楷体"/>
          <w:b/>
          <w:bCs w:val="0"/>
          <w:color w:val="auto"/>
          <w:spacing w:val="0"/>
          <w:kern w:val="2"/>
          <w:sz w:val="32"/>
          <w:szCs w:val="32"/>
          <w:highlight w:val="none"/>
          <w:lang w:val="en-US" w:eastAsia="zh-CN" w:bidi="ar-SA"/>
        </w:rPr>
        <w:t>3.学校卫生工作</w:t>
      </w:r>
    </w:p>
    <w:p>
      <w:pPr>
        <w:keepNext w:val="0"/>
        <w:keepLines w:val="0"/>
        <w:pageBreakBefore w:val="0"/>
        <w:kinsoku/>
        <w:wordWrap/>
        <w:overflowPunct/>
        <w:topLinePunct w:val="0"/>
        <w:autoSpaceDE/>
        <w:autoSpaceDN/>
        <w:bidi w:val="0"/>
        <w:spacing w:line="580" w:lineRule="exact"/>
        <w:ind w:firstLine="633" w:firstLineChars="197"/>
        <w:jc w:val="left"/>
        <w:textAlignment w:val="auto"/>
        <w:rPr>
          <w:rFonts w:hint="eastAsia" w:ascii="仿宋" w:hAnsi="仿宋" w:eastAsia="仿宋" w:cs="仿宋"/>
          <w:color w:val="auto"/>
          <w:spacing w:val="0"/>
          <w:sz w:val="32"/>
          <w:szCs w:val="32"/>
          <w:highlight w:val="none"/>
          <w:lang w:val="en-US" w:eastAsia="zh-CN"/>
        </w:rPr>
      </w:pPr>
      <w:r>
        <w:rPr>
          <w:rFonts w:hint="eastAsia" w:ascii="仿宋" w:hAnsi="仿宋" w:eastAsia="仿宋" w:cs="仿宋"/>
          <w:b/>
          <w:color w:val="auto"/>
          <w:spacing w:val="0"/>
          <w:sz w:val="32"/>
          <w:szCs w:val="32"/>
          <w:highlight w:val="none"/>
          <w:lang w:val="en-US" w:eastAsia="zh-CN"/>
        </w:rPr>
        <w:t>召开</w:t>
      </w:r>
      <w:bookmarkStart w:id="4" w:name="OLE_LINK2"/>
      <w:r>
        <w:rPr>
          <w:rFonts w:hint="eastAsia" w:ascii="仿宋" w:hAnsi="仿宋" w:eastAsia="仿宋" w:cs="仿宋"/>
          <w:b/>
          <w:color w:val="auto"/>
          <w:spacing w:val="0"/>
          <w:sz w:val="32"/>
          <w:szCs w:val="32"/>
          <w:highlight w:val="none"/>
        </w:rPr>
        <w:t>2024年学生常见病</w:t>
      </w:r>
      <w:r>
        <w:rPr>
          <w:rFonts w:hint="eastAsia" w:ascii="仿宋" w:hAnsi="仿宋" w:eastAsia="仿宋" w:cs="仿宋"/>
          <w:b/>
          <w:color w:val="auto"/>
          <w:spacing w:val="0"/>
          <w:sz w:val="32"/>
          <w:szCs w:val="32"/>
          <w:highlight w:val="none"/>
          <w:lang w:val="en-US" w:eastAsia="zh-CN"/>
        </w:rPr>
        <w:t>和健康影响因素监测与</w:t>
      </w:r>
      <w:r>
        <w:rPr>
          <w:rFonts w:hint="eastAsia" w:ascii="仿宋" w:hAnsi="仿宋" w:eastAsia="仿宋" w:cs="仿宋"/>
          <w:b/>
          <w:color w:val="auto"/>
          <w:spacing w:val="0"/>
          <w:sz w:val="32"/>
          <w:szCs w:val="32"/>
          <w:highlight w:val="none"/>
        </w:rPr>
        <w:t>干预工作</w:t>
      </w:r>
      <w:r>
        <w:rPr>
          <w:rFonts w:hint="eastAsia" w:ascii="仿宋" w:hAnsi="仿宋" w:eastAsia="仿宋" w:cs="仿宋"/>
          <w:b/>
          <w:color w:val="auto"/>
          <w:spacing w:val="0"/>
          <w:sz w:val="32"/>
          <w:szCs w:val="32"/>
          <w:highlight w:val="none"/>
          <w:lang w:val="en-US" w:eastAsia="zh-CN"/>
        </w:rPr>
        <w:t>培训班</w:t>
      </w:r>
      <w:bookmarkEnd w:id="4"/>
      <w:r>
        <w:rPr>
          <w:rFonts w:hint="eastAsia" w:ascii="仿宋" w:hAnsi="仿宋" w:eastAsia="仿宋" w:cs="仿宋"/>
          <w:b/>
          <w:color w:val="auto"/>
          <w:spacing w:val="0"/>
          <w:sz w:val="32"/>
          <w:szCs w:val="32"/>
          <w:highlight w:val="none"/>
          <w:lang w:val="en-US" w:eastAsia="zh-CN"/>
        </w:rPr>
        <w:t>。</w:t>
      </w:r>
      <w:r>
        <w:rPr>
          <w:rFonts w:hint="eastAsia" w:ascii="仿宋" w:hAnsi="仿宋" w:eastAsia="仿宋" w:cs="仿宋"/>
          <w:spacing w:val="0"/>
          <w:kern w:val="0"/>
          <w:sz w:val="32"/>
          <w:szCs w:val="32"/>
          <w:highlight w:val="none"/>
          <w:lang w:val="en-US" w:eastAsia="zh-CN" w:bidi="ar-SA"/>
        </w:rPr>
        <w:t>9月，岳阳市卫健委、岳阳市教体局联合我中心，共同举办了2024年学生常见病和健康影响因素监测与干预工作培训班。召集了各县市教体局分管学校卫生工作的领导，疾控中心的分管领导、科室负责人及业务骨干参加培训；同时召集岳阳市学校卫生科普专家库的专家一起参加培训，为各县市区培育学校卫生工作师资100余人，让我市的学校卫生工作更上新台阶。</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spacing w:val="0"/>
          <w:kern w:val="0"/>
          <w:sz w:val="32"/>
          <w:szCs w:val="32"/>
          <w:highlight w:val="none"/>
          <w:lang w:val="en-US" w:eastAsia="zh-CN" w:bidi="ar-SA"/>
        </w:rPr>
      </w:pPr>
      <w:r>
        <w:rPr>
          <w:rFonts w:hint="eastAsia" w:ascii="仿宋" w:hAnsi="仿宋" w:eastAsia="仿宋" w:cs="仿宋"/>
          <w:b/>
          <w:bCs/>
          <w:color w:val="auto"/>
          <w:spacing w:val="0"/>
          <w:sz w:val="32"/>
          <w:szCs w:val="32"/>
          <w:highlight w:val="none"/>
          <w:lang w:val="en-US" w:eastAsia="zh-CN"/>
        </w:rPr>
        <w:t>组织各县市区</w:t>
      </w:r>
      <w:r>
        <w:rPr>
          <w:rFonts w:hint="eastAsia" w:ascii="仿宋" w:hAnsi="仿宋" w:eastAsia="仿宋" w:cs="仿宋"/>
          <w:b/>
          <w:bCs/>
          <w:color w:val="auto"/>
          <w:spacing w:val="0"/>
          <w:sz w:val="32"/>
          <w:szCs w:val="32"/>
          <w:highlight w:val="none"/>
        </w:rPr>
        <w:t>开展</w:t>
      </w:r>
      <w:r>
        <w:rPr>
          <w:rFonts w:hint="eastAsia" w:ascii="仿宋" w:hAnsi="仿宋" w:eastAsia="仿宋" w:cs="仿宋"/>
          <w:b/>
          <w:bCs/>
          <w:color w:val="auto"/>
          <w:spacing w:val="0"/>
          <w:sz w:val="32"/>
          <w:szCs w:val="32"/>
          <w:highlight w:val="none"/>
          <w:lang w:val="en-US" w:eastAsia="zh-CN"/>
        </w:rPr>
        <w:t>结核病防治宣传周</w:t>
      </w:r>
      <w:r>
        <w:rPr>
          <w:rFonts w:hint="eastAsia" w:ascii="仿宋" w:hAnsi="仿宋" w:eastAsia="仿宋" w:cs="仿宋"/>
          <w:b/>
          <w:bCs/>
          <w:color w:val="auto"/>
          <w:spacing w:val="0"/>
          <w:sz w:val="32"/>
          <w:szCs w:val="32"/>
          <w:highlight w:val="none"/>
        </w:rPr>
        <w:t>活动</w:t>
      </w:r>
      <w:r>
        <w:rPr>
          <w:rFonts w:hint="eastAsia" w:ascii="仿宋" w:hAnsi="仿宋" w:eastAsia="仿宋" w:cs="仿宋"/>
          <w:b/>
          <w:bCs/>
          <w:color w:val="auto"/>
          <w:spacing w:val="0"/>
          <w:sz w:val="32"/>
          <w:szCs w:val="32"/>
          <w:highlight w:val="none"/>
          <w:lang w:eastAsia="zh-CN"/>
        </w:rPr>
        <w:t>。</w:t>
      </w:r>
      <w:r>
        <w:rPr>
          <w:rFonts w:hint="eastAsia" w:ascii="仿宋" w:hAnsi="仿宋" w:eastAsia="仿宋" w:cs="仿宋"/>
          <w:spacing w:val="0"/>
          <w:kern w:val="0"/>
          <w:sz w:val="32"/>
          <w:szCs w:val="32"/>
          <w:highlight w:val="none"/>
          <w:lang w:val="en-US" w:eastAsia="zh-CN" w:bidi="ar-SA"/>
        </w:rPr>
        <w:t>9月份，为进一步加强我市结核病防治与健康教育工作，全面提 升岳阳人民的健康素养，根据《关于印发湖南省百千万志愿 者结核病防治知识传播活动提升行动实方案(2024-2025）的通知(湘疾控传防发〔2024〕2)和《湖南省疾控预防控制局关于开展全省健康教育宣传月暨百千万志愿者结核病防治知识传播活动的通知》(湘疾控传防发〔2024〕5号)文件要求，为全面系统的开展相关活动，通过争取岳阳市市卫健委、市疾控局支持，市疾控中心联合市中心医院（结核病防治定点医院）从三个层面进行推广。首先：借助中国志愿者服务网平台建立岳阳市结核病防治体系；其次：重视结核病患者健康管理，市中心医院（结核病防治定点医院）特邀省结核病防治所专家对全市各县市区结核病防治定点医院的从事结核病防治的医生进行专科知识培训；最后：岳阳市疾控中心、市中心医院发挥各自专业优势，采取防治结合，希望通过一日一主题，多元化开展主题日活动，充分运用多种宣传教育形式，开展主题鲜明、形式多样、内容丰富的宣传教育活动，提高全社会对结核病知识的认知和关注，守护全市人民的健康。</w:t>
      </w:r>
    </w:p>
    <w:p>
      <w:pPr>
        <w:keepNext w:val="0"/>
        <w:keepLines w:val="0"/>
        <w:pageBreakBefore w:val="0"/>
        <w:kinsoku/>
        <w:wordWrap/>
        <w:overflowPunct/>
        <w:topLinePunct w:val="0"/>
        <w:autoSpaceDE/>
        <w:autoSpaceDN/>
        <w:bidi w:val="0"/>
        <w:spacing w:line="580" w:lineRule="exact"/>
        <w:ind w:firstLine="643" w:firstLineChars="200"/>
        <w:jc w:val="left"/>
        <w:textAlignment w:val="auto"/>
        <w:rPr>
          <w:rFonts w:hint="eastAsia" w:ascii="仿宋" w:hAnsi="仿宋" w:eastAsia="仿宋" w:cs="仿宋"/>
          <w:spacing w:val="0"/>
          <w:kern w:val="0"/>
          <w:sz w:val="32"/>
          <w:szCs w:val="32"/>
          <w:highlight w:val="none"/>
          <w:lang w:val="en-US" w:eastAsia="zh-CN" w:bidi="ar-SA"/>
        </w:rPr>
      </w:pPr>
      <w:r>
        <w:rPr>
          <w:rFonts w:hint="eastAsia" w:ascii="楷体" w:hAnsi="楷体" w:eastAsia="楷体" w:cs="楷体"/>
          <w:b/>
          <w:bCs/>
          <w:spacing w:val="0"/>
          <w:kern w:val="0"/>
          <w:sz w:val="32"/>
          <w:szCs w:val="32"/>
          <w:highlight w:val="none"/>
          <w:lang w:val="en-US" w:eastAsia="zh-CN" w:bidi="ar-SA"/>
        </w:rPr>
        <w:t>4.</w:t>
      </w:r>
      <w:r>
        <w:rPr>
          <w:rFonts w:hint="eastAsia" w:ascii="楷体" w:hAnsi="楷体" w:eastAsia="楷体" w:cs="楷体"/>
          <w:b/>
          <w:bCs/>
          <w:spacing w:val="0"/>
          <w:sz w:val="32"/>
          <w:szCs w:val="32"/>
          <w:highlight w:val="none"/>
          <w:lang w:val="en-US" w:eastAsia="zh-CN"/>
        </w:rPr>
        <w:t>成绩亮点。</w:t>
      </w:r>
      <w:r>
        <w:rPr>
          <w:rFonts w:hint="default" w:ascii="仿宋" w:hAnsi="仿宋" w:eastAsia="仿宋" w:cs="仿宋"/>
          <w:spacing w:val="0"/>
          <w:kern w:val="0"/>
          <w:sz w:val="32"/>
          <w:szCs w:val="32"/>
          <w:highlight w:val="none"/>
          <w:lang w:val="en-US" w:eastAsia="zh-CN" w:bidi="ar-SA"/>
        </w:rPr>
        <w:t>敢于创新，参加上级举行的科普大赛，如：</w:t>
      </w:r>
      <w:r>
        <w:rPr>
          <w:rFonts w:hint="eastAsia" w:ascii="仿宋" w:hAnsi="仿宋" w:eastAsia="仿宋" w:cs="仿宋"/>
          <w:spacing w:val="0"/>
          <w:kern w:val="0"/>
          <w:sz w:val="32"/>
          <w:szCs w:val="32"/>
          <w:highlight w:val="none"/>
          <w:lang w:val="en-US" w:eastAsia="zh-CN" w:bidi="ar-SA"/>
        </w:rPr>
        <w:t>近视防控科普大赛</w:t>
      </w:r>
      <w:r>
        <w:rPr>
          <w:rFonts w:hint="default" w:ascii="仿宋" w:hAnsi="仿宋" w:eastAsia="仿宋" w:cs="仿宋"/>
          <w:spacing w:val="0"/>
          <w:kern w:val="0"/>
          <w:sz w:val="32"/>
          <w:szCs w:val="32"/>
          <w:highlight w:val="none"/>
          <w:lang w:val="en-US" w:eastAsia="zh-CN" w:bidi="ar-SA"/>
        </w:rPr>
        <w:t>“我来讲近视防控”</w:t>
      </w:r>
      <w:r>
        <w:rPr>
          <w:rFonts w:hint="eastAsia" w:ascii="仿宋" w:hAnsi="仿宋" w:eastAsia="仿宋" w:cs="仿宋"/>
          <w:spacing w:val="0"/>
          <w:kern w:val="0"/>
          <w:sz w:val="32"/>
          <w:szCs w:val="32"/>
          <w:highlight w:val="none"/>
          <w:lang w:val="en-US" w:eastAsia="zh-CN" w:bidi="ar-SA"/>
        </w:rPr>
        <w:t>荣获全省特等奖；</w:t>
      </w:r>
      <w:r>
        <w:rPr>
          <w:rFonts w:hint="default" w:ascii="仿宋" w:hAnsi="仿宋" w:eastAsia="仿宋" w:cs="仿宋"/>
          <w:spacing w:val="0"/>
          <w:kern w:val="0"/>
          <w:sz w:val="32"/>
          <w:szCs w:val="32"/>
          <w:highlight w:val="none"/>
          <w:lang w:val="en-US" w:eastAsia="zh-CN" w:bidi="ar-SA"/>
        </w:rPr>
        <w:t>艾滋病主题宣传活动暨第三届艾滋病科普大赛荣获三等奖</w:t>
      </w:r>
      <w:r>
        <w:rPr>
          <w:rFonts w:hint="eastAsia" w:ascii="仿宋" w:hAnsi="仿宋" w:eastAsia="仿宋" w:cs="仿宋"/>
          <w:spacing w:val="0"/>
          <w:kern w:val="0"/>
          <w:sz w:val="32"/>
          <w:szCs w:val="32"/>
          <w:highlight w:val="none"/>
          <w:lang w:val="en-US" w:eastAsia="zh-CN" w:bidi="ar-SA"/>
        </w:rPr>
        <w:t>；推送作品《不采摘，不买卖，不食用》荣获视频类二等奖、作品《有一种病“传男不传女”》荣获图文类三等奖、作品《“食”来“孕”转》荣获表演类一等奖。</w:t>
      </w:r>
    </w:p>
    <w:p>
      <w:pPr>
        <w:keepNext w:val="0"/>
        <w:keepLines w:val="0"/>
        <w:pageBreakBefore w:val="0"/>
        <w:kinsoku/>
        <w:wordWrap/>
        <w:overflowPunct/>
        <w:topLinePunct w:val="0"/>
        <w:autoSpaceDE/>
        <w:autoSpaceDN/>
        <w:bidi w:val="0"/>
        <w:adjustRightInd w:val="0"/>
        <w:snapToGrid w:val="0"/>
        <w:spacing w:line="580" w:lineRule="exact"/>
        <w:ind w:left="0" w:firstLine="640" w:firstLineChars="200"/>
        <w:jc w:val="both"/>
        <w:textAlignment w:val="auto"/>
        <w:rPr>
          <w:rFonts w:hint="eastAsia" w:ascii="楷体" w:hAnsi="楷体" w:eastAsia="楷体" w:cs="楷体"/>
          <w:b/>
          <w:bCs/>
          <w:spacing w:val="0"/>
          <w:sz w:val="32"/>
          <w:szCs w:val="32"/>
          <w:highlight w:val="none"/>
          <w:lang w:val="en-US" w:eastAsia="zh-CN"/>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（八）卫生</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监测工作</w:t>
      </w:r>
    </w:p>
    <w:p>
      <w:pPr>
        <w:keepNext w:val="0"/>
        <w:keepLines w:val="0"/>
        <w:pageBreakBefore w:val="0"/>
        <w:kinsoku/>
        <w:wordWrap/>
        <w:overflowPunct/>
        <w:topLinePunct w:val="0"/>
        <w:bidi w:val="0"/>
        <w:adjustRightInd/>
        <w:snapToGrid/>
        <w:spacing w:after="0" w:line="580" w:lineRule="exact"/>
        <w:ind w:firstLine="643" w:firstLineChars="200"/>
        <w:textAlignment w:val="auto"/>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val="en-US" w:eastAsia="zh-CN"/>
        </w:rPr>
        <w:t>1.</w:t>
      </w:r>
      <w:r>
        <w:rPr>
          <w:rFonts w:hint="eastAsia" w:ascii="仿宋" w:hAnsi="仿宋" w:eastAsia="仿宋" w:cs="仿宋"/>
          <w:b/>
          <w:bCs/>
          <w:spacing w:val="0"/>
          <w:sz w:val="32"/>
          <w:szCs w:val="32"/>
          <w:highlight w:val="none"/>
          <w:lang w:eastAsia="zh-CN"/>
        </w:rPr>
        <w:t>食品污染物及有害因素监测</w:t>
      </w:r>
      <w:r>
        <w:rPr>
          <w:rFonts w:hint="eastAsia" w:ascii="仿宋" w:hAnsi="仿宋" w:eastAsia="仿宋" w:cs="仿宋"/>
          <w:b/>
          <w:bCs/>
          <w:spacing w:val="0"/>
          <w:sz w:val="32"/>
          <w:szCs w:val="32"/>
          <w:highlight w:val="none"/>
          <w:lang w:val="en-US" w:eastAsia="zh-CN"/>
        </w:rPr>
        <w:t>工作</w:t>
      </w:r>
    </w:p>
    <w:p>
      <w:pPr>
        <w:keepNext w:val="0"/>
        <w:keepLines w:val="0"/>
        <w:pageBreakBefore w:val="0"/>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(1)食品化学污染物监测。</w:t>
      </w:r>
      <w:r>
        <w:rPr>
          <w:rFonts w:hint="eastAsia" w:ascii="仿宋" w:hAnsi="仿宋" w:eastAsia="仿宋" w:cs="仿宋"/>
          <w:spacing w:val="0"/>
          <w:sz w:val="32"/>
          <w:szCs w:val="32"/>
          <w:highlight w:val="none"/>
          <w:lang w:eastAsia="zh-CN"/>
        </w:rPr>
        <w:t>全年共完成市本级197份食品样品、县市区315份食品样品采集及监测数据审核上报工作，如期完成年度工作任务。</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val="0"/>
          <w:bCs w:val="0"/>
          <w:spacing w:val="0"/>
          <w:sz w:val="32"/>
          <w:szCs w:val="32"/>
          <w:highlight w:val="none"/>
          <w:lang w:eastAsia="zh-CN"/>
        </w:rPr>
      </w:pPr>
      <w:r>
        <w:rPr>
          <w:rFonts w:hint="eastAsia" w:ascii="仿宋" w:hAnsi="仿宋" w:eastAsia="仿宋" w:cs="仿宋"/>
          <w:b/>
          <w:bCs/>
          <w:spacing w:val="0"/>
          <w:sz w:val="32"/>
          <w:szCs w:val="32"/>
          <w:highlight w:val="none"/>
          <w:lang w:eastAsia="zh-CN"/>
        </w:rPr>
        <w:t>(2)食品微生物及其致病因子监测。</w:t>
      </w:r>
      <w:r>
        <w:rPr>
          <w:rFonts w:hint="eastAsia" w:ascii="仿宋" w:hAnsi="仿宋" w:eastAsia="仿宋" w:cs="仿宋"/>
          <w:b w:val="0"/>
          <w:bCs w:val="0"/>
          <w:spacing w:val="0"/>
          <w:sz w:val="32"/>
          <w:szCs w:val="32"/>
          <w:highlight w:val="none"/>
          <w:lang w:eastAsia="zh-CN"/>
        </w:rPr>
        <w:t>共完成180份样品采集及监测数据上报工作，如期完成年度工作任务。</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w:t>
      </w:r>
      <w:r>
        <w:rPr>
          <w:rFonts w:hint="eastAsia" w:ascii="仿宋" w:hAnsi="仿宋" w:eastAsia="仿宋" w:cs="仿宋"/>
          <w:b/>
          <w:bCs/>
          <w:spacing w:val="0"/>
          <w:sz w:val="32"/>
          <w:szCs w:val="32"/>
          <w:highlight w:val="none"/>
          <w:lang w:val="en-US" w:eastAsia="zh-CN"/>
        </w:rPr>
        <w:t>3</w:t>
      </w:r>
      <w:r>
        <w:rPr>
          <w:rFonts w:hint="eastAsia" w:ascii="仿宋" w:hAnsi="仿宋" w:eastAsia="仿宋" w:cs="仿宋"/>
          <w:b/>
          <w:bCs/>
          <w:spacing w:val="0"/>
          <w:sz w:val="32"/>
          <w:szCs w:val="32"/>
          <w:highlight w:val="none"/>
          <w:lang w:eastAsia="zh-CN"/>
        </w:rPr>
        <w:t>）地方特色食品监测。</w:t>
      </w:r>
      <w:r>
        <w:rPr>
          <w:rFonts w:hint="eastAsia" w:ascii="仿宋" w:hAnsi="仿宋" w:eastAsia="仿宋" w:cs="仿宋"/>
          <w:spacing w:val="0"/>
          <w:sz w:val="32"/>
          <w:szCs w:val="32"/>
          <w:highlight w:val="none"/>
          <w:lang w:eastAsia="zh-CN"/>
        </w:rPr>
        <w:t>共完成市本级60份及县市区270份地方特色食品样品采集及监测数据上报工作。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(4)茶叶专项监测。</w:t>
      </w:r>
      <w:r>
        <w:rPr>
          <w:rFonts w:hint="eastAsia" w:ascii="仿宋" w:hAnsi="仿宋" w:eastAsia="仿宋" w:cs="仿宋"/>
          <w:spacing w:val="0"/>
          <w:sz w:val="32"/>
          <w:szCs w:val="32"/>
          <w:highlight w:val="none"/>
          <w:lang w:eastAsia="zh-CN"/>
        </w:rPr>
        <w:t>共完成20份茶叶样品采集及监测数据上报，50人次消费量调查工作。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(5)食品放射性污染监测</w:t>
      </w:r>
      <w:r>
        <w:rPr>
          <w:rFonts w:hint="eastAsia" w:ascii="仿宋" w:hAnsi="仿宋" w:eastAsia="仿宋" w:cs="仿宋"/>
          <w:b/>
          <w:bCs/>
          <w:spacing w:val="0"/>
          <w:sz w:val="32"/>
          <w:szCs w:val="32"/>
          <w:highlight w:val="none"/>
          <w:lang w:val="en-US" w:eastAsia="zh-CN"/>
        </w:rPr>
        <w:t>。</w:t>
      </w:r>
      <w:r>
        <w:rPr>
          <w:rFonts w:hint="eastAsia" w:ascii="仿宋" w:hAnsi="仿宋" w:eastAsia="仿宋" w:cs="仿宋"/>
          <w:spacing w:val="0"/>
          <w:sz w:val="32"/>
          <w:szCs w:val="32"/>
          <w:highlight w:val="none"/>
          <w:lang w:eastAsia="zh-CN"/>
        </w:rPr>
        <w:t>共完成7份共60余千克食品样品采样及前处理工作。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bCs/>
          <w:spacing w:val="0"/>
          <w:sz w:val="32"/>
          <w:szCs w:val="32"/>
          <w:highlight w:val="none"/>
          <w:lang w:eastAsia="zh-CN"/>
        </w:rPr>
      </w:pPr>
      <w:r>
        <w:rPr>
          <w:rFonts w:hint="eastAsia" w:ascii="仿宋" w:hAnsi="仿宋" w:eastAsia="仿宋" w:cs="仿宋"/>
          <w:b/>
          <w:bCs/>
          <w:spacing w:val="0"/>
          <w:sz w:val="32"/>
          <w:szCs w:val="32"/>
          <w:highlight w:val="none"/>
          <w:lang w:val="en-US" w:eastAsia="zh-CN"/>
        </w:rPr>
        <w:t>2.</w:t>
      </w:r>
      <w:r>
        <w:rPr>
          <w:rFonts w:hint="eastAsia" w:ascii="仿宋" w:hAnsi="仿宋" w:eastAsia="仿宋" w:cs="仿宋"/>
          <w:b/>
          <w:bCs/>
          <w:spacing w:val="0"/>
          <w:sz w:val="32"/>
          <w:szCs w:val="32"/>
          <w:highlight w:val="none"/>
          <w:lang w:eastAsia="zh-CN"/>
        </w:rPr>
        <w:t>食源性疾病监测工作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(1)食源性疾病病例监测。</w:t>
      </w:r>
      <w:r>
        <w:rPr>
          <w:rFonts w:hint="eastAsia" w:ascii="仿宋" w:hAnsi="仿宋" w:eastAsia="仿宋" w:cs="仿宋"/>
          <w:spacing w:val="0"/>
          <w:sz w:val="32"/>
          <w:szCs w:val="32"/>
          <w:highlight w:val="none"/>
          <w:lang w:eastAsia="zh-CN"/>
        </w:rPr>
        <w:t>2024年，全市177家食源性疾病报告医院共上报食源性疾病病例5555例。</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(2)食源性疾病主动监测。</w:t>
      </w:r>
      <w:r>
        <w:rPr>
          <w:rFonts w:hint="eastAsia" w:ascii="仿宋" w:hAnsi="仿宋" w:eastAsia="仿宋" w:cs="仿宋"/>
          <w:spacing w:val="0"/>
          <w:sz w:val="32"/>
          <w:szCs w:val="32"/>
          <w:highlight w:val="none"/>
          <w:lang w:eastAsia="zh-CN"/>
        </w:rPr>
        <w:t>共完成276份食源性疾病病例主动标本采集、检测与数据上报工作。</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eastAsia="zh-CN"/>
        </w:rPr>
        <w:t>(3)食源性疾病事件监测。</w:t>
      </w:r>
      <w:r>
        <w:rPr>
          <w:rFonts w:hint="eastAsia" w:ascii="仿宋" w:hAnsi="仿宋" w:eastAsia="仿宋" w:cs="仿宋"/>
          <w:spacing w:val="0"/>
          <w:sz w:val="32"/>
          <w:szCs w:val="32"/>
          <w:highlight w:val="none"/>
          <w:lang w:eastAsia="zh-CN"/>
        </w:rPr>
        <w:t>全市共上报34起食源性疾病事件，均已完成流行病学调查及数据上报，并同步报告市卫生健康委。</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sz w:val="32"/>
          <w:szCs w:val="32"/>
          <w:highlight w:val="none"/>
          <w:lang w:val="en-US" w:eastAsia="zh-CN"/>
        </w:rPr>
        <w:t>3.城乡</w:t>
      </w:r>
      <w:r>
        <w:rPr>
          <w:rFonts w:hint="eastAsia" w:ascii="仿宋" w:hAnsi="仿宋" w:eastAsia="仿宋" w:cs="仿宋"/>
          <w:b/>
          <w:bCs/>
          <w:spacing w:val="0"/>
          <w:sz w:val="32"/>
          <w:szCs w:val="32"/>
          <w:highlight w:val="none"/>
        </w:rPr>
        <w:t>生活饮用水卫生监测工作</w:t>
      </w:r>
      <w:r>
        <w:rPr>
          <w:rFonts w:hint="eastAsia" w:ascii="仿宋" w:hAnsi="仿宋" w:eastAsia="仿宋" w:cs="仿宋"/>
          <w:b/>
          <w:bCs/>
          <w:spacing w:val="0"/>
          <w:sz w:val="32"/>
          <w:szCs w:val="32"/>
          <w:highlight w:val="none"/>
          <w:lang w:eastAsia="zh-CN"/>
        </w:rPr>
        <w:t>。</w:t>
      </w:r>
      <w:r>
        <w:rPr>
          <w:rFonts w:hint="eastAsia" w:ascii="仿宋" w:hAnsi="仿宋" w:eastAsia="仿宋" w:cs="仿宋"/>
          <w:spacing w:val="0"/>
          <w:sz w:val="32"/>
          <w:szCs w:val="32"/>
          <w:highlight w:val="none"/>
          <w:lang w:val="en-US" w:eastAsia="zh-CN"/>
        </w:rPr>
        <w:t>2024年全市城乡饮用水卫生监测工作共完成市本级100份样品采样和数据上报工作，任务完成率100%。共完成各县市区804份样品监测数据审核工作，任务完成率均为100%。</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eastAsia="zh-CN"/>
        </w:rPr>
      </w:pPr>
      <w:r>
        <w:rPr>
          <w:rFonts w:hint="eastAsia" w:ascii="仿宋" w:hAnsi="仿宋" w:eastAsia="仿宋" w:cs="仿宋"/>
          <w:b/>
          <w:bCs/>
          <w:spacing w:val="0"/>
          <w:sz w:val="32"/>
          <w:szCs w:val="32"/>
          <w:highlight w:val="none"/>
          <w:lang w:val="en-US" w:eastAsia="zh-CN"/>
        </w:rPr>
        <w:t>4.</w:t>
      </w:r>
      <w:r>
        <w:rPr>
          <w:rFonts w:hint="eastAsia" w:ascii="仿宋" w:hAnsi="仿宋" w:eastAsia="仿宋" w:cs="仿宋"/>
          <w:b/>
          <w:bCs/>
          <w:spacing w:val="0"/>
          <w:sz w:val="32"/>
          <w:szCs w:val="32"/>
          <w:highlight w:val="none"/>
        </w:rPr>
        <w:t>鼠密度监测工作</w:t>
      </w:r>
      <w:r>
        <w:rPr>
          <w:rFonts w:hint="eastAsia" w:ascii="仿宋" w:hAnsi="仿宋" w:eastAsia="仿宋" w:cs="仿宋"/>
          <w:b/>
          <w:bCs/>
          <w:spacing w:val="0"/>
          <w:sz w:val="32"/>
          <w:szCs w:val="32"/>
          <w:highlight w:val="none"/>
          <w:lang w:eastAsia="zh-CN"/>
        </w:rPr>
        <w:t>。</w:t>
      </w:r>
      <w:r>
        <w:rPr>
          <w:rFonts w:hint="eastAsia" w:ascii="仿宋" w:hAnsi="仿宋" w:eastAsia="仿宋" w:cs="仿宋"/>
          <w:spacing w:val="0"/>
          <w:sz w:val="32"/>
          <w:szCs w:val="32"/>
          <w:highlight w:val="none"/>
          <w:lang w:val="en-US" w:eastAsia="zh-CN"/>
        </w:rPr>
        <w:t>如期完成本年度鼠密度监测工作，</w:t>
      </w:r>
      <w:r>
        <w:rPr>
          <w:rFonts w:hint="eastAsia" w:ascii="仿宋" w:hAnsi="仿宋" w:eastAsia="仿宋" w:cs="仿宋"/>
          <w:spacing w:val="0"/>
          <w:sz w:val="32"/>
          <w:szCs w:val="32"/>
          <w:highlight w:val="none"/>
        </w:rPr>
        <w:t>岳阳县和屈原管理区两个国家项目点</w:t>
      </w:r>
      <w:r>
        <w:rPr>
          <w:rFonts w:hint="eastAsia" w:ascii="仿宋" w:hAnsi="仿宋" w:eastAsia="仿宋" w:cs="仿宋"/>
          <w:spacing w:val="0"/>
          <w:sz w:val="32"/>
          <w:szCs w:val="32"/>
          <w:highlight w:val="none"/>
          <w:lang w:val="en-US" w:eastAsia="zh-CN"/>
        </w:rPr>
        <w:t>，</w:t>
      </w:r>
      <w:r>
        <w:rPr>
          <w:rFonts w:hint="eastAsia" w:ascii="仿宋" w:hAnsi="仿宋" w:eastAsia="仿宋" w:cs="仿宋"/>
          <w:spacing w:val="0"/>
          <w:sz w:val="32"/>
          <w:szCs w:val="32"/>
          <w:highlight w:val="none"/>
        </w:rPr>
        <w:t>共投放有效夹/笼</w:t>
      </w:r>
      <w:r>
        <w:rPr>
          <w:rFonts w:hint="eastAsia" w:ascii="仿宋" w:hAnsi="仿宋" w:eastAsia="仿宋" w:cs="仿宋"/>
          <w:spacing w:val="0"/>
          <w:sz w:val="32"/>
          <w:szCs w:val="32"/>
          <w:highlight w:val="none"/>
          <w:lang w:val="en-US" w:eastAsia="zh-CN"/>
        </w:rPr>
        <w:t>6860</w:t>
      </w:r>
      <w:r>
        <w:rPr>
          <w:rFonts w:hint="eastAsia" w:ascii="仿宋" w:hAnsi="仿宋" w:eastAsia="仿宋" w:cs="仿宋"/>
          <w:spacing w:val="0"/>
          <w:sz w:val="32"/>
          <w:szCs w:val="32"/>
          <w:highlight w:val="none"/>
        </w:rPr>
        <w:t>只，</w:t>
      </w:r>
      <w:r>
        <w:rPr>
          <w:rFonts w:hint="eastAsia" w:ascii="仿宋" w:hAnsi="仿宋" w:eastAsia="仿宋" w:cs="仿宋"/>
          <w:spacing w:val="0"/>
          <w:sz w:val="32"/>
          <w:szCs w:val="32"/>
          <w:highlight w:val="none"/>
          <w:lang w:val="en-US" w:eastAsia="zh-CN"/>
        </w:rPr>
        <w:t>捕鼠4只，</w:t>
      </w:r>
      <w:r>
        <w:rPr>
          <w:rFonts w:hint="eastAsia" w:ascii="仿宋" w:hAnsi="仿宋" w:eastAsia="仿宋" w:cs="仿宋"/>
          <w:spacing w:val="0"/>
          <w:sz w:val="32"/>
          <w:szCs w:val="32"/>
          <w:highlight w:val="none"/>
        </w:rPr>
        <w:t>捕获率0.</w:t>
      </w:r>
      <w:r>
        <w:rPr>
          <w:rFonts w:hint="eastAsia" w:ascii="仿宋" w:hAnsi="仿宋" w:eastAsia="仿宋" w:cs="仿宋"/>
          <w:spacing w:val="0"/>
          <w:sz w:val="32"/>
          <w:szCs w:val="32"/>
          <w:highlight w:val="none"/>
          <w:lang w:val="en-US" w:eastAsia="zh-CN"/>
        </w:rPr>
        <w:t>06</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监测数据均已完成上报，圆满完成2024年度监测工作</w:t>
      </w:r>
      <w:r>
        <w:rPr>
          <w:rFonts w:hint="eastAsia" w:ascii="仿宋" w:hAnsi="仿宋" w:eastAsia="仿宋" w:cs="仿宋"/>
          <w:spacing w:val="0"/>
          <w:sz w:val="32"/>
          <w:szCs w:val="32"/>
          <w:highlight w:val="none"/>
          <w:lang w:eastAsia="zh-CN"/>
        </w:rPr>
        <w:t>。</w:t>
      </w:r>
    </w:p>
    <w:p>
      <w:pPr>
        <w:keepNext w:val="0"/>
        <w:keepLines w:val="0"/>
        <w:pageBreakBefore w:val="0"/>
        <w:numPr>
          <w:ilvl w:val="0"/>
          <w:numId w:val="0"/>
        </w:numPr>
        <w:kinsoku/>
        <w:wordWrap/>
        <w:overflowPunct/>
        <w:topLinePunct w:val="0"/>
        <w:bidi w:val="0"/>
        <w:adjustRightInd/>
        <w:snapToGrid/>
        <w:spacing w:after="0" w:line="580" w:lineRule="exact"/>
        <w:ind w:firstLine="600" w:firstLineChars="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5.</w:t>
      </w:r>
      <w:r>
        <w:rPr>
          <w:rFonts w:hint="eastAsia" w:ascii="仿宋" w:hAnsi="仿宋" w:eastAsia="仿宋" w:cs="仿宋"/>
          <w:b/>
          <w:bCs/>
          <w:spacing w:val="0"/>
          <w:sz w:val="32"/>
          <w:szCs w:val="32"/>
          <w:highlight w:val="none"/>
          <w:lang w:val="en-US" w:eastAsia="zh-CN"/>
        </w:rPr>
        <w:t>公共场所卫生健康随机监督抽查、抽检工作。</w:t>
      </w:r>
      <w:r>
        <w:rPr>
          <w:rFonts w:hint="eastAsia" w:ascii="仿宋" w:hAnsi="仿宋" w:eastAsia="仿宋" w:cs="仿宋"/>
          <w:spacing w:val="0"/>
          <w:sz w:val="32"/>
          <w:szCs w:val="32"/>
          <w:highlight w:val="none"/>
          <w:lang w:val="en-US" w:eastAsia="zh-CN"/>
        </w:rPr>
        <w:t>完成2024年度公共场所随机抽查、抽检工作，共完成6家住宿场所、1家沐浴场所，1家消毒餐（饮）具公司消毒餐（饮）具样品，18家游泳场馆游泳池水，11家学校集中供水的现场采样和检测工作。</w:t>
      </w:r>
    </w:p>
    <w:p>
      <w:pPr>
        <w:keepNext w:val="0"/>
        <w:keepLines w:val="0"/>
        <w:pageBreakBefore w:val="0"/>
        <w:numPr>
          <w:ilvl w:val="0"/>
          <w:numId w:val="0"/>
        </w:numPr>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6.</w:t>
      </w:r>
      <w:r>
        <w:rPr>
          <w:rFonts w:hint="eastAsia" w:ascii="仿宋" w:hAnsi="仿宋" w:eastAsia="仿宋" w:cs="仿宋"/>
          <w:b/>
          <w:bCs/>
          <w:spacing w:val="0"/>
          <w:sz w:val="32"/>
          <w:szCs w:val="32"/>
          <w:highlight w:val="none"/>
          <w:lang w:val="en-US" w:eastAsia="zh-CN"/>
        </w:rPr>
        <w:t>洪涝灾害灾后应急处置工作。</w:t>
      </w:r>
      <w:r>
        <w:rPr>
          <w:rFonts w:hint="eastAsia" w:ascii="仿宋" w:hAnsi="仿宋" w:eastAsia="仿宋" w:cs="仿宋"/>
          <w:spacing w:val="0"/>
          <w:sz w:val="32"/>
          <w:szCs w:val="32"/>
          <w:highlight w:val="none"/>
          <w:lang w:val="en-US" w:eastAsia="zh-CN"/>
        </w:rPr>
        <w:t>2024年我市洪涝灾害期间，中心人员不畏艰险，迎难而上，冲锋在前，先后出动7人次连续驻守抗洪救灾一线十余天，积极参与到平江县，华容县灾后环境消毒、水质监测、病媒生物监测、健康宣教等应急保障工作中。</w:t>
      </w:r>
    </w:p>
    <w:p>
      <w:pPr>
        <w:keepNext w:val="0"/>
        <w:keepLines w:val="0"/>
        <w:pageBreakBefore w:val="0"/>
        <w:numPr>
          <w:ilvl w:val="0"/>
          <w:numId w:val="0"/>
        </w:numPr>
        <w:kinsoku/>
        <w:wordWrap/>
        <w:overflowPunct/>
        <w:topLinePunct w:val="0"/>
        <w:bidi w:val="0"/>
        <w:adjustRightInd/>
        <w:snapToGrid/>
        <w:spacing w:after="0"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7.</w:t>
      </w:r>
      <w:r>
        <w:rPr>
          <w:rFonts w:hint="eastAsia" w:ascii="仿宋" w:hAnsi="仿宋" w:eastAsia="仿宋" w:cs="仿宋"/>
          <w:b/>
          <w:bCs/>
          <w:spacing w:val="0"/>
          <w:sz w:val="32"/>
          <w:szCs w:val="32"/>
          <w:highlight w:val="none"/>
          <w:lang w:val="en-US" w:eastAsia="zh-CN"/>
        </w:rPr>
        <w:t>大型活动保障工作。</w:t>
      </w:r>
      <w:r>
        <w:rPr>
          <w:rFonts w:hint="eastAsia" w:ascii="仿宋" w:hAnsi="仿宋" w:eastAsia="仿宋" w:cs="仿宋"/>
          <w:spacing w:val="0"/>
          <w:sz w:val="32"/>
          <w:szCs w:val="32"/>
          <w:highlight w:val="none"/>
          <w:lang w:val="en-US" w:eastAsia="zh-CN"/>
        </w:rPr>
        <w:t>2024年10月，第四届湖南（岳阳）口岸经贸博览会期间，派出消毒指导人员2人，共查看指导8家定点酒店及1家展览场所消毒工作及物资储备情况，有效提高各公共场所工作人员消毒意识，杜绝相关传染性疾病发生。</w:t>
      </w:r>
    </w:p>
    <w:p>
      <w:pPr>
        <w:keepNext w:val="0"/>
        <w:keepLines w:val="0"/>
        <w:pageBreakBefore w:val="0"/>
        <w:numPr>
          <w:ilvl w:val="0"/>
          <w:numId w:val="0"/>
        </w:numPr>
        <w:kinsoku/>
        <w:wordWrap/>
        <w:overflowPunct/>
        <w:topLinePunct w:val="0"/>
        <w:bidi w:val="0"/>
        <w:adjustRightInd/>
        <w:snapToGrid/>
        <w:spacing w:after="0"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11月，第一届全国青少年三大球运动会期间，为贯彻落实省、市卫生健康委防疫要求，制定全国青少年三大球运动会岳阳市饮用水卫生保障方案，累计出动卫生监测人员33人次，监测比赛场馆7家，运动员住宿签约酒店9家，累计监测水样68份，圆满完成运动会期间我市饮用水卫生监测工作。</w:t>
      </w:r>
    </w:p>
    <w:p>
      <w:pPr>
        <w:keepNext w:val="0"/>
        <w:keepLines w:val="0"/>
        <w:pageBreakBefore w:val="0"/>
        <w:numPr>
          <w:ilvl w:val="0"/>
          <w:numId w:val="0"/>
        </w:numPr>
        <w:kinsoku/>
        <w:wordWrap/>
        <w:overflowPunct/>
        <w:topLinePunct w:val="0"/>
        <w:bidi w:val="0"/>
        <w:adjustRightInd/>
        <w:snapToGrid/>
        <w:spacing w:after="0" w:line="580" w:lineRule="exact"/>
        <w:ind w:firstLine="600" w:firstLineChars="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kern w:val="0"/>
          <w:sz w:val="32"/>
          <w:szCs w:val="32"/>
          <w:highlight w:val="none"/>
          <w:lang w:val="en-US" w:eastAsia="zh-CN" w:bidi="ar-SA"/>
        </w:rPr>
        <w:t>8.</w:t>
      </w:r>
      <w:r>
        <w:rPr>
          <w:rFonts w:hint="eastAsia" w:ascii="仿宋" w:hAnsi="仿宋" w:eastAsia="仿宋" w:cs="仿宋"/>
          <w:b/>
          <w:bCs/>
          <w:spacing w:val="0"/>
          <w:sz w:val="32"/>
          <w:szCs w:val="32"/>
          <w:highlight w:val="none"/>
        </w:rPr>
        <w:t>培训</w:t>
      </w:r>
      <w:r>
        <w:rPr>
          <w:rFonts w:hint="eastAsia" w:ascii="仿宋" w:hAnsi="仿宋" w:eastAsia="仿宋" w:cs="仿宋"/>
          <w:b/>
          <w:bCs/>
          <w:spacing w:val="0"/>
          <w:sz w:val="32"/>
          <w:szCs w:val="32"/>
          <w:highlight w:val="none"/>
          <w:lang w:val="en-US" w:eastAsia="zh-CN"/>
        </w:rPr>
        <w:t>工作。</w:t>
      </w:r>
      <w:r>
        <w:rPr>
          <w:rFonts w:hint="eastAsia" w:ascii="仿宋" w:hAnsi="仿宋" w:eastAsia="仿宋" w:cs="仿宋"/>
          <w:spacing w:val="0"/>
          <w:sz w:val="32"/>
          <w:szCs w:val="32"/>
          <w:highlight w:val="none"/>
          <w:lang w:val="en-US" w:eastAsia="zh-CN"/>
        </w:rPr>
        <w:t>2024年9月27日，举办了岳阳市食品安全风险监测技术培训班，各县市区疾控中心食品安全风险监测工作分管领导和业务骨干等共计53人参加培训。进一步提高了全市食品安全风险监测技术水平，提升了我市疾控系统食品安全风险监测能力，全面保障了2024年我市食品安全风险监测工作圆满完成。</w:t>
      </w:r>
    </w:p>
    <w:p>
      <w:pPr>
        <w:keepNext w:val="0"/>
        <w:keepLines w:val="0"/>
        <w:pageBreakBefore w:val="0"/>
        <w:numPr>
          <w:ilvl w:val="0"/>
          <w:numId w:val="0"/>
        </w:numPr>
        <w:kinsoku/>
        <w:wordWrap/>
        <w:overflowPunct/>
        <w:topLinePunct w:val="0"/>
        <w:bidi w:val="0"/>
        <w:adjustRightInd/>
        <w:snapToGrid/>
        <w:spacing w:after="0" w:line="58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9月27日，举办了岳阳市城乡生活饮用水卫生监测技术培训班，各县市区疾控中心生活饮用水监测工作分管领导和业务骨干等共计55人参加培训。进一步提升了我市疾控系统水质监测与检测技术水平，为全面推进我市2024年城乡生活饮用水卫生监测工作圆满完成，全面保障我市人民群众饮水安全奠定了基础。</w:t>
      </w:r>
    </w:p>
    <w:p>
      <w:pPr>
        <w:keepNext w:val="0"/>
        <w:keepLines w:val="0"/>
        <w:pageBreakBefore w:val="0"/>
        <w:numPr>
          <w:ilvl w:val="0"/>
          <w:numId w:val="0"/>
        </w:numPr>
        <w:kinsoku/>
        <w:wordWrap/>
        <w:overflowPunct/>
        <w:topLinePunct w:val="0"/>
        <w:bidi w:val="0"/>
        <w:adjustRightInd/>
        <w:snapToGrid/>
        <w:spacing w:after="0" w:line="580" w:lineRule="exact"/>
        <w:ind w:firstLine="640"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spacing w:val="0"/>
          <w:sz w:val="32"/>
          <w:szCs w:val="32"/>
          <w:highlight w:val="none"/>
          <w:lang w:val="en-US" w:eastAsia="zh-CN"/>
        </w:rPr>
        <w:t>2024年累计组织中心50余人次参加</w:t>
      </w:r>
      <w:r>
        <w:rPr>
          <w:rFonts w:hint="eastAsia" w:ascii="仿宋" w:hAnsi="仿宋" w:eastAsia="仿宋" w:cs="仿宋"/>
          <w:spacing w:val="0"/>
          <w:sz w:val="32"/>
          <w:szCs w:val="32"/>
          <w:highlight w:val="none"/>
        </w:rPr>
        <w:t>全国媒介生物监测与控制技术</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全省</w:t>
      </w:r>
      <w:r>
        <w:rPr>
          <w:rFonts w:hint="eastAsia" w:ascii="仿宋" w:hAnsi="仿宋" w:eastAsia="仿宋" w:cs="仿宋"/>
          <w:spacing w:val="0"/>
          <w:sz w:val="32"/>
          <w:szCs w:val="32"/>
          <w:highlight w:val="none"/>
        </w:rPr>
        <w:t>城乡生活饮用水卫生监测</w:t>
      </w:r>
      <w:r>
        <w:rPr>
          <w:rFonts w:hint="eastAsia" w:ascii="仿宋" w:hAnsi="仿宋" w:eastAsia="仿宋" w:cs="仿宋"/>
          <w:spacing w:val="0"/>
          <w:sz w:val="32"/>
          <w:szCs w:val="32"/>
          <w:highlight w:val="none"/>
          <w:lang w:val="en-US" w:eastAsia="zh-CN"/>
        </w:rPr>
        <w:t>及突发水污染事件处置、农村饮水安全工程卫生学评价工作</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全省食品安全风险监测与食源性疾病监测、食品安全事故流行病学调查技术、食品安全风险评估技术、全省营养健康知识知晓率调查、食品及水质放射性监测、全省消毒与感染控制监测、环境健康及科学消毒宣传、全省病媒生物监测、全省登革热及发热伴血小板减少综合征防控工作等线下及线上工作培训，有效提高了各项监测工作水平。</w:t>
      </w:r>
    </w:p>
    <w:p>
      <w:pPr>
        <w:keepNext w:val="0"/>
        <w:keepLines w:val="0"/>
        <w:pageBreakBefore w:val="0"/>
        <w:kinsoku/>
        <w:wordWrap/>
        <w:overflowPunct/>
        <w:topLinePunct w:val="0"/>
        <w:bidi w:val="0"/>
        <w:adjustRightInd/>
        <w:snapToGrid/>
        <w:spacing w:after="0" w:line="580" w:lineRule="exact"/>
        <w:ind w:firstLine="600"/>
        <w:textAlignment w:val="auto"/>
        <w:rPr>
          <w:rFonts w:hint="eastAsia" w:ascii="仿宋" w:hAnsi="仿宋" w:eastAsia="仿宋" w:cs="仿宋"/>
          <w:b/>
          <w:bCs/>
          <w:spacing w:val="0"/>
          <w:sz w:val="32"/>
          <w:szCs w:val="32"/>
          <w:highlight w:val="none"/>
        </w:rPr>
      </w:pPr>
      <w:r>
        <w:rPr>
          <w:rFonts w:hint="eastAsia" w:ascii="仿宋" w:hAnsi="仿宋" w:eastAsia="仿宋" w:cs="仿宋"/>
          <w:b/>
          <w:bCs/>
          <w:spacing w:val="0"/>
          <w:sz w:val="32"/>
          <w:szCs w:val="32"/>
          <w:highlight w:val="none"/>
          <w:lang w:val="en-US" w:eastAsia="zh-CN"/>
        </w:rPr>
        <w:t>9.</w:t>
      </w:r>
      <w:r>
        <w:rPr>
          <w:rFonts w:hint="eastAsia" w:ascii="仿宋" w:hAnsi="仿宋" w:eastAsia="仿宋" w:cs="仿宋"/>
          <w:b/>
          <w:bCs/>
          <w:spacing w:val="0"/>
          <w:sz w:val="32"/>
          <w:szCs w:val="32"/>
          <w:highlight w:val="none"/>
        </w:rPr>
        <w:t>宣传工作</w:t>
      </w:r>
    </w:p>
    <w:p>
      <w:pPr>
        <w:pStyle w:val="9"/>
        <w:keepNext w:val="0"/>
        <w:keepLines w:val="0"/>
        <w:pageBreakBefore w:val="0"/>
        <w:kinsoku/>
        <w:wordWrap/>
        <w:overflowPunct/>
        <w:topLinePunct w:val="0"/>
        <w:bidi w:val="0"/>
        <w:spacing w:line="580" w:lineRule="exact"/>
        <w:ind w:firstLine="600"/>
        <w:textAlignment w:val="auto"/>
        <w:rPr>
          <w:rFonts w:hint="eastAsia" w:ascii="仿宋" w:hAnsi="仿宋" w:eastAsia="仿宋" w:cs="仿宋"/>
          <w:spacing w:val="0"/>
          <w:sz w:val="32"/>
          <w:szCs w:val="32"/>
          <w:highlight w:val="none"/>
        </w:rPr>
      </w:pPr>
      <w:r>
        <w:rPr>
          <w:rFonts w:hint="eastAsia" w:ascii="仿宋" w:hAnsi="仿宋" w:eastAsia="仿宋" w:cs="仿宋"/>
          <w:b/>
          <w:bCs/>
          <w:spacing w:val="0"/>
          <w:sz w:val="32"/>
          <w:szCs w:val="32"/>
          <w:highlight w:val="none"/>
          <w:lang w:val="en-US" w:eastAsia="zh-CN"/>
        </w:rPr>
        <w:t>(1)世界水日。</w:t>
      </w:r>
      <w:r>
        <w:rPr>
          <w:rFonts w:hint="eastAsia" w:ascii="仿宋" w:hAnsi="仿宋" w:eastAsia="仿宋" w:cs="仿宋"/>
          <w:spacing w:val="0"/>
          <w:sz w:val="32"/>
          <w:szCs w:val="32"/>
          <w:highlight w:val="none"/>
          <w:lang w:val="en-US" w:eastAsia="zh-CN"/>
        </w:rPr>
        <w:t>为贯彻落实《健康中国行动（2019—2030年）》要求，按</w:t>
      </w:r>
      <w:r>
        <w:rPr>
          <w:rFonts w:hint="eastAsia" w:ascii="仿宋" w:hAnsi="仿宋" w:eastAsia="仿宋" w:cs="仿宋"/>
          <w:spacing w:val="0"/>
          <w:sz w:val="32"/>
          <w:szCs w:val="32"/>
          <w:highlight w:val="none"/>
        </w:rPr>
        <w:t>照</w:t>
      </w:r>
      <w:r>
        <w:rPr>
          <w:rFonts w:hint="eastAsia" w:ascii="仿宋" w:hAnsi="仿宋" w:eastAsia="仿宋" w:cs="仿宋"/>
          <w:spacing w:val="0"/>
          <w:sz w:val="32"/>
          <w:szCs w:val="32"/>
          <w:highlight w:val="none"/>
          <w:lang w:val="en-US" w:eastAsia="zh-CN"/>
        </w:rPr>
        <w:t>湖南省</w:t>
      </w:r>
      <w:r>
        <w:rPr>
          <w:rFonts w:hint="eastAsia" w:ascii="仿宋" w:hAnsi="仿宋" w:eastAsia="仿宋" w:cs="仿宋"/>
          <w:spacing w:val="0"/>
          <w:sz w:val="32"/>
          <w:szCs w:val="32"/>
          <w:highlight w:val="none"/>
        </w:rPr>
        <w:t>疾控中心</w:t>
      </w:r>
      <w:r>
        <w:rPr>
          <w:rFonts w:hint="eastAsia" w:ascii="仿宋" w:hAnsi="仿宋" w:eastAsia="仿宋" w:cs="仿宋"/>
          <w:spacing w:val="0"/>
          <w:sz w:val="32"/>
          <w:szCs w:val="32"/>
          <w:highlight w:val="none"/>
          <w:lang w:val="en-US" w:eastAsia="zh-CN"/>
        </w:rPr>
        <w:t>关于开展世界水日宣传活动的</w:t>
      </w:r>
      <w:r>
        <w:rPr>
          <w:rFonts w:hint="eastAsia" w:ascii="仿宋" w:hAnsi="仿宋" w:eastAsia="仿宋" w:cs="仿宋"/>
          <w:spacing w:val="0"/>
          <w:sz w:val="32"/>
          <w:szCs w:val="32"/>
          <w:highlight w:val="none"/>
        </w:rPr>
        <w:t>要求，</w:t>
      </w:r>
      <w:r>
        <w:rPr>
          <w:rFonts w:hint="eastAsia" w:ascii="仿宋" w:hAnsi="仿宋" w:eastAsia="仿宋" w:cs="仿宋"/>
          <w:spacing w:val="0"/>
          <w:sz w:val="32"/>
          <w:szCs w:val="32"/>
          <w:highlight w:val="none"/>
          <w:lang w:val="en-US" w:eastAsia="zh-CN"/>
        </w:rPr>
        <w:t>于3月22日—29日</w:t>
      </w:r>
      <w:r>
        <w:rPr>
          <w:rFonts w:hint="eastAsia" w:ascii="仿宋" w:hAnsi="仿宋" w:eastAsia="仿宋" w:cs="仿宋"/>
          <w:spacing w:val="0"/>
          <w:sz w:val="32"/>
          <w:szCs w:val="32"/>
          <w:highlight w:val="none"/>
        </w:rPr>
        <w:t>组织全市各县市区疾控中心开展</w:t>
      </w:r>
      <w:r>
        <w:rPr>
          <w:rFonts w:hint="eastAsia" w:ascii="仿宋" w:hAnsi="仿宋" w:eastAsia="仿宋" w:cs="仿宋"/>
          <w:spacing w:val="0"/>
          <w:sz w:val="32"/>
          <w:szCs w:val="32"/>
          <w:highlight w:val="none"/>
          <w:lang w:val="en-US" w:eastAsia="zh-CN"/>
        </w:rPr>
        <w:t>了为期一周的“关注饮水卫生，共享健康生活”主题宣传活动。制作《每天一点水知识》系列科普</w:t>
      </w:r>
      <w:r>
        <w:rPr>
          <w:rFonts w:hint="eastAsia" w:ascii="仿宋" w:hAnsi="仿宋" w:eastAsia="仿宋" w:cs="仿宋"/>
          <w:spacing w:val="0"/>
          <w:sz w:val="32"/>
          <w:szCs w:val="32"/>
          <w:highlight w:val="none"/>
        </w:rPr>
        <w:t>图文</w:t>
      </w:r>
      <w:r>
        <w:rPr>
          <w:rFonts w:hint="eastAsia" w:ascii="仿宋" w:hAnsi="仿宋" w:eastAsia="仿宋" w:cs="仿宋"/>
          <w:spacing w:val="0"/>
          <w:sz w:val="32"/>
          <w:szCs w:val="32"/>
          <w:highlight w:val="none"/>
          <w:lang w:eastAsia="zh-CN"/>
        </w:rPr>
        <w:t>，</w:t>
      </w:r>
      <w:r>
        <w:rPr>
          <w:rFonts w:hint="eastAsia" w:ascii="仿宋" w:hAnsi="仿宋" w:eastAsia="仿宋" w:cs="仿宋"/>
          <w:spacing w:val="0"/>
          <w:sz w:val="32"/>
          <w:szCs w:val="32"/>
          <w:highlight w:val="none"/>
          <w:lang w:val="en-US" w:eastAsia="zh-CN"/>
        </w:rPr>
        <w:t>连续4天通过“岳阳疾控”公众号发布宣传。此外，联合岳阳广电，制作中国水周专题科普视频，通过岳阳广电等新媒体、电视台“疾控人说疾控”栏目广泛宣传</w:t>
      </w:r>
      <w:r>
        <w:rPr>
          <w:rFonts w:hint="eastAsia" w:ascii="仿宋" w:hAnsi="仿宋" w:eastAsia="仿宋" w:cs="仿宋"/>
          <w:spacing w:val="0"/>
          <w:sz w:val="32"/>
          <w:szCs w:val="32"/>
          <w:highlight w:val="none"/>
        </w:rPr>
        <w:t>，普及</w:t>
      </w:r>
      <w:r>
        <w:rPr>
          <w:rFonts w:hint="eastAsia" w:ascii="仿宋" w:hAnsi="仿宋" w:eastAsia="仿宋" w:cs="仿宋"/>
          <w:spacing w:val="0"/>
          <w:sz w:val="32"/>
          <w:szCs w:val="32"/>
          <w:highlight w:val="none"/>
          <w:lang w:val="en-US" w:eastAsia="zh-CN"/>
        </w:rPr>
        <w:t>健康饮水</w:t>
      </w:r>
      <w:r>
        <w:rPr>
          <w:rFonts w:hint="eastAsia" w:ascii="仿宋" w:hAnsi="仿宋" w:eastAsia="仿宋" w:cs="仿宋"/>
          <w:spacing w:val="0"/>
          <w:sz w:val="32"/>
          <w:szCs w:val="32"/>
          <w:highlight w:val="none"/>
        </w:rPr>
        <w:t>知识。</w:t>
      </w:r>
    </w:p>
    <w:p>
      <w:pPr>
        <w:pStyle w:val="9"/>
        <w:keepNext w:val="0"/>
        <w:keepLines w:val="0"/>
        <w:pageBreakBefore w:val="0"/>
        <w:kinsoku/>
        <w:wordWrap/>
        <w:overflowPunct/>
        <w:topLinePunct w:val="0"/>
        <w:bidi w:val="0"/>
        <w:spacing w:line="580" w:lineRule="exact"/>
        <w:ind w:firstLine="600"/>
        <w:textAlignment w:val="auto"/>
        <w:rPr>
          <w:rFonts w:hint="eastAsia" w:ascii="仿宋" w:hAnsi="仿宋" w:eastAsia="仿宋" w:cs="仿宋"/>
          <w:spacing w:val="0"/>
          <w:sz w:val="32"/>
          <w:szCs w:val="32"/>
          <w:highlight w:val="none"/>
          <w:lang w:val="en-US" w:eastAsia="zh-CN"/>
        </w:rPr>
      </w:pPr>
      <w:r>
        <w:rPr>
          <w:rFonts w:hint="eastAsia" w:ascii="仿宋" w:hAnsi="仿宋" w:eastAsia="仿宋" w:cs="仿宋"/>
          <w:b/>
          <w:bCs/>
          <w:spacing w:val="0"/>
          <w:sz w:val="32"/>
          <w:szCs w:val="32"/>
          <w:highlight w:val="none"/>
          <w:lang w:val="en-US" w:eastAsia="zh-CN"/>
        </w:rPr>
        <w:t>(2)环境健康系列宣传活动。</w:t>
      </w:r>
      <w:r>
        <w:rPr>
          <w:rFonts w:hint="eastAsia" w:ascii="仿宋" w:hAnsi="仿宋" w:eastAsia="仿宋" w:cs="仿宋"/>
          <w:spacing w:val="0"/>
          <w:sz w:val="32"/>
          <w:szCs w:val="32"/>
          <w:highlight w:val="none"/>
          <w:lang w:val="en-US" w:eastAsia="zh-CN"/>
        </w:rPr>
        <w:t>为贯彻落实国家、省环境健康宣传系列活动要求，积极动员，组织开展了各项以“室内空气与健康”为主题的环境健康宣传系列活动。一是在平江县、云溪区学校、广场、社区、街道、乡村等公共场所开展现场宣传；二是撰写相关科普软文及相关宣传报道3篇，发布于岳阳新闻综合频道、岳阳广电智慧岳阳公众号、醉美岳阳视频号等当地主流媒体以及平江县人民政府网站、各地疾控中心微信公众号；三是面向全市中小学生，以“室内空气与健康”为主题，开展“环境健康杯”征文绘画比赛活动，共选送1篇优秀征文和15幅优秀绘画作品报送至省疾控中心。</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default" w:ascii="Times New Roman" w:hAnsi="Times New Roman" w:eastAsia="黑体" w:cs="Times New Roman"/>
          <w:b w:val="0"/>
          <w:bCs w:val="0"/>
          <w:color w:val="000000" w:themeColor="text1"/>
          <w:spacing w:val="0"/>
          <w:kern w:val="0"/>
          <w:sz w:val="32"/>
          <w:szCs w:val="32"/>
          <w:highlight w:val="none"/>
          <w14:textFill>
            <w14:solidFill>
              <w14:schemeClr w14:val="tx1"/>
            </w14:solidFill>
          </w14:textFill>
        </w:rPr>
      </w:pPr>
      <w:r>
        <w:rPr>
          <w:rFonts w:hint="eastAsia" w:ascii="Times New Roman" w:hAnsi="Times New Roman" w:eastAsia="黑体" w:cs="Times New Roman"/>
          <w:b w:val="0"/>
          <w:bCs w:val="0"/>
          <w:color w:val="000000" w:themeColor="text1"/>
          <w:spacing w:val="0"/>
          <w:kern w:val="0"/>
          <w:sz w:val="32"/>
          <w:szCs w:val="32"/>
          <w:highlight w:val="none"/>
          <w:lang w:val="en-US" w:eastAsia="zh-CN"/>
          <w14:textFill>
            <w14:solidFill>
              <w14:schemeClr w14:val="tx1"/>
            </w14:solidFill>
          </w14:textFill>
        </w:rPr>
        <w:t>（九）</w:t>
      </w:r>
      <w:r>
        <w:rPr>
          <w:rFonts w:hint="default" w:ascii="Times New Roman" w:hAnsi="Times New Roman" w:eastAsia="黑体" w:cs="Times New Roman"/>
          <w:b w:val="0"/>
          <w:bCs w:val="0"/>
          <w:color w:val="000000" w:themeColor="text1"/>
          <w:spacing w:val="0"/>
          <w:kern w:val="0"/>
          <w:sz w:val="32"/>
          <w:szCs w:val="32"/>
          <w:highlight w:val="none"/>
          <w14:textFill>
            <w14:solidFill>
              <w14:schemeClr w14:val="tx1"/>
            </w14:solidFill>
          </w14:textFill>
        </w:rPr>
        <w:t>免疫规划工作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1.</w:t>
      </w:r>
      <w:r>
        <w:rPr>
          <w:rFonts w:hint="eastAsia" w:ascii="楷体" w:hAnsi="楷体" w:eastAsia="楷体" w:cs="楷体"/>
          <w:b/>
          <w:bCs/>
          <w:spacing w:val="0"/>
          <w:sz w:val="32"/>
          <w:szCs w:val="32"/>
          <w:highlight w:val="none"/>
        </w:rPr>
        <w:t>免疫规划疫苗接种率维持较高水平</w:t>
      </w:r>
    </w:p>
    <w:p>
      <w:pPr>
        <w:keepNext w:val="0"/>
        <w:keepLines w:val="0"/>
        <w:pageBreakBefore w:val="0"/>
        <w:kinsoku/>
        <w:wordWrap/>
        <w:overflowPunct/>
        <w:topLinePunct w:val="0"/>
        <w:autoSpaceDN/>
        <w:bidi w:val="0"/>
        <w:spacing w:line="580" w:lineRule="exact"/>
        <w:ind w:firstLine="640" w:firstLineChars="200"/>
        <w:textAlignment w:val="auto"/>
        <w:rPr>
          <w:rFonts w:ascii="仿宋" w:hAnsi="仿宋" w:eastAsia="仿宋"/>
          <w:spacing w:val="0"/>
          <w:sz w:val="32"/>
          <w:szCs w:val="32"/>
          <w:highlight w:val="none"/>
        </w:rPr>
      </w:pPr>
      <w:r>
        <w:rPr>
          <w:rFonts w:hint="eastAsia" w:ascii="仿宋" w:hAnsi="仿宋" w:eastAsia="仿宋"/>
          <w:spacing w:val="0"/>
          <w:sz w:val="32"/>
          <w:szCs w:val="32"/>
          <w:highlight w:val="none"/>
        </w:rPr>
        <w:t>截至12月8日，8剂次国家免疫规划疫苗出生队列接种率达标乡镇比例为99.24%。</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2.</w:t>
      </w:r>
      <w:r>
        <w:rPr>
          <w:rFonts w:hint="eastAsia" w:ascii="楷体" w:hAnsi="楷体" w:eastAsia="楷体" w:cs="楷体"/>
          <w:b/>
          <w:bCs/>
          <w:spacing w:val="0"/>
          <w:sz w:val="32"/>
          <w:szCs w:val="32"/>
          <w:highlight w:val="none"/>
        </w:rPr>
        <w:t>常规疾病监测</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1</w:t>
      </w:r>
      <w:r>
        <w:rPr>
          <w:rFonts w:hint="eastAsia" w:ascii="仿宋" w:hAnsi="仿宋" w:eastAsia="仿宋"/>
          <w:b/>
          <w:bCs/>
          <w:spacing w:val="0"/>
          <w:sz w:val="32"/>
          <w:szCs w:val="32"/>
          <w:highlight w:val="none"/>
          <w:lang w:eastAsia="zh-CN"/>
        </w:rPr>
        <w:t>）</w:t>
      </w:r>
      <w:r>
        <w:rPr>
          <w:rFonts w:ascii="仿宋" w:hAnsi="仿宋" w:eastAsia="仿宋"/>
          <w:b/>
          <w:bCs/>
          <w:spacing w:val="0"/>
          <w:sz w:val="32"/>
          <w:szCs w:val="32"/>
          <w:highlight w:val="none"/>
        </w:rPr>
        <w:t>AFP监测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截至12月8日，按现住址统计，全市共报告AFP病例23例，AFP报告发病率2.61/10万。相关监测指标均达监测方案要求，其中报告后48小时调查率、便标本7天内送达率、75天随访表及时送达率达到100%。</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2</w:t>
      </w:r>
      <w:r>
        <w:rPr>
          <w:rFonts w:hint="eastAsia" w:ascii="仿宋" w:hAnsi="仿宋" w:eastAsia="仿宋"/>
          <w:b/>
          <w:bCs/>
          <w:spacing w:val="0"/>
          <w:sz w:val="32"/>
          <w:szCs w:val="32"/>
          <w:highlight w:val="none"/>
          <w:lang w:eastAsia="zh-CN"/>
        </w:rPr>
        <w:t>）</w:t>
      </w:r>
      <w:r>
        <w:rPr>
          <w:rFonts w:ascii="仿宋" w:hAnsi="仿宋" w:eastAsia="仿宋"/>
          <w:b/>
          <w:bCs/>
          <w:spacing w:val="0"/>
          <w:sz w:val="32"/>
          <w:szCs w:val="32"/>
          <w:highlight w:val="none"/>
        </w:rPr>
        <w:t>麻疹监测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按现住址统计，全市共报告麻疹监测病例116例，麻疹确诊病例3例。排除麻疹风疹病例报告发病率2.2/10万，年化报告发病率2.2/10万。48小时内完整调查率100%，散发病例标本采集率100%，检测病例标本3日内送达率100%，血标本监检测结果4日内报告率100%。</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3</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其他疾病监测</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截至12月8日，共报告3例流脑散发病例，疫情控制无扩散。无乙脑病例报告。</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3.</w:t>
      </w:r>
      <w:r>
        <w:rPr>
          <w:rFonts w:hint="eastAsia" w:ascii="楷体" w:hAnsi="楷体" w:eastAsia="楷体" w:cs="楷体"/>
          <w:b/>
          <w:bCs/>
          <w:spacing w:val="0"/>
          <w:sz w:val="32"/>
          <w:szCs w:val="32"/>
          <w:highlight w:val="none"/>
        </w:rPr>
        <w:t>AEFI监测</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rPr>
        <w:t>截至11月30日，全市报告疑似预防接种异常反应294例，其中一般反应289例，异常反应3例（分布于岳阳楼区、汨罗市、华容县），待定2例。48小时报告率为100%、个案48小时及时调查率为100%，AEFI分类率为99.32%，报告县区12个（当前国家系统经开区仍为独立区划），覆盖率100%。市级已组织开展了2次AEFI专家组诊断会，共诊断2例，1例为异常反应二级乙等，1例为排除病例。</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4.</w:t>
      </w:r>
      <w:r>
        <w:rPr>
          <w:rFonts w:hint="eastAsia" w:ascii="楷体" w:hAnsi="楷体" w:eastAsia="楷体" w:cs="楷体"/>
          <w:b/>
          <w:bCs/>
          <w:spacing w:val="0"/>
          <w:sz w:val="32"/>
          <w:szCs w:val="32"/>
          <w:highlight w:val="none"/>
        </w:rPr>
        <w:t>宣传培训</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ascii="仿宋" w:hAnsi="仿宋" w:eastAsia="仿宋"/>
          <w:spacing w:val="0"/>
          <w:sz w:val="32"/>
          <w:szCs w:val="32"/>
          <w:highlight w:val="none"/>
        </w:rPr>
        <w:t>多途径利用媒体宣传。在岳阳日报、岳阳晚报和中心公众号等多平台</w:t>
      </w:r>
      <w:r>
        <w:rPr>
          <w:rFonts w:hint="eastAsia" w:ascii="仿宋" w:hAnsi="仿宋" w:eastAsia="仿宋"/>
          <w:spacing w:val="0"/>
          <w:sz w:val="32"/>
          <w:szCs w:val="32"/>
          <w:highlight w:val="none"/>
        </w:rPr>
        <w:t>结合宣传广泛</w:t>
      </w:r>
      <w:r>
        <w:rPr>
          <w:rFonts w:ascii="仿宋" w:hAnsi="仿宋" w:eastAsia="仿宋"/>
          <w:spacing w:val="0"/>
          <w:sz w:val="32"/>
          <w:szCs w:val="32"/>
          <w:highlight w:val="none"/>
        </w:rPr>
        <w:t>宣传免疫规划预防接种知识。</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开展婴幼儿家长预防接种知识教育。依托中华预防医学会项目，在中心公众号加挂线上预防接种课堂链接。统计2024年至今我市产科项目开展情况：截至11月30日我市总体数据扫码率达88%，结业率达83%，较上半年处于上升</w:t>
      </w:r>
      <w:r>
        <w:rPr>
          <w:rFonts w:hint="eastAsia" w:ascii="仿宋" w:hAnsi="仿宋" w:eastAsia="仿宋"/>
          <w:spacing w:val="0"/>
          <w:sz w:val="32"/>
          <w:szCs w:val="32"/>
          <w:highlight w:val="none"/>
          <w:lang w:eastAsia="zh-CN"/>
        </w:rPr>
        <w:t>趋势</w:t>
      </w:r>
      <w:r>
        <w:rPr>
          <w:rFonts w:hint="eastAsia" w:ascii="仿宋" w:hAnsi="仿宋" w:eastAsia="仿宋"/>
          <w:spacing w:val="0"/>
          <w:sz w:val="32"/>
          <w:szCs w:val="32"/>
          <w:highlight w:val="none"/>
        </w:rPr>
        <w:t>。各县区在爱婴行动项目产科端中扫码率和结业率均达到指标的有平江县、华容县、岳阳楼区和君山区，结业率达标但扫码率不达标的有汨罗市、屈原管理区、云溪区，扫码率和结业率均未达到指标的有岳阳县、湘阴县、临湘市，南湖新区辖区无产科不参与排名。我市产科接种单位扫码率和结业率均达到指标的有15家，其中岳阳楼区5家、平江县和华容县均有4家、汨罗市2家。</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3</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今年针对县级共开展3期业务培训，培训人次400余人次。通过</w:t>
      </w:r>
      <w:r>
        <w:rPr>
          <w:rFonts w:ascii="仿宋" w:hAnsi="仿宋" w:eastAsia="仿宋"/>
          <w:spacing w:val="0"/>
          <w:sz w:val="32"/>
          <w:szCs w:val="32"/>
          <w:highlight w:val="none"/>
        </w:rPr>
        <w:t>邀请相关专家，讲授相关法律法规、工作规范等，针对我市的免疫规划工作要点，</w:t>
      </w:r>
      <w:r>
        <w:rPr>
          <w:rFonts w:hint="eastAsia" w:ascii="仿宋" w:hAnsi="仿宋" w:eastAsia="仿宋"/>
          <w:spacing w:val="0"/>
          <w:sz w:val="32"/>
          <w:szCs w:val="32"/>
          <w:highlight w:val="none"/>
        </w:rPr>
        <w:t>结合督导存在问题，规范预防接种工作环节，</w:t>
      </w:r>
      <w:r>
        <w:rPr>
          <w:rFonts w:ascii="仿宋" w:hAnsi="仿宋" w:eastAsia="仿宋"/>
          <w:spacing w:val="0"/>
          <w:sz w:val="32"/>
          <w:szCs w:val="32"/>
          <w:highlight w:val="none"/>
        </w:rPr>
        <w:t>提升服务能力</w:t>
      </w:r>
      <w:r>
        <w:rPr>
          <w:rFonts w:hint="eastAsia" w:ascii="仿宋" w:hAnsi="仿宋" w:eastAsia="仿宋"/>
          <w:spacing w:val="0"/>
          <w:sz w:val="32"/>
          <w:szCs w:val="32"/>
          <w:highlight w:val="none"/>
        </w:rPr>
        <w:t>。</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5.</w:t>
      </w:r>
      <w:r>
        <w:rPr>
          <w:rFonts w:hint="eastAsia" w:ascii="楷体" w:hAnsi="楷体" w:eastAsia="楷体" w:cs="楷体"/>
          <w:b/>
          <w:bCs/>
          <w:spacing w:val="0"/>
          <w:sz w:val="32"/>
          <w:szCs w:val="32"/>
          <w:highlight w:val="none"/>
        </w:rPr>
        <w:t>以赛促学</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rPr>
        <w:t>为做好预防接种技能竞赛选拔，市疾控中心于8月29日举办了市级选拔赛，推选了市级代表队参加省级选拔赛，最终两名队员分获疾病控制组三等奖和预防接种组三等奖。</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6.</w:t>
      </w:r>
      <w:r>
        <w:rPr>
          <w:rFonts w:hint="eastAsia" w:ascii="楷体" w:hAnsi="楷体" w:eastAsia="楷体" w:cs="楷体"/>
          <w:b/>
          <w:bCs/>
          <w:spacing w:val="0"/>
          <w:sz w:val="32"/>
          <w:szCs w:val="32"/>
          <w:highlight w:val="none"/>
        </w:rPr>
        <w:t>疫苗及注射器供应情况</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免疫规划疫苗入库523741支（870646剂次）、出库612398支（1022393剂次）。</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委托湖南国药完成了本年度四个季度免疫规划疫苗的配送工作。</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3</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委托物流公司转发免疫规划用注射器720100支、安全盒9000个至相关市区。</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7.</w:t>
      </w:r>
      <w:r>
        <w:rPr>
          <w:rFonts w:hint="eastAsia" w:ascii="楷体" w:hAnsi="楷体" w:eastAsia="楷体" w:cs="楷体"/>
          <w:b/>
          <w:bCs/>
          <w:spacing w:val="0"/>
          <w:sz w:val="32"/>
          <w:szCs w:val="32"/>
          <w:highlight w:val="none"/>
        </w:rPr>
        <w:t>信息化建设</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1</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通过岳阳疾控公众号搭建接种信息查询及入托入学查验，同步湖南省免疫规划信息系统，便于公众及时获取相关接种信息。截至12月8日，已绑定68136人，其中0-6岁26262人。</w:t>
      </w:r>
    </w:p>
    <w:p>
      <w:pPr>
        <w:keepNext w:val="0"/>
        <w:keepLines w:val="0"/>
        <w:pageBreakBefore w:val="0"/>
        <w:kinsoku/>
        <w:wordWrap/>
        <w:overflowPunct/>
        <w:topLinePunct w:val="0"/>
        <w:autoSpaceDN/>
        <w:bidi w:val="0"/>
        <w:spacing w:line="580" w:lineRule="exact"/>
        <w:ind w:firstLine="640" w:firstLineChars="200"/>
        <w:textAlignment w:val="auto"/>
        <w:rPr>
          <w:rFonts w:hint="eastAsia" w:ascii="仿宋" w:hAnsi="仿宋" w:eastAsia="仿宋"/>
          <w:spacing w:val="0"/>
          <w:sz w:val="32"/>
          <w:szCs w:val="32"/>
          <w:highlight w:val="none"/>
        </w:rPr>
      </w:pP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lang w:val="en-US" w:eastAsia="zh-CN"/>
        </w:rPr>
        <w:t>2</w:t>
      </w:r>
      <w:r>
        <w:rPr>
          <w:rFonts w:hint="eastAsia" w:ascii="仿宋" w:hAnsi="仿宋" w:eastAsia="仿宋"/>
          <w:spacing w:val="0"/>
          <w:sz w:val="32"/>
          <w:szCs w:val="32"/>
          <w:highlight w:val="none"/>
          <w:lang w:eastAsia="zh-CN"/>
        </w:rPr>
        <w:t>）</w:t>
      </w:r>
      <w:r>
        <w:rPr>
          <w:rFonts w:hint="eastAsia" w:ascii="仿宋" w:hAnsi="仿宋" w:eastAsia="仿宋"/>
          <w:spacing w:val="0"/>
          <w:sz w:val="32"/>
          <w:szCs w:val="32"/>
          <w:highlight w:val="none"/>
        </w:rPr>
        <w:t>定期开展湖南省免疫规划信息管理平台巡查，及时督促县区处理相关异常情况。</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楷体" w:hAnsi="楷体" w:eastAsia="楷体" w:cs="楷体"/>
          <w:b/>
          <w:bCs/>
          <w:spacing w:val="0"/>
          <w:sz w:val="32"/>
          <w:szCs w:val="32"/>
          <w:highlight w:val="none"/>
        </w:rPr>
      </w:pPr>
      <w:r>
        <w:rPr>
          <w:rFonts w:hint="eastAsia" w:ascii="楷体" w:hAnsi="楷体" w:eastAsia="楷体" w:cs="楷体"/>
          <w:b/>
          <w:bCs/>
          <w:spacing w:val="0"/>
          <w:sz w:val="32"/>
          <w:szCs w:val="32"/>
          <w:highlight w:val="none"/>
          <w:lang w:val="en-US" w:eastAsia="zh-CN"/>
        </w:rPr>
        <w:t>8.</w:t>
      </w:r>
      <w:r>
        <w:rPr>
          <w:rFonts w:hint="eastAsia" w:ascii="楷体" w:hAnsi="楷体" w:eastAsia="楷体" w:cs="楷体"/>
          <w:b/>
          <w:bCs/>
          <w:spacing w:val="0"/>
          <w:sz w:val="32"/>
          <w:szCs w:val="32"/>
          <w:highlight w:val="none"/>
        </w:rPr>
        <w:t>业务督导</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spacing w:val="0"/>
          <w:sz w:val="32"/>
          <w:szCs w:val="32"/>
          <w:highlight w:val="none"/>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1</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专项督导</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5月，按照省市要求，开展了一次IPV专项工作督导，了解各地接种不做部署及接种进度，加快推进此项工作，尽早完成辖区摸底人群的补种工作。</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lang w:val="en-US" w:eastAsia="zh-CN"/>
        </w:rPr>
        <w:t>2</w:t>
      </w:r>
      <w:r>
        <w:rPr>
          <w:rFonts w:hint="eastAsia" w:ascii="仿宋" w:hAnsi="仿宋" w:eastAsia="仿宋"/>
          <w:b/>
          <w:bCs/>
          <w:spacing w:val="0"/>
          <w:sz w:val="32"/>
          <w:szCs w:val="32"/>
          <w:highlight w:val="none"/>
          <w:lang w:eastAsia="zh-CN"/>
        </w:rPr>
        <w:t>）</w:t>
      </w:r>
      <w:r>
        <w:rPr>
          <w:rFonts w:hint="eastAsia" w:ascii="仿宋" w:hAnsi="仿宋" w:eastAsia="仿宋"/>
          <w:b/>
          <w:bCs/>
          <w:spacing w:val="0"/>
          <w:sz w:val="32"/>
          <w:szCs w:val="32"/>
          <w:highlight w:val="none"/>
        </w:rPr>
        <w:t>常规指导</w:t>
      </w:r>
      <w:r>
        <w:rPr>
          <w:rFonts w:hint="eastAsia" w:ascii="仿宋" w:hAnsi="仿宋" w:eastAsia="仿宋"/>
          <w:b/>
          <w:bCs/>
          <w:spacing w:val="0"/>
          <w:sz w:val="32"/>
          <w:szCs w:val="32"/>
          <w:highlight w:val="none"/>
          <w:lang w:eastAsia="zh-CN"/>
        </w:rPr>
        <w:t>。</w:t>
      </w:r>
      <w:r>
        <w:rPr>
          <w:rFonts w:hint="eastAsia" w:ascii="仿宋" w:hAnsi="仿宋" w:eastAsia="仿宋"/>
          <w:spacing w:val="0"/>
          <w:sz w:val="32"/>
          <w:szCs w:val="32"/>
          <w:highlight w:val="none"/>
        </w:rPr>
        <w:t>按相关工作要求，全年已完成2次覆盖所有县区的免疫规划常规工作指导，及时发现存在问题，规范流程。</w:t>
      </w:r>
    </w:p>
    <w:p>
      <w:pPr>
        <w:keepNext w:val="0"/>
        <w:keepLines w:val="0"/>
        <w:pageBreakBefore w:val="0"/>
        <w:numPr>
          <w:ilvl w:val="0"/>
          <w:numId w:val="0"/>
        </w:numPr>
        <w:kinsoku/>
        <w:wordWrap/>
        <w:overflowPunct/>
        <w:topLinePunct w:val="0"/>
        <w:autoSpaceDE/>
        <w:autoSpaceDN/>
        <w:bidi w:val="0"/>
        <w:spacing w:line="580" w:lineRule="exact"/>
        <w:ind w:firstLine="640" w:firstLineChars="200"/>
        <w:textAlignment w:val="auto"/>
        <w:rPr>
          <w:rFonts w:hint="eastAsia" w:ascii="楷体_GB2312" w:hAnsi="楷体_GB2312" w:eastAsia="楷体_GB2312" w:cs="楷体_GB2312"/>
          <w:b/>
          <w:bCs/>
          <w:color w:val="auto"/>
          <w:spacing w:val="0"/>
          <w:sz w:val="32"/>
          <w:szCs w:val="32"/>
          <w:highlight w:val="none"/>
          <w:lang w:val="en-US" w:eastAsia="zh-CN"/>
        </w:rPr>
      </w:pPr>
      <w:r>
        <w:rPr>
          <w:rFonts w:hint="eastAsia"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（九）</w:t>
      </w:r>
      <w:r>
        <w:rPr>
          <w:rFonts w:hint="default" w:ascii="Times New Roman" w:hAnsi="Times New Roman" w:eastAsia="黑体" w:cs="Times New Roman"/>
          <w:b w:val="0"/>
          <w:bCs w:val="0"/>
          <w:color w:val="000000" w:themeColor="text1"/>
          <w:spacing w:val="0"/>
          <w:kern w:val="2"/>
          <w:sz w:val="32"/>
          <w:szCs w:val="32"/>
          <w:highlight w:val="none"/>
          <w:lang w:val="en-US" w:eastAsia="zh-CN" w:bidi="ar-SA"/>
          <w14:textFill>
            <w14:solidFill>
              <w14:schemeClr w14:val="tx1"/>
            </w14:solidFill>
          </w14:textFill>
        </w:rPr>
        <w:t>微生物检验工作</w:t>
      </w:r>
    </w:p>
    <w:p>
      <w:pPr>
        <w:keepNext w:val="0"/>
        <w:keepLines w:val="0"/>
        <w:pageBreakBefore w:val="0"/>
        <w:widowControl w:val="0"/>
        <w:suppressLineNumbers w:val="0"/>
        <w:kinsoku/>
        <w:wordWrap/>
        <w:overflowPunct/>
        <w:topLinePunct w:val="0"/>
        <w:autoSpaceDN/>
        <w:bidi w:val="0"/>
        <w:spacing w:before="0" w:beforeAutospacing="0" w:after="0" w:afterAutospacing="0" w:line="580" w:lineRule="exact"/>
        <w:ind w:left="0" w:right="0" w:firstLine="643" w:firstLineChars="200"/>
        <w:jc w:val="left"/>
        <w:textAlignment w:val="auto"/>
        <w:rPr>
          <w:rFonts w:hint="eastAsia" w:ascii="Times New Roman" w:hAnsi="Times New Roman"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1.</w:t>
      </w:r>
      <w:r>
        <w:rPr>
          <w:rFonts w:hint="eastAsia" w:ascii="楷体_GB2312" w:hAnsi="楷体_GB2312" w:eastAsia="楷体_GB2312" w:cs="楷体_GB2312"/>
          <w:b/>
          <w:bCs/>
          <w:color w:val="auto"/>
          <w:spacing w:val="0"/>
          <w:sz w:val="32"/>
          <w:szCs w:val="32"/>
          <w:highlight w:val="none"/>
        </w:rPr>
        <w:t>基因扩增实验室</w:t>
      </w:r>
      <w:r>
        <w:rPr>
          <w:rFonts w:hint="eastAsia" w:ascii="楷体_GB2312" w:hAnsi="楷体_GB2312" w:eastAsia="楷体_GB2312" w:cs="楷体_GB2312"/>
          <w:b/>
          <w:bCs/>
          <w:color w:val="auto"/>
          <w:spacing w:val="0"/>
          <w:sz w:val="32"/>
          <w:szCs w:val="32"/>
          <w:highlight w:val="none"/>
          <w:lang w:val="en-US" w:eastAsia="zh-CN"/>
        </w:rPr>
        <w:t>检测</w:t>
      </w:r>
      <w:r>
        <w:rPr>
          <w:rFonts w:hint="eastAsia" w:ascii="楷体_GB2312" w:hAnsi="楷体_GB2312" w:eastAsia="楷体_GB2312" w:cs="楷体_GB2312"/>
          <w:b/>
          <w:bCs/>
          <w:color w:val="auto"/>
          <w:spacing w:val="0"/>
          <w:sz w:val="32"/>
          <w:szCs w:val="32"/>
          <w:highlight w:val="none"/>
          <w:lang w:eastAsia="zh-CN"/>
        </w:rPr>
        <w:t>。</w:t>
      </w:r>
      <w:r>
        <w:rPr>
          <w:rFonts w:hint="eastAsia" w:ascii="Times New Roman" w:hAnsi="Times New Roman" w:eastAsia="仿宋" w:cs="仿宋"/>
          <w:color w:val="auto"/>
          <w:spacing w:val="0"/>
          <w:sz w:val="32"/>
          <w:szCs w:val="32"/>
          <w:highlight w:val="none"/>
          <w:lang w:val="en-US" w:eastAsia="zh-CN"/>
        </w:rPr>
        <w:t>完成流感核酸检测1978例，其中阳性113例。向省疾控上送流感细胞毒株29株，鸡胚毒株11株。完成新冠核酸检测1990例，其中新冠阳性135例。自行完成新冠病毒测序40例，向省疾控上送40例新冠阳性样本。完成手足口核酸检测95例。完成诺如暴发疫情核酸检测13起，核酸检测数93例，其中阳性71例。禽流感核酸检测40例，全部阴性。发热伴核酸检测9例，其中阳性2例。完成猴痘核酸检测1例，为阴性。完成登革热核酸检测40例，其中阳性36例。完成出血热检测1例，为阴性。完成麻风疹核酸检测4例，1例阳性。完成腺病毒核酸检测10例，均为阴性。完成省疾控流感、新冠、诺如、麻疹、霍乱核酸检测考核各一次。</w:t>
      </w:r>
    </w:p>
    <w:p>
      <w:pPr>
        <w:keepNext w:val="0"/>
        <w:keepLines w:val="0"/>
        <w:pageBreakBefore w:val="0"/>
        <w:widowControl w:val="0"/>
        <w:suppressLineNumbers w:val="0"/>
        <w:kinsoku/>
        <w:wordWrap/>
        <w:overflowPunct/>
        <w:topLinePunct w:val="0"/>
        <w:autoSpaceDN/>
        <w:bidi w:val="0"/>
        <w:spacing w:before="0" w:beforeAutospacing="0" w:after="0" w:afterAutospacing="0" w:line="580" w:lineRule="exact"/>
        <w:ind w:left="0" w:right="0" w:firstLine="643" w:firstLineChars="200"/>
        <w:jc w:val="left"/>
        <w:textAlignment w:val="auto"/>
        <w:rPr>
          <w:rFonts w:hint="eastAsia" w:ascii="Times New Roman" w:hAnsi="Times New Roman" w:eastAsia="仿宋" w:cs="仿宋"/>
          <w:color w:val="auto"/>
          <w:spacing w:val="0"/>
          <w:sz w:val="30"/>
          <w:szCs w:val="30"/>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2.</w:t>
      </w:r>
      <w:r>
        <w:rPr>
          <w:rFonts w:hint="eastAsia" w:ascii="楷体_GB2312" w:hAnsi="楷体_GB2312" w:eastAsia="楷体_GB2312" w:cs="楷体_GB2312"/>
          <w:b/>
          <w:bCs/>
          <w:color w:val="auto"/>
          <w:spacing w:val="0"/>
          <w:sz w:val="32"/>
          <w:szCs w:val="32"/>
          <w:highlight w:val="none"/>
          <w:lang w:eastAsia="zh-CN"/>
        </w:rPr>
        <w:t>艾滋检测实验室</w:t>
      </w:r>
      <w:r>
        <w:rPr>
          <w:rFonts w:hint="eastAsia" w:ascii="楷体_GB2312" w:hAnsi="楷体_GB2312" w:eastAsia="楷体_GB2312" w:cs="楷体_GB2312"/>
          <w:b/>
          <w:bCs/>
          <w:color w:val="auto"/>
          <w:spacing w:val="0"/>
          <w:sz w:val="32"/>
          <w:szCs w:val="32"/>
          <w:highlight w:val="none"/>
          <w:lang w:val="en-US" w:eastAsia="zh-CN"/>
        </w:rPr>
        <w:t>检测</w:t>
      </w:r>
      <w:r>
        <w:rPr>
          <w:rFonts w:hint="eastAsia" w:ascii="楷体_GB2312" w:hAnsi="楷体_GB2312" w:eastAsia="楷体_GB2312" w:cs="楷体_GB2312"/>
          <w:b/>
          <w:bCs/>
          <w:color w:val="auto"/>
          <w:spacing w:val="0"/>
          <w:sz w:val="32"/>
          <w:szCs w:val="32"/>
          <w:highlight w:val="none"/>
          <w:lang w:eastAsia="zh-CN"/>
        </w:rPr>
        <w:t>。</w:t>
      </w:r>
      <w:r>
        <w:rPr>
          <w:rFonts w:hint="eastAsia" w:ascii="Times New Roman" w:hAnsi="Times New Roman" w:eastAsia="仿宋" w:cs="仿宋"/>
          <w:color w:val="auto"/>
          <w:spacing w:val="0"/>
          <w:sz w:val="30"/>
          <w:szCs w:val="30"/>
          <w:highlight w:val="none"/>
          <w:lang w:val="en-US" w:eastAsia="zh-CN"/>
        </w:rPr>
        <w:t>共计检测艾滋、梅毒、丙肝三项筛查491份，艾滋确证395份，HIV病毒载量2585份，CD4+T淋巴细胞标本2514份，麻疹风疹血清学检测4份，接受省、国家考核六项次。</w:t>
      </w:r>
    </w:p>
    <w:p>
      <w:pPr>
        <w:keepNext w:val="0"/>
        <w:keepLines w:val="0"/>
        <w:pageBreakBefore w:val="0"/>
        <w:widowControl w:val="0"/>
        <w:suppressLineNumbers w:val="0"/>
        <w:kinsoku/>
        <w:wordWrap/>
        <w:overflowPunct/>
        <w:topLinePunct w:val="0"/>
        <w:autoSpaceDN/>
        <w:bidi w:val="0"/>
        <w:spacing w:before="0" w:beforeAutospacing="0" w:after="0" w:afterAutospacing="0" w:line="580" w:lineRule="exact"/>
        <w:ind w:left="0" w:right="0" w:firstLine="643" w:firstLineChars="200"/>
        <w:jc w:val="left"/>
        <w:textAlignment w:val="auto"/>
        <w:rPr>
          <w:rFonts w:hint="eastAsia" w:ascii="Times New Roman" w:hAnsi="Times New Roman"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3.</w:t>
      </w:r>
      <w:r>
        <w:rPr>
          <w:rFonts w:hint="eastAsia" w:ascii="楷体_GB2312" w:hAnsi="楷体_GB2312" w:eastAsia="楷体_GB2312" w:cs="楷体_GB2312"/>
          <w:b/>
          <w:bCs/>
          <w:color w:val="auto"/>
          <w:spacing w:val="0"/>
          <w:sz w:val="32"/>
          <w:szCs w:val="32"/>
          <w:highlight w:val="none"/>
          <w:lang w:eastAsia="zh-CN"/>
        </w:rPr>
        <w:t>致病菌检测实验室</w:t>
      </w:r>
      <w:r>
        <w:rPr>
          <w:rFonts w:hint="eastAsia" w:ascii="楷体_GB2312" w:hAnsi="楷体_GB2312" w:eastAsia="楷体_GB2312" w:cs="楷体_GB2312"/>
          <w:b/>
          <w:bCs/>
          <w:color w:val="auto"/>
          <w:spacing w:val="0"/>
          <w:sz w:val="32"/>
          <w:szCs w:val="32"/>
          <w:highlight w:val="none"/>
          <w:lang w:val="en-US" w:eastAsia="zh-CN"/>
        </w:rPr>
        <w:t>检测</w:t>
      </w:r>
      <w:r>
        <w:rPr>
          <w:rFonts w:hint="eastAsia" w:ascii="楷体_GB2312" w:hAnsi="楷体_GB2312" w:eastAsia="楷体_GB2312" w:cs="楷体_GB2312"/>
          <w:b/>
          <w:bCs/>
          <w:color w:val="auto"/>
          <w:spacing w:val="0"/>
          <w:sz w:val="32"/>
          <w:szCs w:val="32"/>
          <w:highlight w:val="none"/>
          <w:lang w:eastAsia="zh-CN"/>
        </w:rPr>
        <w:t>。</w:t>
      </w:r>
      <w:r>
        <w:rPr>
          <w:rFonts w:hint="eastAsia" w:ascii="Times New Roman" w:hAnsi="Times New Roman" w:eastAsia="仿宋" w:cs="仿宋"/>
          <w:color w:val="auto"/>
          <w:spacing w:val="0"/>
          <w:sz w:val="32"/>
          <w:szCs w:val="32"/>
          <w:highlight w:val="none"/>
          <w:lang w:val="en-US" w:eastAsia="zh-CN"/>
        </w:rPr>
        <w:t>完成食源性疾病主动监测检测69份样本，共229项次，检出致泻大肠埃希氏菌 4株，沙门氏菌 5株，诺如病毒 12份；县区食源性疾病暴发菌株10份；菌株复核17株。完成食品安全风险监测检测181份样本，共814项次，检出致泻大肠埃希氏菌17株，沙门氏菌39株，金黄色葡萄球菌11株，单核细胞增生李斯特菌5株，蜡样芽孢杆菌2株，弯曲菌1株，肺炎克雷伯菌2株。致病菌识别网项目已完成全年任务检测，完成505份样本的录入和检测，共检测各症候群444份样本的多病原核酸，分离出沙门氏菌36株，伤寒沙门菌2株，致泻大肠埃希菌6株，肺炎克雷伯菌5株，鲍曼不动杆菌4株，金黄色葡萄球菌3株，脑膜炎奈瑟菌2株，完成全部菌株的药敏分析及全基因组测序。完成致病菌网健康人群专项样本106份，共636项次。完成水质监测267份样本，共801项次，顺利保障了第一届全国青少年三大球运动会的生活饮用水卫生。完成布鲁氏菌血清检测24份样本，阳性14份。完成公共场所样品57份共284项次。完成疟疾核酸检测7份。完成细菌考核一次，致病菌识别网考核一次，消毒与灭菌考核一次，寄生虫考核一次，国家饮用水卫生室质评两次。识别网项目如有评先有望冲击奖项。</w:t>
      </w:r>
    </w:p>
    <w:p>
      <w:pPr>
        <w:keepNext w:val="0"/>
        <w:keepLines w:val="0"/>
        <w:pageBreakBefore w:val="0"/>
        <w:kinsoku/>
        <w:wordWrap/>
        <w:overflowPunct/>
        <w:topLinePunct w:val="0"/>
        <w:autoSpaceDE/>
        <w:autoSpaceDN/>
        <w:bidi w:val="0"/>
        <w:adjustRightInd w:val="0"/>
        <w:snapToGrid w:val="0"/>
        <w:spacing w:line="580" w:lineRule="exact"/>
        <w:ind w:left="0" w:firstLine="640" w:firstLineChars="200"/>
        <w:jc w:val="both"/>
        <w:textAlignment w:val="auto"/>
        <w:rPr>
          <w:rFonts w:hint="eastAsia" w:ascii="楷体" w:hAnsi="楷体" w:eastAsia="楷体" w:cs="楷体"/>
          <w:b/>
          <w:bCs/>
          <w:color w:val="auto"/>
          <w:spacing w:val="0"/>
          <w:sz w:val="32"/>
          <w:szCs w:val="32"/>
          <w:highlight w:val="none"/>
          <w:lang w:val="en-US" w:eastAsia="zh-CN"/>
        </w:rPr>
      </w:pPr>
      <w:r>
        <w:rPr>
          <w:rFonts w:hint="eastAsia" w:ascii="黑体" w:hAnsi="黑体" w:eastAsia="黑体" w:cs="黑体"/>
          <w:color w:val="000000" w:themeColor="text1"/>
          <w:spacing w:val="0"/>
          <w:sz w:val="32"/>
          <w:szCs w:val="32"/>
          <w:highlight w:val="none"/>
          <w:lang w:val="en-US" w:eastAsia="zh-CN"/>
          <w14:textFill>
            <w14:solidFill>
              <w14:schemeClr w14:val="tx1"/>
            </w14:solidFill>
          </w14:textFill>
        </w:rPr>
        <w:t>（十）理化检验工作</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color w:val="auto"/>
          <w:spacing w:val="0"/>
          <w:sz w:val="32"/>
          <w:szCs w:val="32"/>
          <w:highlight w:val="none"/>
          <w:lang w:eastAsia="zh-CN"/>
        </w:rPr>
      </w:pPr>
      <w:r>
        <w:rPr>
          <w:rFonts w:hint="eastAsia" w:ascii="楷体" w:hAnsi="楷体" w:eastAsia="楷体" w:cs="楷体"/>
          <w:b/>
          <w:bCs/>
          <w:color w:val="auto"/>
          <w:spacing w:val="0"/>
          <w:sz w:val="32"/>
          <w:szCs w:val="32"/>
          <w:highlight w:val="none"/>
          <w:lang w:val="en-US" w:eastAsia="zh-CN"/>
        </w:rPr>
        <w:t>1.</w:t>
      </w:r>
      <w:r>
        <w:rPr>
          <w:rFonts w:hint="eastAsia" w:ascii="楷体" w:hAnsi="楷体" w:eastAsia="楷体" w:cs="楷体"/>
          <w:b/>
          <w:bCs/>
          <w:color w:val="auto"/>
          <w:spacing w:val="0"/>
          <w:sz w:val="32"/>
          <w:szCs w:val="32"/>
          <w:highlight w:val="none"/>
        </w:rPr>
        <w:t>国家和省级盲样考核工作</w:t>
      </w:r>
      <w:r>
        <w:rPr>
          <w:rFonts w:hint="eastAsia" w:ascii="楷体" w:hAnsi="楷体" w:eastAsia="楷体" w:cs="楷体"/>
          <w:b/>
          <w:bCs/>
          <w:color w:val="auto"/>
          <w:spacing w:val="0"/>
          <w:sz w:val="32"/>
          <w:szCs w:val="32"/>
          <w:highlight w:val="none"/>
          <w:lang w:eastAsia="zh-CN"/>
        </w:rPr>
        <w:t>。</w:t>
      </w:r>
      <w:r>
        <w:rPr>
          <w:rFonts w:hint="eastAsia" w:ascii="仿宋" w:hAnsi="仿宋" w:eastAsia="仿宋" w:cs="仿宋"/>
          <w:color w:val="auto"/>
          <w:spacing w:val="0"/>
          <w:sz w:val="32"/>
          <w:szCs w:val="32"/>
          <w:highlight w:val="none"/>
        </w:rPr>
        <w:t>完成国家和省级盲样</w:t>
      </w:r>
      <w:r>
        <w:rPr>
          <w:rFonts w:hint="eastAsia" w:ascii="仿宋" w:hAnsi="仿宋" w:eastAsia="仿宋" w:cs="仿宋"/>
          <w:color w:val="auto"/>
          <w:spacing w:val="0"/>
          <w:sz w:val="32"/>
          <w:szCs w:val="32"/>
          <w:highlight w:val="none"/>
          <w:lang w:val="en-US" w:eastAsia="zh-CN"/>
        </w:rPr>
        <w:t>5</w:t>
      </w:r>
      <w:r>
        <w:rPr>
          <w:rFonts w:hint="eastAsia" w:ascii="仿宋" w:hAnsi="仿宋" w:eastAsia="仿宋" w:cs="仿宋"/>
          <w:color w:val="auto"/>
          <w:spacing w:val="0"/>
          <w:sz w:val="32"/>
          <w:szCs w:val="32"/>
          <w:highlight w:val="none"/>
        </w:rPr>
        <w:t>次，</w:t>
      </w:r>
      <w:r>
        <w:rPr>
          <w:rFonts w:hint="eastAsia" w:ascii="仿宋" w:hAnsi="仿宋" w:eastAsia="仿宋" w:cs="仿宋"/>
          <w:color w:val="auto"/>
          <w:spacing w:val="0"/>
          <w:sz w:val="32"/>
          <w:szCs w:val="32"/>
          <w:highlight w:val="none"/>
          <w:lang w:val="en-US" w:eastAsia="zh-CN"/>
        </w:rPr>
        <w:t>13</w:t>
      </w:r>
      <w:r>
        <w:rPr>
          <w:rFonts w:hint="eastAsia" w:ascii="仿宋" w:hAnsi="仿宋" w:eastAsia="仿宋" w:cs="仿宋"/>
          <w:color w:val="auto"/>
          <w:spacing w:val="0"/>
          <w:sz w:val="32"/>
          <w:szCs w:val="32"/>
          <w:highlight w:val="none"/>
        </w:rPr>
        <w:t>个项目的考核工作</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上半年</w:t>
      </w:r>
      <w:r>
        <w:rPr>
          <w:rFonts w:hint="eastAsia" w:ascii="仿宋" w:hAnsi="仿宋" w:eastAsia="仿宋" w:cs="仿宋"/>
          <w:color w:val="auto"/>
          <w:spacing w:val="0"/>
          <w:sz w:val="32"/>
          <w:szCs w:val="32"/>
          <w:highlight w:val="none"/>
        </w:rPr>
        <w:t>完成了</w:t>
      </w:r>
      <w:r>
        <w:rPr>
          <w:rFonts w:hint="eastAsia" w:ascii="仿宋" w:hAnsi="仿宋" w:eastAsia="仿宋" w:cs="仿宋"/>
          <w:color w:val="auto"/>
          <w:spacing w:val="0"/>
          <w:sz w:val="32"/>
          <w:szCs w:val="32"/>
          <w:highlight w:val="none"/>
          <w:lang w:val="en-US" w:eastAsia="zh-CN"/>
        </w:rPr>
        <w:t>碘缺乏病实验室外部质控考核工作中</w:t>
      </w:r>
      <w:r>
        <w:rPr>
          <w:rFonts w:hint="eastAsia" w:ascii="仿宋" w:hAnsi="仿宋" w:eastAsia="仿宋" w:cs="仿宋"/>
          <w:color w:val="auto"/>
          <w:spacing w:val="0"/>
          <w:sz w:val="32"/>
          <w:szCs w:val="32"/>
          <w:highlight w:val="none"/>
        </w:rPr>
        <w:t>尿碘、盐碘、水碘</w:t>
      </w:r>
      <w:r>
        <w:rPr>
          <w:rFonts w:hint="eastAsia" w:ascii="仿宋" w:hAnsi="仿宋" w:eastAsia="仿宋" w:cs="仿宋"/>
          <w:color w:val="auto"/>
          <w:spacing w:val="0"/>
          <w:sz w:val="32"/>
          <w:szCs w:val="32"/>
          <w:highlight w:val="none"/>
          <w:lang w:eastAsia="zh-CN"/>
        </w:rPr>
        <w:t>。</w:t>
      </w:r>
      <w:r>
        <w:rPr>
          <w:rFonts w:hint="eastAsia" w:ascii="仿宋" w:hAnsi="仿宋" w:eastAsia="仿宋" w:cs="仿宋"/>
          <w:color w:val="auto"/>
          <w:spacing w:val="0"/>
          <w:sz w:val="32"/>
          <w:szCs w:val="32"/>
          <w:highlight w:val="none"/>
          <w:lang w:val="en-US" w:eastAsia="zh-CN"/>
        </w:rPr>
        <w:t>食品中砷、镉五个项目的盲样考核</w:t>
      </w:r>
      <w:r>
        <w:rPr>
          <w:rFonts w:hint="eastAsia" w:ascii="仿宋" w:hAnsi="仿宋" w:eastAsia="仿宋" w:cs="仿宋"/>
          <w:color w:val="auto"/>
          <w:spacing w:val="0"/>
          <w:sz w:val="32"/>
          <w:szCs w:val="32"/>
          <w:highlight w:val="none"/>
          <w:lang w:eastAsia="zh-CN"/>
        </w:rPr>
        <w:t>。</w:t>
      </w:r>
    </w:p>
    <w:p>
      <w:pPr>
        <w:keepNext w:val="0"/>
        <w:keepLines w:val="0"/>
        <w:pageBreakBefore w:val="0"/>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2.</w:t>
      </w:r>
      <w:r>
        <w:rPr>
          <w:rFonts w:hint="default" w:ascii="楷体_GB2312" w:hAnsi="楷体_GB2312" w:eastAsia="楷体_GB2312" w:cs="楷体_GB2312"/>
          <w:b/>
          <w:bCs/>
          <w:color w:val="auto"/>
          <w:spacing w:val="0"/>
          <w:sz w:val="32"/>
          <w:szCs w:val="32"/>
          <w:highlight w:val="none"/>
          <w:lang w:val="en-US" w:eastAsia="zh-CN"/>
        </w:rPr>
        <w:t>生活饮用水</w:t>
      </w:r>
      <w:r>
        <w:rPr>
          <w:rFonts w:hint="eastAsia" w:ascii="楷体_GB2312" w:hAnsi="楷体_GB2312" w:eastAsia="楷体_GB2312" w:cs="楷体_GB2312"/>
          <w:b/>
          <w:bCs/>
          <w:color w:val="auto"/>
          <w:spacing w:val="0"/>
          <w:sz w:val="32"/>
          <w:szCs w:val="32"/>
          <w:highlight w:val="none"/>
          <w:lang w:val="en-US" w:eastAsia="zh-CN"/>
        </w:rPr>
        <w:t>检测</w:t>
      </w:r>
      <w:r>
        <w:rPr>
          <w:rFonts w:hint="default" w:ascii="楷体_GB2312" w:hAnsi="楷体_GB2312" w:eastAsia="楷体_GB2312" w:cs="楷体_GB2312"/>
          <w:b/>
          <w:bCs/>
          <w:color w:val="auto"/>
          <w:spacing w:val="0"/>
          <w:sz w:val="32"/>
          <w:szCs w:val="32"/>
          <w:highlight w:val="none"/>
          <w:lang w:val="en-US" w:eastAsia="zh-CN"/>
        </w:rPr>
        <w:t>工作</w:t>
      </w:r>
      <w:r>
        <w:rPr>
          <w:rFonts w:hint="eastAsia" w:ascii="楷体_GB2312" w:hAnsi="楷体_GB2312" w:eastAsia="楷体_GB2312" w:cs="楷体_GB2312"/>
          <w:b/>
          <w:bCs/>
          <w:color w:val="auto"/>
          <w:spacing w:val="0"/>
          <w:sz w:val="32"/>
          <w:szCs w:val="32"/>
          <w:highlight w:val="none"/>
          <w:lang w:val="en-US" w:eastAsia="zh-CN"/>
        </w:rPr>
        <w:t>。</w:t>
      </w:r>
      <w:r>
        <w:rPr>
          <w:rFonts w:hint="eastAsia" w:ascii="仿宋" w:hAnsi="仿宋" w:eastAsia="仿宋" w:cs="仿宋"/>
          <w:color w:val="auto"/>
          <w:spacing w:val="0"/>
          <w:sz w:val="32"/>
          <w:szCs w:val="32"/>
          <w:highlight w:val="none"/>
          <w:lang w:eastAsia="zh-CN"/>
        </w:rPr>
        <w:t>按照《湖南省城乡饮用水卫生监测工作方案（202</w:t>
      </w:r>
      <w:r>
        <w:rPr>
          <w:rFonts w:hint="eastAsia" w:ascii="仿宋" w:hAnsi="仿宋" w:eastAsia="仿宋" w:cs="仿宋"/>
          <w:color w:val="auto"/>
          <w:spacing w:val="0"/>
          <w:sz w:val="32"/>
          <w:szCs w:val="32"/>
          <w:highlight w:val="none"/>
          <w:lang w:val="en-US" w:eastAsia="zh-CN"/>
        </w:rPr>
        <w:t>4</w:t>
      </w:r>
      <w:r>
        <w:rPr>
          <w:rFonts w:hint="eastAsia" w:ascii="仿宋" w:hAnsi="仿宋" w:eastAsia="仿宋" w:cs="仿宋"/>
          <w:color w:val="auto"/>
          <w:spacing w:val="0"/>
          <w:sz w:val="32"/>
          <w:szCs w:val="32"/>
          <w:highlight w:val="none"/>
          <w:lang w:eastAsia="zh-CN"/>
        </w:rPr>
        <w:t>版）》的工作安排</w:t>
      </w:r>
      <w:r>
        <w:rPr>
          <w:rFonts w:hint="eastAsia" w:ascii="仿宋" w:hAnsi="仿宋" w:eastAsia="仿宋" w:cs="仿宋"/>
          <w:color w:val="auto"/>
          <w:spacing w:val="0"/>
          <w:sz w:val="32"/>
          <w:szCs w:val="32"/>
          <w:highlight w:val="none"/>
          <w:lang w:val="en-US" w:eastAsia="zh-CN"/>
        </w:rPr>
        <w:t>一季度</w:t>
      </w:r>
      <w:r>
        <w:rPr>
          <w:rFonts w:hint="eastAsia" w:ascii="仿宋" w:hAnsi="仿宋" w:eastAsia="仿宋" w:cs="仿宋"/>
          <w:color w:val="auto"/>
          <w:spacing w:val="0"/>
          <w:sz w:val="32"/>
          <w:szCs w:val="32"/>
          <w:highlight w:val="none"/>
          <w:lang w:eastAsia="zh-CN"/>
        </w:rPr>
        <w:t>完成生活饮用水中</w:t>
      </w:r>
      <w:r>
        <w:rPr>
          <w:rFonts w:hint="eastAsia" w:ascii="仿宋" w:hAnsi="仿宋" w:eastAsia="仿宋" w:cs="仿宋"/>
          <w:color w:val="auto"/>
          <w:spacing w:val="0"/>
          <w:sz w:val="32"/>
          <w:szCs w:val="32"/>
          <w:highlight w:val="none"/>
          <w:lang w:val="en-US" w:eastAsia="zh-CN"/>
        </w:rPr>
        <w:t>29</w:t>
      </w:r>
      <w:r>
        <w:rPr>
          <w:rFonts w:hint="eastAsia" w:ascii="仿宋" w:hAnsi="仿宋" w:eastAsia="仿宋" w:cs="仿宋"/>
          <w:color w:val="auto"/>
          <w:spacing w:val="0"/>
          <w:sz w:val="32"/>
          <w:szCs w:val="32"/>
          <w:highlight w:val="none"/>
          <w:lang w:eastAsia="zh-CN"/>
        </w:rPr>
        <w:t>个项目、</w:t>
      </w:r>
      <w:r>
        <w:rPr>
          <w:rFonts w:hint="eastAsia" w:ascii="仿宋" w:hAnsi="仿宋" w:eastAsia="仿宋" w:cs="仿宋"/>
          <w:color w:val="auto"/>
          <w:spacing w:val="0"/>
          <w:sz w:val="32"/>
          <w:szCs w:val="32"/>
          <w:highlight w:val="none"/>
          <w:lang w:val="en-US" w:eastAsia="zh-CN"/>
        </w:rPr>
        <w:t>227</w:t>
      </w:r>
      <w:r>
        <w:rPr>
          <w:rFonts w:hint="eastAsia" w:ascii="仿宋" w:hAnsi="仿宋" w:eastAsia="仿宋" w:cs="仿宋"/>
          <w:color w:val="auto"/>
          <w:spacing w:val="0"/>
          <w:sz w:val="32"/>
          <w:szCs w:val="32"/>
          <w:highlight w:val="none"/>
          <w:lang w:eastAsia="zh-CN"/>
        </w:rPr>
        <w:t>份样品，</w:t>
      </w:r>
      <w:r>
        <w:rPr>
          <w:rFonts w:hint="eastAsia" w:ascii="仿宋" w:hAnsi="仿宋" w:eastAsia="仿宋" w:cs="仿宋"/>
          <w:color w:val="auto"/>
          <w:spacing w:val="0"/>
          <w:sz w:val="32"/>
          <w:szCs w:val="32"/>
          <w:highlight w:val="none"/>
          <w:lang w:val="en-US" w:eastAsia="zh-CN"/>
        </w:rPr>
        <w:t>6583</w:t>
      </w:r>
      <w:r>
        <w:rPr>
          <w:rFonts w:hint="eastAsia" w:ascii="仿宋" w:hAnsi="仿宋" w:eastAsia="仿宋" w:cs="仿宋"/>
          <w:color w:val="auto"/>
          <w:spacing w:val="0"/>
          <w:sz w:val="32"/>
          <w:szCs w:val="32"/>
          <w:highlight w:val="none"/>
          <w:lang w:eastAsia="zh-CN"/>
        </w:rPr>
        <w:t>个数据的检测工作。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3.碘缺乏病监测项目样品复核工作。</w:t>
      </w:r>
      <w:r>
        <w:rPr>
          <w:rFonts w:hint="eastAsia" w:ascii="仿宋" w:hAnsi="仿宋" w:eastAsia="仿宋" w:cs="仿宋"/>
          <w:color w:val="auto"/>
          <w:spacing w:val="0"/>
          <w:sz w:val="32"/>
          <w:szCs w:val="32"/>
          <w:highlight w:val="none"/>
          <w:lang w:val="en-US" w:eastAsia="zh-CN"/>
        </w:rPr>
        <w:t>按照碘缺乏病监测项目方案要求已完成135份尿碘、135份盐碘样品270个数据的复核工作。</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4.食品安全监测项目工作。</w:t>
      </w:r>
      <w:r>
        <w:rPr>
          <w:rFonts w:hint="eastAsia" w:ascii="仿宋" w:hAnsi="仿宋" w:eastAsia="仿宋" w:cs="仿宋"/>
          <w:color w:val="auto"/>
          <w:spacing w:val="0"/>
          <w:sz w:val="32"/>
          <w:szCs w:val="32"/>
          <w:highlight w:val="none"/>
          <w:lang w:val="en-US" w:eastAsia="zh-CN"/>
        </w:rPr>
        <w:t>食品放射性污染风险监测项目（鲜肉、空心菜共33公斤样品烘干）；食品安全风险监测项目（蔬菜550份，26项/份，14300个检测数据）；湖南省特色食品市本级任务（60份，6项/份，360个检测数据）</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color w:val="auto"/>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5.公共场所监测项目。</w:t>
      </w:r>
      <w:r>
        <w:rPr>
          <w:rFonts w:hint="eastAsia" w:ascii="仿宋" w:hAnsi="仿宋" w:eastAsia="仿宋" w:cs="仿宋"/>
          <w:color w:val="auto"/>
          <w:spacing w:val="0"/>
          <w:sz w:val="32"/>
          <w:szCs w:val="32"/>
          <w:highlight w:val="none"/>
          <w:lang w:val="en-US" w:eastAsia="zh-CN"/>
        </w:rPr>
        <w:t>公共场所监测项目检测（游泳池水中尿素、毛巾中pH，餐具中阴离子洗涤剂等项目）。</w:t>
      </w:r>
    </w:p>
    <w:p>
      <w:pPr>
        <w:keepNext w:val="0"/>
        <w:keepLines w:val="0"/>
        <w:pageBreakBefore w:val="0"/>
        <w:numPr>
          <w:ilvl w:val="0"/>
          <w:numId w:val="0"/>
        </w:numPr>
        <w:kinsoku/>
        <w:wordWrap/>
        <w:overflowPunct/>
        <w:topLinePunct w:val="0"/>
        <w:autoSpaceDN/>
        <w:bidi w:val="0"/>
        <w:spacing w:line="580" w:lineRule="exact"/>
        <w:ind w:firstLine="643" w:firstLineChars="200"/>
        <w:textAlignment w:val="auto"/>
        <w:rPr>
          <w:rFonts w:hint="eastAsia" w:ascii="仿宋" w:hAnsi="仿宋" w:eastAsia="仿宋" w:cs="仿宋"/>
          <w:spacing w:val="0"/>
          <w:sz w:val="32"/>
          <w:szCs w:val="32"/>
          <w:highlight w:val="none"/>
          <w:lang w:val="en-US" w:eastAsia="zh-CN"/>
        </w:rPr>
      </w:pPr>
      <w:r>
        <w:rPr>
          <w:rFonts w:hint="eastAsia" w:ascii="楷体_GB2312" w:hAnsi="楷体_GB2312" w:eastAsia="楷体_GB2312" w:cs="楷体_GB2312"/>
          <w:b/>
          <w:bCs/>
          <w:color w:val="auto"/>
          <w:spacing w:val="0"/>
          <w:sz w:val="32"/>
          <w:szCs w:val="32"/>
          <w:highlight w:val="none"/>
          <w:lang w:val="en-US" w:eastAsia="zh-CN"/>
        </w:rPr>
        <w:t>6.职业卫生危险因素监测项目。</w:t>
      </w:r>
      <w:r>
        <w:rPr>
          <w:rFonts w:hint="eastAsia" w:ascii="仿宋" w:hAnsi="仿宋" w:eastAsia="仿宋" w:cs="仿宋"/>
          <w:color w:val="auto"/>
          <w:spacing w:val="0"/>
          <w:sz w:val="32"/>
          <w:szCs w:val="32"/>
          <w:highlight w:val="none"/>
          <w:lang w:val="en-US" w:eastAsia="zh-CN"/>
        </w:rPr>
        <w:t>苯系物44、游离二氧化硅6、铅7、锰10，67个样品199个数据。</w:t>
      </w:r>
    </w:p>
    <w:p>
      <w:pPr>
        <w:widowControl/>
        <w:numPr>
          <w:ilvl w:val="0"/>
          <w:numId w:val="0"/>
        </w:numPr>
        <w:ind w:left="627" w:leftChars="0"/>
        <w:jc w:val="left"/>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资金管理、使用情况</w:t>
      </w:r>
    </w:p>
    <w:p>
      <w:pPr>
        <w:pStyle w:val="7"/>
        <w:numPr>
          <w:ilvl w:val="0"/>
          <w:numId w:val="5"/>
        </w:numPr>
        <w:spacing w:line="600" w:lineRule="exact"/>
        <w:ind w:firstLineChars="0"/>
        <w:rPr>
          <w:rFonts w:ascii="楷体" w:eastAsia="楷体"/>
          <w:b/>
          <w:bCs/>
          <w:sz w:val="32"/>
          <w:szCs w:val="32"/>
        </w:rPr>
      </w:pPr>
      <w:r>
        <w:rPr>
          <w:rFonts w:hint="eastAsia" w:ascii="楷体" w:eastAsia="楷体"/>
          <w:b/>
          <w:bCs/>
          <w:sz w:val="32"/>
          <w:szCs w:val="32"/>
        </w:rPr>
        <w:t>资金到位、使用情况</w:t>
      </w:r>
    </w:p>
    <w:p>
      <w:pPr>
        <w:ind w:firstLine="643" w:firstLineChars="200"/>
        <w:rPr>
          <w:rFonts w:ascii="仿宋" w:hAnsi="仿宋" w:eastAsia="仿宋" w:cs="仿宋"/>
          <w:sz w:val="32"/>
          <w:szCs w:val="32"/>
        </w:rPr>
      </w:pPr>
      <w:r>
        <w:rPr>
          <w:rFonts w:hint="eastAsia" w:ascii="仿宋" w:hAnsi="仿宋" w:eastAsia="仿宋" w:cs="仿宋"/>
          <w:b/>
          <w:bCs/>
          <w:sz w:val="32"/>
          <w:szCs w:val="32"/>
        </w:rPr>
        <w:t>资金到位情况</w:t>
      </w:r>
      <w:r>
        <w:rPr>
          <w:rFonts w:hint="eastAsia" w:ascii="仿宋" w:hAnsi="仿宋" w:eastAsia="仿宋" w:cs="仿宋"/>
          <w:sz w:val="32"/>
          <w:szCs w:val="32"/>
        </w:rPr>
        <w:t>：202</w:t>
      </w:r>
      <w:r>
        <w:rPr>
          <w:rFonts w:hint="eastAsia" w:eastAsia="仿宋" w:cs="仿宋"/>
          <w:sz w:val="32"/>
          <w:szCs w:val="32"/>
          <w:lang w:val="en-US" w:eastAsia="zh-CN"/>
        </w:rPr>
        <w:t>4</w:t>
      </w:r>
      <w:r>
        <w:rPr>
          <w:rFonts w:hint="eastAsia" w:ascii="仿宋" w:hAnsi="仿宋" w:eastAsia="仿宋" w:cs="仿宋"/>
          <w:sz w:val="32"/>
          <w:szCs w:val="32"/>
        </w:rPr>
        <w:t>年</w:t>
      </w:r>
      <w:r>
        <w:rPr>
          <w:rFonts w:hint="eastAsia" w:eastAsia="仿宋" w:cs="仿宋"/>
          <w:sz w:val="32"/>
          <w:szCs w:val="32"/>
          <w:lang w:val="en-US" w:eastAsia="zh-CN"/>
        </w:rPr>
        <w:t>年初预算下达数2234.6万元，其中基本支出1807.6万元，项目支出300万元其中疾病控制项目30万元，免疫规划项目20万元，业务用房运转项目250万元（该项目年中核减15万元，全年预算实际235万元）</w:t>
      </w:r>
      <w:r>
        <w:rPr>
          <w:rFonts w:hint="eastAsia" w:ascii="仿宋" w:hAnsi="仿宋" w:eastAsia="仿宋" w:cs="仿宋"/>
          <w:sz w:val="32"/>
          <w:szCs w:val="32"/>
        </w:rPr>
        <w:t>。</w:t>
      </w:r>
    </w:p>
    <w:p>
      <w:pPr>
        <w:ind w:firstLine="643" w:firstLineChars="200"/>
        <w:rPr>
          <w:rFonts w:hint="eastAsia" w:eastAsia="仿宋" w:cs="仿宋"/>
          <w:sz w:val="32"/>
          <w:szCs w:val="32"/>
          <w:lang w:val="en-US" w:eastAsia="zh-CN"/>
        </w:rPr>
      </w:pPr>
      <w:r>
        <w:rPr>
          <w:rFonts w:hint="eastAsia" w:ascii="仿宋" w:hAnsi="仿宋" w:eastAsia="仿宋" w:cs="仿宋"/>
          <w:b/>
          <w:bCs/>
          <w:sz w:val="32"/>
          <w:szCs w:val="32"/>
        </w:rPr>
        <w:t>资金使用情况</w:t>
      </w:r>
      <w:r>
        <w:rPr>
          <w:rFonts w:hint="eastAsia" w:ascii="仿宋" w:hAnsi="仿宋" w:eastAsia="仿宋" w:cs="仿宋"/>
          <w:sz w:val="32"/>
          <w:szCs w:val="32"/>
        </w:rPr>
        <w:t>：截至202</w:t>
      </w:r>
      <w:r>
        <w:rPr>
          <w:rFonts w:hint="eastAsia" w:eastAsia="仿宋" w:cs="仿宋"/>
          <w:sz w:val="32"/>
          <w:szCs w:val="32"/>
          <w:lang w:val="en-US" w:eastAsia="zh-CN"/>
        </w:rPr>
        <w:t>4</w:t>
      </w:r>
      <w:r>
        <w:rPr>
          <w:rFonts w:hint="eastAsia" w:ascii="仿宋" w:hAnsi="仿宋" w:eastAsia="仿宋" w:cs="仿宋"/>
          <w:sz w:val="32"/>
          <w:szCs w:val="32"/>
        </w:rPr>
        <w:t>年底，</w:t>
      </w:r>
      <w:r>
        <w:rPr>
          <w:rFonts w:hint="eastAsia" w:eastAsia="仿宋" w:cs="仿宋"/>
          <w:sz w:val="32"/>
          <w:szCs w:val="32"/>
          <w:lang w:val="en-US" w:eastAsia="zh-CN"/>
        </w:rPr>
        <w:t>年初下达预算数已基本按进度使用，免疫规划项目结余6.62万元，业务用房运转项目结余96.05万元。</w:t>
      </w:r>
    </w:p>
    <w:p>
      <w:pPr>
        <w:rPr>
          <w:rFonts w:ascii="楷体" w:eastAsia="楷体"/>
          <w:b/>
          <w:bCs/>
          <w:sz w:val="32"/>
          <w:szCs w:val="32"/>
        </w:rPr>
      </w:pPr>
      <w:r>
        <w:rPr>
          <w:rFonts w:hint="eastAsia" w:ascii="仿宋" w:eastAsia="仿宋"/>
          <w:sz w:val="30"/>
          <w:szCs w:val="20"/>
        </w:rPr>
        <w:t xml:space="preserve"> </w:t>
      </w:r>
      <w:r>
        <w:rPr>
          <w:rFonts w:hint="eastAsia" w:ascii="楷体" w:eastAsia="楷体"/>
          <w:b/>
          <w:sz w:val="32"/>
          <w:szCs w:val="32"/>
        </w:rPr>
        <w:t xml:space="preserve">   </w:t>
      </w:r>
      <w:r>
        <w:rPr>
          <w:rFonts w:hint="eastAsia" w:ascii="楷体" w:eastAsia="楷体"/>
          <w:b/>
          <w:bCs/>
          <w:sz w:val="32"/>
          <w:szCs w:val="32"/>
        </w:rPr>
        <w:t>（二）资金管理情况</w:t>
      </w:r>
    </w:p>
    <w:p>
      <w:pPr>
        <w:ind w:firstLine="640" w:firstLineChars="200"/>
        <w:rPr>
          <w:rFonts w:ascii="仿宋" w:hAnsi="仿宋" w:eastAsia="仿宋"/>
          <w:sz w:val="32"/>
          <w:szCs w:val="32"/>
        </w:rPr>
      </w:pPr>
      <w:r>
        <w:rPr>
          <w:rFonts w:hint="eastAsia" w:ascii="仿宋" w:hAnsi="仿宋" w:eastAsia="仿宋"/>
          <w:sz w:val="32"/>
          <w:szCs w:val="32"/>
        </w:rPr>
        <w:t>我中心严格按照中央“八项规定”和省、市有关文件精神，坚持“依章办事、服务大局、围绕中心、突出重点、求真务实”的工作方针，加强预算管理和执行力度，进一步规范会计基础工作，实行财务与业务分工管理。根据国家财经政策，结合单位工作实际，制定完善了疾控中心《财务管理制度》、《项目经费管理办法》、《财务报账管理办法》、《差旅费管理实施办法》、《会议费、培训费管理实施办法》、《内部稽核管理办法》等十几项财务制度并得到较好落实，中心内部控制管理进一步规范。</w:t>
      </w:r>
    </w:p>
    <w:p>
      <w:pPr>
        <w:ind w:firstLine="640" w:firstLineChars="200"/>
        <w:rPr>
          <w:rFonts w:ascii="仿宋_GB2312" w:eastAsia="仿宋_GB2312"/>
          <w:sz w:val="32"/>
          <w:szCs w:val="32"/>
        </w:rPr>
      </w:pPr>
      <w:r>
        <w:rPr>
          <w:rFonts w:hint="eastAsia" w:ascii="仿宋" w:hAnsi="仿宋" w:eastAsia="仿宋"/>
          <w:sz w:val="32"/>
          <w:szCs w:val="32"/>
        </w:rPr>
        <w:t>在资金使用上,严格按照国家财经法规和财务管理制度规定，以及有关专项资金管理办法的规定开支，资金结算有完整的审批程序和手续，做到专款专用，项目物资专人保管，保证资金使用的合规性。资金使用无截留、挤占、挪用、虚列支出等情况。</w:t>
      </w:r>
    </w:p>
    <w:p>
      <w:pPr>
        <w:widowControl/>
        <w:ind w:firstLine="640" w:firstLineChars="200"/>
        <w:jc w:val="left"/>
        <w:rPr>
          <w:rFonts w:ascii="黑体" w:eastAsia="黑体" w:cs="宋体"/>
          <w:kern w:val="0"/>
          <w:sz w:val="32"/>
          <w:szCs w:val="32"/>
        </w:rPr>
      </w:pPr>
      <w:r>
        <w:rPr>
          <w:rFonts w:hint="eastAsia" w:ascii="黑体" w:hAnsi="黑体" w:eastAsia="黑体" w:cs="黑体"/>
          <w:sz w:val="32"/>
          <w:szCs w:val="32"/>
          <w:lang w:val="en-US" w:eastAsia="zh-CN"/>
        </w:rPr>
        <w:t>四、存在困难及建议</w:t>
      </w:r>
    </w:p>
    <w:p>
      <w:pPr>
        <w:widowControl/>
        <w:ind w:firstLine="643" w:firstLineChars="200"/>
        <w:jc w:val="left"/>
        <w:rPr>
          <w:rFonts w:ascii="仿宋" w:hAnsi="仿宋" w:eastAsia="仿宋"/>
          <w:sz w:val="32"/>
          <w:szCs w:val="32"/>
        </w:rPr>
      </w:pPr>
      <w:r>
        <w:rPr>
          <w:rFonts w:hint="eastAsia" w:ascii="楷体" w:hAnsi="楷体" w:eastAsia="楷体"/>
          <w:b/>
          <w:kern w:val="0"/>
          <w:sz w:val="32"/>
          <w:szCs w:val="32"/>
        </w:rPr>
        <w:t>一是部分专项资金拨付不及时</w:t>
      </w:r>
      <w:r>
        <w:rPr>
          <w:rFonts w:hint="eastAsia" w:ascii="楷体" w:hAnsi="楷体" w:eastAsia="楷体"/>
          <w:kern w:val="0"/>
          <w:sz w:val="32"/>
          <w:szCs w:val="32"/>
        </w:rPr>
        <w:t>。</w:t>
      </w:r>
      <w:r>
        <w:rPr>
          <w:rFonts w:hint="eastAsia" w:ascii="仿宋" w:hAnsi="仿宋" w:eastAsia="仿宋"/>
          <w:sz w:val="32"/>
          <w:szCs w:val="32"/>
        </w:rPr>
        <w:t>部分项目资金下达时间与相关文件下达以及项目实施、经费使用的时间不同步。</w:t>
      </w:r>
    </w:p>
    <w:p>
      <w:pPr>
        <w:widowControl/>
        <w:ind w:firstLine="640" w:firstLineChars="200"/>
        <w:jc w:val="left"/>
        <w:rPr>
          <w:rFonts w:ascii="仿宋" w:hAnsi="仿宋" w:eastAsia="仿宋"/>
          <w:sz w:val="32"/>
          <w:szCs w:val="32"/>
        </w:rPr>
      </w:pPr>
      <w:r>
        <w:rPr>
          <w:rFonts w:hint="eastAsia" w:ascii="仿宋" w:hAnsi="仿宋" w:eastAsia="仿宋"/>
          <w:sz w:val="32"/>
          <w:szCs w:val="32"/>
        </w:rPr>
        <w:t>建议：及时拨付资金，确保项目的正常开展。</w:t>
      </w:r>
    </w:p>
    <w:p>
      <w:pPr>
        <w:widowControl/>
        <w:ind w:firstLine="643" w:firstLineChars="200"/>
        <w:jc w:val="left"/>
        <w:rPr>
          <w:rFonts w:ascii="楷体" w:hAnsi="楷体" w:eastAsia="楷体"/>
          <w:sz w:val="32"/>
          <w:szCs w:val="32"/>
        </w:rPr>
      </w:pPr>
      <w:r>
        <w:rPr>
          <w:rFonts w:hint="eastAsia" w:ascii="楷体" w:hAnsi="楷体" w:eastAsia="楷体"/>
          <w:b/>
          <w:kern w:val="0"/>
          <w:sz w:val="32"/>
          <w:szCs w:val="32"/>
        </w:rPr>
        <w:t>二是</w:t>
      </w:r>
      <w:r>
        <w:rPr>
          <w:rFonts w:ascii="楷体" w:hAnsi="楷体" w:eastAsia="楷体"/>
          <w:b/>
          <w:kern w:val="0"/>
          <w:sz w:val="32"/>
          <w:szCs w:val="32"/>
        </w:rPr>
        <w:t>部分项目专项资金用途、开支标准不明确</w:t>
      </w:r>
      <w:r>
        <w:rPr>
          <w:rFonts w:hint="eastAsia" w:ascii="楷体" w:hAnsi="楷体" w:eastAsia="楷体"/>
          <w:kern w:val="0"/>
          <w:sz w:val="32"/>
          <w:szCs w:val="32"/>
        </w:rPr>
        <w:t>。</w:t>
      </w:r>
    </w:p>
    <w:p>
      <w:pPr>
        <w:pStyle w:val="2"/>
        <w:ind w:left="0" w:leftChars="0" w:firstLine="640" w:firstLineChars="200"/>
        <w:rPr>
          <w:rFonts w:hint="eastAsia" w:ascii="仿宋" w:hAnsi="仿宋" w:eastAsia="仿宋"/>
          <w:sz w:val="32"/>
          <w:szCs w:val="32"/>
        </w:rPr>
      </w:pPr>
      <w:r>
        <w:rPr>
          <w:rFonts w:hint="eastAsia" w:ascii="仿宋" w:hAnsi="仿宋" w:eastAsia="仿宋"/>
          <w:sz w:val="32"/>
          <w:szCs w:val="32"/>
        </w:rPr>
        <w:t>建议：在专项资金下达的工作任务和资金分配方案中，明确项目支出内容，完善细化标准。</w:t>
      </w: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eastAsia" w:ascii="仿宋" w:hAnsi="仿宋" w:eastAsia="仿宋"/>
          <w:sz w:val="32"/>
          <w:szCs w:val="32"/>
        </w:rPr>
      </w:pPr>
    </w:p>
    <w:p>
      <w:pPr>
        <w:pStyle w:val="2"/>
        <w:ind w:left="0" w:leftChars="0" w:firstLine="0" w:firstLineChars="0"/>
        <w:rPr>
          <w:rFonts w:hint="default"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F4A86E"/>
    <w:multiLevelType w:val="singleLevel"/>
    <w:tmpl w:val="D0F4A86E"/>
    <w:lvl w:ilvl="0" w:tentative="0">
      <w:start w:val="2"/>
      <w:numFmt w:val="decimal"/>
      <w:suff w:val="nothing"/>
      <w:lvlText w:val="（%1）"/>
      <w:lvlJc w:val="left"/>
      <w:rPr>
        <w:rFonts w:hint="default"/>
        <w:b/>
        <w:bCs/>
      </w:rPr>
    </w:lvl>
  </w:abstractNum>
  <w:abstractNum w:abstractNumId="1">
    <w:nsid w:val="30A0C4E9"/>
    <w:multiLevelType w:val="singleLevel"/>
    <w:tmpl w:val="30A0C4E9"/>
    <w:lvl w:ilvl="0" w:tentative="0">
      <w:start w:val="2"/>
      <w:numFmt w:val="decimal"/>
      <w:suff w:val="nothing"/>
      <w:lvlText w:val="（%1）"/>
      <w:lvlJc w:val="left"/>
      <w:rPr>
        <w:rFonts w:hint="default"/>
        <w:b/>
        <w:bCs/>
      </w:rPr>
    </w:lvl>
  </w:abstractNum>
  <w:abstractNum w:abstractNumId="2">
    <w:nsid w:val="32D3783A"/>
    <w:multiLevelType w:val="multilevel"/>
    <w:tmpl w:val="32D3783A"/>
    <w:lvl w:ilvl="0" w:tentative="0">
      <w:start w:val="1"/>
      <w:numFmt w:val="japaneseCounting"/>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3">
    <w:nsid w:val="67B243C8"/>
    <w:multiLevelType w:val="singleLevel"/>
    <w:tmpl w:val="67B243C8"/>
    <w:lvl w:ilvl="0" w:tentative="0">
      <w:start w:val="6"/>
      <w:numFmt w:val="chineseCounting"/>
      <w:suff w:val="nothing"/>
      <w:lvlText w:val="（%1）"/>
      <w:lvlJc w:val="left"/>
      <w:rPr>
        <w:rFonts w:hint="eastAsia"/>
      </w:rPr>
    </w:lvl>
  </w:abstractNum>
  <w:abstractNum w:abstractNumId="4">
    <w:nsid w:val="7B76F3A9"/>
    <w:multiLevelType w:val="singleLevel"/>
    <w:tmpl w:val="7B76F3A9"/>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YWViMjY4ZWE4Njc4YTk1MjUyNjYxOTllY2ZhMmYifQ=="/>
  </w:docVars>
  <w:rsids>
    <w:rsidRoot w:val="7E91546D"/>
    <w:rsid w:val="02D420F7"/>
    <w:rsid w:val="07397B77"/>
    <w:rsid w:val="0F615EBD"/>
    <w:rsid w:val="19D9134D"/>
    <w:rsid w:val="21260264"/>
    <w:rsid w:val="26505A20"/>
    <w:rsid w:val="2F8729E0"/>
    <w:rsid w:val="34BA287F"/>
    <w:rsid w:val="3DEC4907"/>
    <w:rsid w:val="3F9B1F0C"/>
    <w:rsid w:val="419B5433"/>
    <w:rsid w:val="41E541FB"/>
    <w:rsid w:val="462B3F89"/>
    <w:rsid w:val="4CCE0F3D"/>
    <w:rsid w:val="4E395C3D"/>
    <w:rsid w:val="4F61477C"/>
    <w:rsid w:val="543A565B"/>
    <w:rsid w:val="54DD4DE0"/>
    <w:rsid w:val="5E704F8F"/>
    <w:rsid w:val="5EB6652D"/>
    <w:rsid w:val="63C51E4E"/>
    <w:rsid w:val="6840454C"/>
    <w:rsid w:val="68D45F8A"/>
    <w:rsid w:val="70D07080"/>
    <w:rsid w:val="71D03EED"/>
    <w:rsid w:val="76B70EBF"/>
    <w:rsid w:val="78045895"/>
    <w:rsid w:val="79515ADE"/>
    <w:rsid w:val="7E91546D"/>
    <w:rsid w:val="7EF16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ind w:firstLine="420" w:firstLineChars="200"/>
    </w:pPr>
    <w:rPr>
      <w:rFonts w:ascii="Times New Roman" w:hAnsi="Times New Roman" w:eastAsia="仿宋" w:cs="Times New Roman"/>
      <w:kern w:val="0"/>
      <w:sz w:val="20"/>
    </w:rPr>
  </w:style>
  <w:style w:type="paragraph" w:styleId="3">
    <w:name w:val="Body Text"/>
    <w:basedOn w:val="1"/>
    <w:semiHidden/>
    <w:qFormat/>
    <w:uiPriority w:val="0"/>
    <w:rPr>
      <w:rFonts w:ascii="仿宋" w:hAnsi="仿宋" w:eastAsia="仿宋" w:cs="仿宋"/>
      <w:sz w:val="37"/>
      <w:szCs w:val="37"/>
      <w:lang w:val="en-US" w:eastAsia="en-US" w:bidi="ar-SA"/>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List Paragraph"/>
    <w:basedOn w:val="1"/>
    <w:qFormat/>
    <w:uiPriority w:val="99"/>
    <w:pPr>
      <w:ind w:firstLine="420" w:firstLineChars="200"/>
    </w:pPr>
    <w:rPr>
      <w:rFonts w:ascii="Calibri" w:hAnsi="Calibri"/>
      <w:szCs w:val="22"/>
    </w:rPr>
  </w:style>
  <w:style w:type="paragraph" w:customStyle="1" w:styleId="8">
    <w:name w:val="正文 A"/>
    <w:qFormat/>
    <w:uiPriority w:val="2"/>
    <w:pPr>
      <w:widowControl w:val="0"/>
      <w:suppressAutoHyphens w:val="0"/>
      <w:bidi w:val="0"/>
      <w:jc w:val="both"/>
    </w:pPr>
    <w:rPr>
      <w:rFonts w:ascii="Times New Roman" w:hAnsi="Times New Roman" w:eastAsia="宋体" w:cs="Arial Unicode MS"/>
      <w:color w:val="000000"/>
      <w:kern w:val="2"/>
      <w:sz w:val="21"/>
      <w:szCs w:val="21"/>
      <w:lang w:val="en-US" w:eastAsia="zh-CN" w:bidi="ar-SA"/>
    </w:rPr>
  </w:style>
  <w:style w:type="paragraph" w:customStyle="1" w:styleId="9">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72</Pages>
  <Words>36334</Words>
  <Characters>39960</Characters>
  <Lines>0</Lines>
  <Paragraphs>0</Paragraphs>
  <TotalTime>11</TotalTime>
  <ScaleCrop>false</ScaleCrop>
  <LinksUpToDate>false</LinksUpToDate>
  <CharactersWithSpaces>40084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2025-06-19T08:06:00Z</dcterms:created>
  <dc:creator>刘洋</dc:creator>
  <cp:lastModifiedBy>刘洋</cp:lastModifiedBy>
  <cp:lastPrinted>2025-06-26T06:57:31Z</cp:lastPrinted>
  <dcterms:modified xsi:type="dcterms:W3CDTF">2025-06-26T07:05:08Z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500D8545D4B44E439CDE58069861BF9F_13</vt:lpwstr>
  </property>
</Properties>
</file>