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2" w:rsidRPr="00ED499D" w:rsidRDefault="00E64F72" w:rsidP="00E64F7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499D">
        <w:rPr>
          <w:rFonts w:ascii="黑体" w:eastAsia="黑体" w:hAnsi="黑体" w:hint="eastAsia"/>
          <w:sz w:val="32"/>
          <w:szCs w:val="32"/>
        </w:rPr>
        <w:t>附件</w:t>
      </w:r>
      <w:r w:rsidRPr="00ED499D">
        <w:rPr>
          <w:rFonts w:ascii="黑体" w:eastAsia="黑体" w:hAnsi="黑体"/>
          <w:sz w:val="32"/>
          <w:szCs w:val="32"/>
        </w:rPr>
        <w:t>2</w:t>
      </w:r>
    </w:p>
    <w:p w:rsidR="00E64F72" w:rsidRDefault="00E64F72" w:rsidP="00E64F72">
      <w:pPr>
        <w:pStyle w:val="a5"/>
        <w:widowControl w:val="0"/>
        <w:spacing w:line="360" w:lineRule="exact"/>
        <w:ind w:firstLine="0"/>
        <w:jc w:val="center"/>
        <w:rPr>
          <w:rFonts w:hAnsi="宋体" w:cs="宋体"/>
          <w:b/>
          <w:sz w:val="36"/>
          <w:szCs w:val="36"/>
          <w:lang w:eastAsia="zh-CN"/>
        </w:rPr>
      </w:pPr>
    </w:p>
    <w:p w:rsidR="00E64F72" w:rsidRDefault="00E64F72" w:rsidP="00E64F72">
      <w:pPr>
        <w:pStyle w:val="a5"/>
        <w:widowControl w:val="0"/>
        <w:spacing w:line="360" w:lineRule="exact"/>
        <w:ind w:firstLine="0"/>
        <w:jc w:val="center"/>
        <w:rPr>
          <w:rFonts w:hAnsi="宋体" w:cs="宋体"/>
          <w:b/>
          <w:sz w:val="36"/>
          <w:szCs w:val="36"/>
          <w:lang w:eastAsia="zh-CN"/>
        </w:rPr>
      </w:pPr>
      <w:r w:rsidRPr="00167E25">
        <w:rPr>
          <w:rFonts w:hAnsi="宋体" w:cs="宋体" w:hint="eastAsia"/>
          <w:b/>
          <w:sz w:val="36"/>
          <w:szCs w:val="36"/>
          <w:lang w:eastAsia="zh-CN"/>
        </w:rPr>
        <w:t>湖南省</w:t>
      </w:r>
      <w:r>
        <w:rPr>
          <w:rFonts w:hAnsi="宋体" w:cs="宋体" w:hint="eastAsia"/>
          <w:b/>
          <w:sz w:val="36"/>
          <w:szCs w:val="36"/>
          <w:lang w:eastAsia="zh-CN"/>
        </w:rPr>
        <w:t>软件和信息服务产业</w:t>
      </w:r>
      <w:proofErr w:type="gramStart"/>
      <w:r>
        <w:rPr>
          <w:rFonts w:hAnsi="宋体" w:cs="宋体" w:hint="eastAsia"/>
          <w:b/>
          <w:sz w:val="36"/>
          <w:szCs w:val="36"/>
          <w:lang w:eastAsia="zh-CN"/>
        </w:rPr>
        <w:t>园</w:t>
      </w:r>
      <w:r w:rsidRPr="00167E25">
        <w:rPr>
          <w:rFonts w:hAnsi="宋体" w:cs="宋体" w:hint="eastAsia"/>
          <w:b/>
          <w:sz w:val="36"/>
          <w:szCs w:val="36"/>
          <w:lang w:eastAsia="zh-CN"/>
        </w:rPr>
        <w:t>考核</w:t>
      </w:r>
      <w:proofErr w:type="gramEnd"/>
      <w:r w:rsidRPr="00167E25">
        <w:rPr>
          <w:rFonts w:hAnsi="宋体" w:cs="宋体" w:hint="eastAsia"/>
          <w:b/>
          <w:sz w:val="36"/>
          <w:szCs w:val="36"/>
          <w:lang w:eastAsia="zh-CN"/>
        </w:rPr>
        <w:t>评价指标体系</w:t>
      </w:r>
    </w:p>
    <w:p w:rsidR="00E64F72" w:rsidRPr="00167E25" w:rsidRDefault="00E64F72" w:rsidP="00E64F72">
      <w:pPr>
        <w:pStyle w:val="a5"/>
        <w:widowControl w:val="0"/>
        <w:spacing w:line="360" w:lineRule="exact"/>
        <w:ind w:firstLine="0"/>
        <w:rPr>
          <w:rFonts w:hAnsi="宋体" w:cs="宋体"/>
          <w:b/>
          <w:sz w:val="36"/>
          <w:szCs w:val="36"/>
          <w:lang w:eastAsia="zh-CN"/>
        </w:rPr>
      </w:pPr>
      <w:r>
        <w:rPr>
          <w:rFonts w:hAnsi="宋体" w:cs="宋体"/>
          <w:b/>
          <w:sz w:val="36"/>
          <w:szCs w:val="36"/>
          <w:lang w:eastAsia="zh-CN"/>
        </w:rPr>
        <w:t xml:space="preserve">   </w:t>
      </w:r>
    </w:p>
    <w:tbl>
      <w:tblPr>
        <w:tblW w:w="90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8"/>
        <w:gridCol w:w="1381"/>
        <w:gridCol w:w="4253"/>
        <w:gridCol w:w="1701"/>
      </w:tblGrid>
      <w:tr w:rsidR="00E64F72" w:rsidRPr="002B3ADF" w:rsidTr="00EF69F9">
        <w:trPr>
          <w:cantSplit/>
          <w:trHeight w:val="409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权重（</w:t>
            </w:r>
            <w:r w:rsidRPr="00167E25"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%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权重（</w:t>
            </w:r>
            <w:r w:rsidRPr="00167E25"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%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E64F72" w:rsidRPr="002B3ADF" w:rsidTr="00EF69F9">
        <w:trPr>
          <w:cantSplit/>
          <w:trHeight w:val="493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产业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集聚发展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软件和信息服务业总收入情况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骨干企业数及销售收入情况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E64F72" w:rsidRPr="002B3ADF" w:rsidTr="00EF69F9">
        <w:trPr>
          <w:cantSplit/>
          <w:trHeight w:val="510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line="440" w:lineRule="exact"/>
              <w:jc w:val="center"/>
              <w:rPr>
                <w:rFonts w:asci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从业人员数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E64F72" w:rsidRPr="002B3ADF" w:rsidTr="00EF69F9">
        <w:trPr>
          <w:cantSplit/>
          <w:trHeight w:val="556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入区企业成长性情况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E64F72" w:rsidRPr="002B3ADF" w:rsidTr="00EF69F9">
        <w:trPr>
          <w:cantSplit/>
          <w:trHeight w:val="510"/>
          <w:jc w:val="center"/>
        </w:trPr>
        <w:tc>
          <w:tcPr>
            <w:tcW w:w="1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对相关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产业</w:t>
            </w: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的引领作用情况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基础设施建设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交通等基础设施情况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信息基础设施情况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办公场所情况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60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公共服务平台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研究开发环境情况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545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创业投融资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环境情况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425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人才</w:t>
            </w: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中介服务情况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581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园区组织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管理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组织管理机构及管理措施的健全情况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581"/>
          <w:jc w:val="center"/>
        </w:trPr>
        <w:tc>
          <w:tcPr>
            <w:tcW w:w="1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规划的编制、执行及与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省</w:t>
            </w: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级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有关</w:t>
            </w: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规划衔接情况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市（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、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县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）政府</w:t>
            </w:r>
            <w:r w:rsidRPr="00167E25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扶持政策和措施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财税优惠政策情况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房租或用地等优惠政策情况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E64F72" w:rsidRPr="002B3ADF" w:rsidTr="00EF69F9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F72" w:rsidRPr="00167E25" w:rsidRDefault="00E64F72" w:rsidP="00EF69F9">
            <w:pPr>
              <w:spacing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政府资金支持情况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F72" w:rsidRPr="00167E25" w:rsidRDefault="00E64F72" w:rsidP="00EF69F9">
            <w:pPr>
              <w:spacing w:before="100" w:beforeAutospacing="1" w:after="100" w:afterAutospacing="1"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 w:rsidRPr="00167E2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</w:tr>
    </w:tbl>
    <w:p w:rsidR="00E64F72" w:rsidRDefault="00E64F72" w:rsidP="00E64F72"/>
    <w:p w:rsidR="00E64F72" w:rsidRPr="003578D8" w:rsidRDefault="00E64F72" w:rsidP="00E64F72">
      <w:pPr>
        <w:jc w:val="center"/>
      </w:pPr>
    </w:p>
    <w:p w:rsidR="00137D6E" w:rsidRDefault="00137D6E">
      <w:bookmarkStart w:id="0" w:name="_GoBack"/>
      <w:bookmarkEnd w:id="0"/>
    </w:p>
    <w:sectPr w:rsidR="0013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CA" w:rsidRDefault="009B05CA" w:rsidP="00E64F72">
      <w:r>
        <w:separator/>
      </w:r>
    </w:p>
  </w:endnote>
  <w:endnote w:type="continuationSeparator" w:id="0">
    <w:p w:rsidR="009B05CA" w:rsidRDefault="009B05CA" w:rsidP="00E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CA" w:rsidRDefault="009B05CA" w:rsidP="00E64F72">
      <w:r>
        <w:separator/>
      </w:r>
    </w:p>
  </w:footnote>
  <w:footnote w:type="continuationSeparator" w:id="0">
    <w:p w:rsidR="009B05CA" w:rsidRDefault="009B05CA" w:rsidP="00E6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15"/>
    <w:rsid w:val="00014A09"/>
    <w:rsid w:val="00050A2E"/>
    <w:rsid w:val="0006167C"/>
    <w:rsid w:val="00067B9A"/>
    <w:rsid w:val="000A0AED"/>
    <w:rsid w:val="000A59F2"/>
    <w:rsid w:val="000B40EE"/>
    <w:rsid w:val="000C4939"/>
    <w:rsid w:val="000E01E8"/>
    <w:rsid w:val="000F11BC"/>
    <w:rsid w:val="001051AA"/>
    <w:rsid w:val="00130048"/>
    <w:rsid w:val="00137D6E"/>
    <w:rsid w:val="0014233F"/>
    <w:rsid w:val="00155E0A"/>
    <w:rsid w:val="00161515"/>
    <w:rsid w:val="00171186"/>
    <w:rsid w:val="00193355"/>
    <w:rsid w:val="001A27F2"/>
    <w:rsid w:val="001A652D"/>
    <w:rsid w:val="001B1360"/>
    <w:rsid w:val="001E415D"/>
    <w:rsid w:val="001F4E90"/>
    <w:rsid w:val="002042C6"/>
    <w:rsid w:val="002424A5"/>
    <w:rsid w:val="00261168"/>
    <w:rsid w:val="00261FC4"/>
    <w:rsid w:val="002624E2"/>
    <w:rsid w:val="002978A1"/>
    <w:rsid w:val="002A3119"/>
    <w:rsid w:val="002F1452"/>
    <w:rsid w:val="003108AD"/>
    <w:rsid w:val="00320420"/>
    <w:rsid w:val="003576D6"/>
    <w:rsid w:val="00363315"/>
    <w:rsid w:val="00374A58"/>
    <w:rsid w:val="003B1323"/>
    <w:rsid w:val="003B1F4B"/>
    <w:rsid w:val="003B4847"/>
    <w:rsid w:val="003B63B4"/>
    <w:rsid w:val="003C385D"/>
    <w:rsid w:val="003C45BE"/>
    <w:rsid w:val="003D5EFA"/>
    <w:rsid w:val="003E0126"/>
    <w:rsid w:val="003F06BD"/>
    <w:rsid w:val="00463AC9"/>
    <w:rsid w:val="00470958"/>
    <w:rsid w:val="004A11F1"/>
    <w:rsid w:val="004F3D90"/>
    <w:rsid w:val="004F4BAD"/>
    <w:rsid w:val="005445F5"/>
    <w:rsid w:val="00573227"/>
    <w:rsid w:val="0059302E"/>
    <w:rsid w:val="005B4AEC"/>
    <w:rsid w:val="005C48BB"/>
    <w:rsid w:val="005C4B12"/>
    <w:rsid w:val="005D79C1"/>
    <w:rsid w:val="00612F23"/>
    <w:rsid w:val="00650F3B"/>
    <w:rsid w:val="00686E18"/>
    <w:rsid w:val="00707303"/>
    <w:rsid w:val="007121DC"/>
    <w:rsid w:val="007356AD"/>
    <w:rsid w:val="00781D93"/>
    <w:rsid w:val="007A28D8"/>
    <w:rsid w:val="007A666C"/>
    <w:rsid w:val="007B69ED"/>
    <w:rsid w:val="007D4028"/>
    <w:rsid w:val="007E374B"/>
    <w:rsid w:val="007E5326"/>
    <w:rsid w:val="00816A54"/>
    <w:rsid w:val="00830E8F"/>
    <w:rsid w:val="00837457"/>
    <w:rsid w:val="00845299"/>
    <w:rsid w:val="008630AC"/>
    <w:rsid w:val="00881C31"/>
    <w:rsid w:val="00882710"/>
    <w:rsid w:val="008A30AE"/>
    <w:rsid w:val="008E76DA"/>
    <w:rsid w:val="00941EE1"/>
    <w:rsid w:val="00952221"/>
    <w:rsid w:val="00960066"/>
    <w:rsid w:val="009720F9"/>
    <w:rsid w:val="00977A51"/>
    <w:rsid w:val="009A650D"/>
    <w:rsid w:val="009B05CA"/>
    <w:rsid w:val="009D1BD9"/>
    <w:rsid w:val="009D3BB5"/>
    <w:rsid w:val="009D5DB1"/>
    <w:rsid w:val="009D6551"/>
    <w:rsid w:val="00A14066"/>
    <w:rsid w:val="00A24CD6"/>
    <w:rsid w:val="00A332BE"/>
    <w:rsid w:val="00A678B1"/>
    <w:rsid w:val="00A747E5"/>
    <w:rsid w:val="00A77DC6"/>
    <w:rsid w:val="00A81B01"/>
    <w:rsid w:val="00A87BD8"/>
    <w:rsid w:val="00AE6B56"/>
    <w:rsid w:val="00B044E8"/>
    <w:rsid w:val="00B11C44"/>
    <w:rsid w:val="00B5562C"/>
    <w:rsid w:val="00B568A6"/>
    <w:rsid w:val="00B66FD4"/>
    <w:rsid w:val="00B9433D"/>
    <w:rsid w:val="00BF3FBB"/>
    <w:rsid w:val="00C06CD4"/>
    <w:rsid w:val="00C277C2"/>
    <w:rsid w:val="00C30D77"/>
    <w:rsid w:val="00D26AD1"/>
    <w:rsid w:val="00D3375F"/>
    <w:rsid w:val="00D90BE3"/>
    <w:rsid w:val="00E00DE2"/>
    <w:rsid w:val="00E07616"/>
    <w:rsid w:val="00E278EF"/>
    <w:rsid w:val="00E3047B"/>
    <w:rsid w:val="00E64F72"/>
    <w:rsid w:val="00E868F9"/>
    <w:rsid w:val="00E9399A"/>
    <w:rsid w:val="00E967A0"/>
    <w:rsid w:val="00EC2E3A"/>
    <w:rsid w:val="00EE4269"/>
    <w:rsid w:val="00F11BF2"/>
    <w:rsid w:val="00F16518"/>
    <w:rsid w:val="00F37E43"/>
    <w:rsid w:val="00F66F67"/>
    <w:rsid w:val="00F7163C"/>
    <w:rsid w:val="00F90910"/>
    <w:rsid w:val="00FB06D3"/>
    <w:rsid w:val="00FB1301"/>
    <w:rsid w:val="00FB73CE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F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F72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E64F72"/>
    <w:pPr>
      <w:widowControl/>
      <w:ind w:firstLine="360"/>
      <w:jc w:val="left"/>
    </w:pPr>
    <w:rPr>
      <w:rFonts w:ascii="宋体" w:hAnsi="Courier New"/>
      <w:kern w:val="0"/>
      <w:szCs w:val="20"/>
      <w:lang w:eastAsia="en-US"/>
    </w:rPr>
  </w:style>
  <w:style w:type="character" w:customStyle="1" w:styleId="Char1">
    <w:name w:val="纯文本 Char"/>
    <w:basedOn w:val="a0"/>
    <w:link w:val="a5"/>
    <w:uiPriority w:val="99"/>
    <w:rsid w:val="00E64F72"/>
    <w:rPr>
      <w:rFonts w:ascii="宋体" w:eastAsia="宋体" w:hAnsi="Courier New" w:cs="Times New Roman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F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F72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E64F72"/>
    <w:pPr>
      <w:widowControl/>
      <w:ind w:firstLine="360"/>
      <w:jc w:val="left"/>
    </w:pPr>
    <w:rPr>
      <w:rFonts w:ascii="宋体" w:hAnsi="Courier New"/>
      <w:kern w:val="0"/>
      <w:szCs w:val="20"/>
      <w:lang w:eastAsia="en-US"/>
    </w:rPr>
  </w:style>
  <w:style w:type="character" w:customStyle="1" w:styleId="Char1">
    <w:name w:val="纯文本 Char"/>
    <w:basedOn w:val="a0"/>
    <w:link w:val="a5"/>
    <w:uiPriority w:val="99"/>
    <w:rsid w:val="00E64F72"/>
    <w:rPr>
      <w:rFonts w:ascii="宋体" w:eastAsia="宋体" w:hAnsi="Courier New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呙林斌 192.168.5.47</dc:creator>
  <cp:keywords/>
  <dc:description/>
  <cp:lastModifiedBy>呙林斌 192.168.5.47</cp:lastModifiedBy>
  <cp:revision>2</cp:revision>
  <dcterms:created xsi:type="dcterms:W3CDTF">2016-06-08T02:29:00Z</dcterms:created>
  <dcterms:modified xsi:type="dcterms:W3CDTF">2016-06-08T02:29:00Z</dcterms:modified>
</cp:coreProperties>
</file>