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kern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6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6"/>
          <w:lang w:val="en-US" w:eastAsia="zh-CN"/>
        </w:rPr>
        <w:t>6</w:t>
      </w:r>
    </w:p>
    <w:p>
      <w:pPr>
        <w:jc w:val="left"/>
        <w:rPr>
          <w:rFonts w:hint="eastAsia" w:ascii="黑体" w:hAnsi="黑体" w:eastAsia="黑体" w:cs="宋体"/>
          <w:kern w:val="0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湖南省工业转型升级专项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工业创新发展奖励项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目申请表</w:t>
      </w:r>
    </w:p>
    <w:p>
      <w:pPr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</w:t>
      </w:r>
      <w:r>
        <w:rPr>
          <w:rFonts w:ascii="仿宋" w:hAnsi="仿宋" w:eastAsia="仿宋"/>
          <w:sz w:val="24"/>
          <w:szCs w:val="24"/>
        </w:rPr>
        <w:t>：万元</w:t>
      </w:r>
    </w:p>
    <w:tbl>
      <w:tblPr>
        <w:tblStyle w:val="6"/>
        <w:tblW w:w="9414" w:type="dxa"/>
        <w:tblInd w:w="-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75"/>
        <w:gridCol w:w="1862"/>
        <w:gridCol w:w="993"/>
        <w:gridCol w:w="1177"/>
        <w:gridCol w:w="807"/>
        <w:gridCol w:w="1046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项目名称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所在地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项目承担</w:t>
            </w:r>
          </w:p>
          <w:p>
            <w:pPr>
              <w:spacing w:line="300" w:lineRule="exact"/>
              <w:ind w:left="-59" w:leftChars="-28" w:right="-57" w:rightChars="-27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单位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负责人及联系方式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单位概况</w:t>
            </w:r>
          </w:p>
          <w:p>
            <w:pPr>
              <w:spacing w:line="300" w:lineRule="exact"/>
              <w:ind w:left="-59" w:leftChars="-28" w:right="-57" w:rightChars="-27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（上年）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年销售收入</w:t>
            </w:r>
          </w:p>
          <w:p>
            <w:pPr>
              <w:spacing w:line="300" w:lineRule="exact"/>
              <w:ind w:left="-59" w:leftChars="-28" w:right="-57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（万元）</w:t>
            </w:r>
          </w:p>
        </w:tc>
        <w:tc>
          <w:tcPr>
            <w:tcW w:w="18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年净利润（万元）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所属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行业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企业类型</w:t>
            </w:r>
          </w:p>
        </w:tc>
        <w:tc>
          <w:tcPr>
            <w:tcW w:w="815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□四千工程企业 □小巨人企业 □技术中心企业 □高新技术企业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研发或设计投入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产学研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合作单位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奖励类别</w:t>
            </w:r>
          </w:p>
        </w:tc>
        <w:tc>
          <w:tcPr>
            <w:tcW w:w="8153" w:type="dxa"/>
            <w:gridSpan w:val="7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□企业技术中心    </w:t>
            </w:r>
            <w:r>
              <w:rPr>
                <w:rFonts w:ascii="仿宋" w:hAnsi="仿宋" w:eastAsia="仿宋"/>
                <w:sz w:val="22"/>
              </w:rPr>
              <w:t xml:space="preserve">      </w:t>
            </w:r>
            <w:r>
              <w:rPr>
                <w:rFonts w:hint="eastAsia" w:ascii="仿宋" w:hAnsi="仿宋" w:eastAsia="仿宋"/>
                <w:sz w:val="22"/>
              </w:rPr>
              <w:t xml:space="preserve">□百项重点新产品   </w:t>
            </w:r>
            <w:r>
              <w:rPr>
                <w:rFonts w:ascii="仿宋" w:hAnsi="仿宋" w:eastAsia="仿宋"/>
                <w:sz w:val="22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</w:rPr>
              <w:t>□百项专利转化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□国家级</w:t>
            </w:r>
            <w:r>
              <w:rPr>
                <w:rFonts w:ascii="仿宋" w:hAnsi="仿宋" w:eastAsia="仿宋"/>
                <w:sz w:val="22"/>
              </w:rPr>
              <w:t>工业设计</w:t>
            </w:r>
            <w:r>
              <w:rPr>
                <w:rFonts w:hint="eastAsia" w:ascii="仿宋" w:hAnsi="仿宋" w:eastAsia="仿宋"/>
                <w:sz w:val="22"/>
              </w:rPr>
              <w:t>中心    □省级工业</w:t>
            </w:r>
            <w:r>
              <w:rPr>
                <w:rFonts w:ascii="仿宋" w:hAnsi="仿宋" w:eastAsia="仿宋"/>
                <w:sz w:val="22"/>
              </w:rPr>
              <w:t>设计</w:t>
            </w:r>
            <w:r>
              <w:rPr>
                <w:rFonts w:hint="eastAsia" w:ascii="仿宋" w:hAnsi="仿宋" w:eastAsia="仿宋"/>
                <w:sz w:val="22"/>
              </w:rPr>
              <w:t>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申请奖励    理由</w:t>
            </w:r>
          </w:p>
        </w:tc>
        <w:tc>
          <w:tcPr>
            <w:tcW w:w="8153" w:type="dxa"/>
            <w:gridSpan w:val="7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</w:t>
            </w:r>
          </w:p>
          <w:p>
            <w:pPr>
              <w:spacing w:line="300" w:lineRule="exact"/>
              <w:ind w:left="-59" w:leftChars="-28" w:right="-57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单位</w:t>
            </w:r>
          </w:p>
          <w:p>
            <w:pPr>
              <w:spacing w:line="300" w:lineRule="exact"/>
              <w:ind w:left="-59" w:leftChars="-28" w:right="-57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意见</w:t>
            </w:r>
          </w:p>
        </w:tc>
        <w:tc>
          <w:tcPr>
            <w:tcW w:w="8153" w:type="dxa"/>
            <w:gridSpan w:val="7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ind w:left="-59" w:leftChars="-28" w:right="-57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市州或</w:t>
            </w:r>
            <w:r>
              <w:rPr>
                <w:rFonts w:ascii="仿宋" w:hAnsi="仿宋" w:eastAsia="仿宋"/>
                <w:sz w:val="22"/>
              </w:rPr>
              <w:t>省财政</w:t>
            </w:r>
            <w:r>
              <w:rPr>
                <w:rFonts w:hint="eastAsia" w:ascii="仿宋" w:hAnsi="仿宋" w:eastAsia="仿宋"/>
                <w:sz w:val="22"/>
              </w:rPr>
              <w:t>直管县经信、财政部门意见</w:t>
            </w:r>
          </w:p>
        </w:tc>
        <w:tc>
          <w:tcPr>
            <w:tcW w:w="8153" w:type="dxa"/>
            <w:gridSpan w:val="7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（经信部门盖章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2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2"/>
              </w:rPr>
              <w:t>财政</w:t>
            </w:r>
            <w:r>
              <w:rPr>
                <w:rFonts w:ascii="仿宋" w:hAnsi="仿宋" w:eastAsia="仿宋"/>
                <w:sz w:val="22"/>
              </w:rPr>
              <w:t>部门盖章</w:t>
            </w:r>
            <w:r>
              <w:rPr>
                <w:rFonts w:hint="eastAsia" w:ascii="仿宋" w:hAnsi="仿宋" w:eastAsia="仿宋"/>
                <w:sz w:val="22"/>
              </w:rPr>
              <w:t xml:space="preserve">） 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                         年       月    日</w:t>
            </w:r>
          </w:p>
        </w:tc>
      </w:tr>
    </w:tbl>
    <w:p/>
    <w:sectPr>
      <w:pgSz w:w="11906" w:h="16838"/>
      <w:pgMar w:top="1440" w:right="124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DBF"/>
    <w:rsid w:val="000E6E92"/>
    <w:rsid w:val="00412DBF"/>
    <w:rsid w:val="00477C06"/>
    <w:rsid w:val="004865FD"/>
    <w:rsid w:val="006438DF"/>
    <w:rsid w:val="006B29A2"/>
    <w:rsid w:val="00826CAF"/>
    <w:rsid w:val="009525FF"/>
    <w:rsid w:val="00C50D7D"/>
    <w:rsid w:val="00D728C3"/>
    <w:rsid w:val="00DA4D2B"/>
    <w:rsid w:val="00E84C88"/>
    <w:rsid w:val="00F0649E"/>
    <w:rsid w:val="00FA3FCA"/>
    <w:rsid w:val="3DBC4C8D"/>
    <w:rsid w:val="54B80E5C"/>
    <w:rsid w:val="7EC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Tangyong</cp:lastModifiedBy>
  <cp:lastPrinted>2017-10-23T07:53:00Z</cp:lastPrinted>
  <dcterms:modified xsi:type="dcterms:W3CDTF">2017-11-02T01:42:27Z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