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附件二</w:t>
      </w:r>
    </w:p>
    <w:p>
      <w:pPr>
        <w:spacing w:before="156" w:beforeLines="50" w:after="156" w:afterLines="50"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  <w:bookmarkEnd w:id="0"/>
    </w:p>
    <w:p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58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2、个体工商户年报登录。通过备案手机号/经营者身份证号登录，请确保备案手机号/经营者身份证号无误。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3、CA证书登录。请联系湖南省数字认证服务中心公司办理证书申请及有效期延期（联系电话：400-6682666）。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58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湖南省市场监管局：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0731-85693069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长沙市市场监管局：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0731-89971648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衡阳市市场监管局：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0734-8813136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0731-28817343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0731-28817325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湘潭市市场监管局：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0731-52861645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0731-52861649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邵阳市市场监管局：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0739-5325524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岳阳市市场监管局：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0730-8215972 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常德市市场监管局：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0736-7223820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张家界市市场监管局：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0744-8233656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益阳市市场监管局：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0737-2218375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郴州市市场监管局：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0735-2992038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0735-2992039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永州市市场监管局：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0746-8356062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怀化市市场监管局：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0745-2235974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0745-2233215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娄底市市场监管局：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0738-8329845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湘西自治州市场监管局：</w:t>
      </w:r>
      <w:r>
        <w:rPr>
          <w:rFonts w:ascii="Times New Roman" w:hAnsi="Times New Roman" w:eastAsia="仿宋_GB2312" w:cs="Times New Roman"/>
          <w:sz w:val="32"/>
          <w:szCs w:val="32"/>
        </w:rPr>
        <w:t>0743-8222926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0743-8513591</w:t>
      </w:r>
    </w:p>
    <w:p>
      <w:pPr>
        <w:spacing w:line="600" w:lineRule="exact"/>
        <w:ind w:firstLine="645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797D3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FD8CA-B1AA-46C5-9478-C51602B5D7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436</TotalTime>
  <ScaleCrop>false</ScaleCrop>
  <LinksUpToDate>false</LinksUpToDate>
  <CharactersWithSpaces>1701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2018-04-24T01:43:00Z</dcterms:created>
  <dc:creator>admin</dc:creator>
  <cp:lastModifiedBy>柳青</cp:lastModifiedBy>
  <cp:lastPrinted>2018-12-26T07:49:00Z</cp:lastPrinted>
  <dcterms:modified xsi:type="dcterms:W3CDTF">2020-01-03T09:31:10Z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