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66" w:rightChars="-127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2"/>
        <w:tblW w:w="9894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814"/>
        <w:gridCol w:w="605"/>
        <w:gridCol w:w="1068"/>
        <w:gridCol w:w="775"/>
        <w:gridCol w:w="142"/>
        <w:gridCol w:w="1417"/>
        <w:gridCol w:w="932"/>
        <w:gridCol w:w="627"/>
        <w:gridCol w:w="1134"/>
        <w:gridCol w:w="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744" w:hRule="atLeast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w w:val="8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楷体_GB2312" w:hAnsi="宋体" w:eastAsia="楷体_GB2312" w:cs="宋体"/>
                <w:b/>
                <w:bCs/>
                <w:color w:val="000000"/>
                <w:w w:val="80"/>
                <w:kern w:val="0"/>
                <w:sz w:val="32"/>
                <w:szCs w:val="32"/>
              </w:rPr>
              <w:t>岳阳市2020年医疗生育保险参保单位缴费工资基数书面稽核申报表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286" w:hRule="atLeast"/>
        </w:trPr>
        <w:tc>
          <w:tcPr>
            <w:tcW w:w="9356" w:type="dxa"/>
            <w:gridSpan w:val="10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填报单位：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单位：人、万元，人平基数单位为：元/人.月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229" w:hRule="atLeast"/>
        </w:trPr>
        <w:tc>
          <w:tcPr>
            <w:tcW w:w="842" w:type="dxa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放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情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4262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发放工资人数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238" w:hRule="atLeast"/>
        </w:trPr>
        <w:tc>
          <w:tcPr>
            <w:tcW w:w="842" w:type="dxa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临时工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229" w:hRule="atLeast"/>
        </w:trPr>
        <w:tc>
          <w:tcPr>
            <w:tcW w:w="842" w:type="dxa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劳务派遣人员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（注明劳务派遣公司名称）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286" w:hRule="atLeast"/>
        </w:trPr>
        <w:tc>
          <w:tcPr>
            <w:tcW w:w="842" w:type="dxa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其他用工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286" w:hRule="atLeast"/>
        </w:trPr>
        <w:tc>
          <w:tcPr>
            <w:tcW w:w="842" w:type="dxa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238" w:hRule="atLeast"/>
        </w:trPr>
        <w:tc>
          <w:tcPr>
            <w:tcW w:w="842" w:type="dxa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267" w:hRule="atLeast"/>
        </w:trPr>
        <w:tc>
          <w:tcPr>
            <w:tcW w:w="842" w:type="dxa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2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合      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267" w:hRule="atLeast"/>
        </w:trPr>
        <w:tc>
          <w:tcPr>
            <w:tcW w:w="3261" w:type="dxa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       目</w:t>
            </w:r>
          </w:p>
        </w:tc>
        <w:tc>
          <w:tcPr>
            <w:tcW w:w="6095" w:type="dxa"/>
            <w:gridSpan w:val="7"/>
            <w:tcBorders>
              <w:top w:val="single" w:color="auto" w:sz="12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医疗生育保险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305" w:hRule="atLeast"/>
        </w:trPr>
        <w:tc>
          <w:tcPr>
            <w:tcW w:w="84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参保人数情况</w:t>
            </w:r>
          </w:p>
        </w:tc>
        <w:tc>
          <w:tcPr>
            <w:tcW w:w="2419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本地本单位参保</w:t>
            </w:r>
          </w:p>
        </w:tc>
        <w:tc>
          <w:tcPr>
            <w:tcW w:w="6095" w:type="dxa"/>
            <w:gridSpan w:val="7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305" w:hRule="atLeast"/>
        </w:trPr>
        <w:tc>
          <w:tcPr>
            <w:tcW w:w="84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外地参保</w:t>
            </w:r>
          </w:p>
        </w:tc>
        <w:tc>
          <w:tcPr>
            <w:tcW w:w="60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305" w:hRule="atLeast"/>
        </w:trPr>
        <w:tc>
          <w:tcPr>
            <w:tcW w:w="84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本地外单位参保</w:t>
            </w:r>
          </w:p>
        </w:tc>
        <w:tc>
          <w:tcPr>
            <w:tcW w:w="60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305" w:hRule="atLeast"/>
        </w:trPr>
        <w:tc>
          <w:tcPr>
            <w:tcW w:w="84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未参保</w:t>
            </w:r>
          </w:p>
        </w:tc>
        <w:tc>
          <w:tcPr>
            <w:tcW w:w="60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305" w:hRule="atLeast"/>
        </w:trPr>
        <w:tc>
          <w:tcPr>
            <w:tcW w:w="84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其他人员</w:t>
            </w:r>
          </w:p>
        </w:tc>
        <w:tc>
          <w:tcPr>
            <w:tcW w:w="6095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267" w:hRule="atLeast"/>
        </w:trPr>
        <w:tc>
          <w:tcPr>
            <w:tcW w:w="842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缴费工资基数总额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本地本单位参保</w:t>
            </w:r>
          </w:p>
        </w:tc>
        <w:tc>
          <w:tcPr>
            <w:tcW w:w="6095" w:type="dxa"/>
            <w:gridSpan w:val="7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277" w:hRule="atLeast"/>
        </w:trPr>
        <w:tc>
          <w:tcPr>
            <w:tcW w:w="842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外地参保</w:t>
            </w:r>
          </w:p>
        </w:tc>
        <w:tc>
          <w:tcPr>
            <w:tcW w:w="60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315" w:hRule="atLeast"/>
        </w:trPr>
        <w:tc>
          <w:tcPr>
            <w:tcW w:w="842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本地外单位参保</w:t>
            </w:r>
          </w:p>
        </w:tc>
        <w:tc>
          <w:tcPr>
            <w:tcW w:w="60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267" w:hRule="atLeast"/>
        </w:trPr>
        <w:tc>
          <w:tcPr>
            <w:tcW w:w="842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未参保</w:t>
            </w:r>
          </w:p>
        </w:tc>
        <w:tc>
          <w:tcPr>
            <w:tcW w:w="60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305" w:hRule="atLeast"/>
        </w:trPr>
        <w:tc>
          <w:tcPr>
            <w:tcW w:w="842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其他人员</w:t>
            </w:r>
          </w:p>
        </w:tc>
        <w:tc>
          <w:tcPr>
            <w:tcW w:w="6095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353" w:hRule="atLeast"/>
        </w:trPr>
        <w:tc>
          <w:tcPr>
            <w:tcW w:w="84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人平月缴费工资基数</w:t>
            </w:r>
          </w:p>
        </w:tc>
        <w:tc>
          <w:tcPr>
            <w:tcW w:w="2419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本地本单位参保</w:t>
            </w:r>
          </w:p>
        </w:tc>
        <w:tc>
          <w:tcPr>
            <w:tcW w:w="6095" w:type="dxa"/>
            <w:gridSpan w:val="7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353" w:hRule="atLeast"/>
        </w:trPr>
        <w:tc>
          <w:tcPr>
            <w:tcW w:w="84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外地参保</w:t>
            </w:r>
          </w:p>
        </w:tc>
        <w:tc>
          <w:tcPr>
            <w:tcW w:w="60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353" w:hRule="atLeast"/>
        </w:trPr>
        <w:tc>
          <w:tcPr>
            <w:tcW w:w="84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本地外单位参保</w:t>
            </w:r>
          </w:p>
        </w:tc>
        <w:tc>
          <w:tcPr>
            <w:tcW w:w="60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353" w:hRule="atLeast"/>
        </w:trPr>
        <w:tc>
          <w:tcPr>
            <w:tcW w:w="84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未参保</w:t>
            </w:r>
          </w:p>
        </w:tc>
        <w:tc>
          <w:tcPr>
            <w:tcW w:w="60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353" w:hRule="atLeast"/>
        </w:trPr>
        <w:tc>
          <w:tcPr>
            <w:tcW w:w="84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其他人员</w:t>
            </w:r>
          </w:p>
        </w:tc>
        <w:tc>
          <w:tcPr>
            <w:tcW w:w="6095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582" w:hRule="atLeast"/>
        </w:trPr>
        <w:tc>
          <w:tcPr>
            <w:tcW w:w="5246" w:type="dxa"/>
            <w:gridSpan w:val="6"/>
            <w:tcBorders>
              <w:top w:val="single" w:color="auto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申报单位承诺：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本表所报数据及所附资料属实。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</w:t>
            </w:r>
          </w:p>
        </w:tc>
        <w:tc>
          <w:tcPr>
            <w:tcW w:w="4110" w:type="dxa"/>
            <w:gridSpan w:val="4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初审意见：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849" w:hRule="atLeast"/>
        </w:trPr>
        <w:tc>
          <w:tcPr>
            <w:tcW w:w="4329" w:type="dxa"/>
            <w:gridSpan w:val="4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参保单位经办人签字：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参保单位盖章：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初审人签名：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324" w:hRule="atLeast"/>
        </w:trPr>
        <w:tc>
          <w:tcPr>
            <w:tcW w:w="5246" w:type="dxa"/>
            <w:gridSpan w:val="6"/>
            <w:tcBorders>
              <w:top w:val="nil"/>
              <w:left w:val="single" w:color="auto" w:sz="12" w:space="0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   日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1011" w:hRule="atLeast"/>
        </w:trPr>
        <w:tc>
          <w:tcPr>
            <w:tcW w:w="4329" w:type="dxa"/>
            <w:gridSpan w:val="4"/>
            <w:tcBorders>
              <w:top w:val="nil"/>
              <w:left w:val="single" w:color="auto" w:sz="12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复审意见：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10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市医疗生育保险缴费工资基数稽核办公室(盖章)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353" w:hRule="atLeast"/>
        </w:trPr>
        <w:tc>
          <w:tcPr>
            <w:tcW w:w="4329" w:type="dxa"/>
            <w:gridSpan w:val="4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复审人签名：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gridSpan w:val="4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381" w:hRule="atLeast"/>
        </w:trPr>
        <w:tc>
          <w:tcPr>
            <w:tcW w:w="5246" w:type="dxa"/>
            <w:gridSpan w:val="6"/>
            <w:tcBorders>
              <w:top w:val="nil"/>
              <w:left w:val="single" w:color="auto" w:sz="12" w:space="0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月   日</w:t>
            </w:r>
          </w:p>
        </w:tc>
        <w:tc>
          <w:tcPr>
            <w:tcW w:w="4110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trHeight w:val="181" w:hRule="atLeast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岳阳市医疗保障局监制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361" w:right="1588" w:bottom="1077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C4045"/>
    <w:rsid w:val="057C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2020-05-28T06:41:00Z</dcterms:created>
  <dc:creator>-</dc:creator>
  <cp:lastModifiedBy>-</cp:lastModifiedBy>
  <dcterms:modified xsi:type="dcterms:W3CDTF">2020-05-28T06:42:06Z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