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DCB" w:rsidRPr="005E0619" w:rsidRDefault="00533DCB" w:rsidP="00533DCB">
      <w:pPr>
        <w:spacing w:line="600" w:lineRule="exact"/>
        <w:rPr>
          <w:rFonts w:eastAsia="黑体"/>
          <w:color w:val="000000"/>
          <w:sz w:val="32"/>
          <w:szCs w:val="32"/>
        </w:rPr>
      </w:pPr>
      <w:r w:rsidRPr="005E0619">
        <w:rPr>
          <w:rFonts w:eastAsia="黑体"/>
          <w:color w:val="000000"/>
          <w:sz w:val="32"/>
          <w:szCs w:val="32"/>
        </w:rPr>
        <w:t>附件</w:t>
      </w:r>
      <w:r w:rsidRPr="005E0619">
        <w:rPr>
          <w:rFonts w:eastAsia="黑体"/>
          <w:color w:val="000000"/>
          <w:sz w:val="32"/>
          <w:szCs w:val="32"/>
        </w:rPr>
        <w:t>2-1</w:t>
      </w:r>
    </w:p>
    <w:p w:rsidR="00533DCB" w:rsidRPr="005E0619" w:rsidRDefault="00533DCB" w:rsidP="00533DCB">
      <w:pPr>
        <w:spacing w:line="600" w:lineRule="exact"/>
        <w:rPr>
          <w:rFonts w:eastAsia="方正仿宋简体"/>
          <w:color w:val="000000"/>
          <w:sz w:val="32"/>
          <w:szCs w:val="32"/>
        </w:rPr>
      </w:pPr>
    </w:p>
    <w:p w:rsidR="00533DCB" w:rsidRPr="005E0619" w:rsidRDefault="00533DCB" w:rsidP="00533DCB"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5E0619">
        <w:rPr>
          <w:rFonts w:eastAsia="方正小标宋简体"/>
          <w:color w:val="000000"/>
          <w:sz w:val="44"/>
          <w:szCs w:val="44"/>
        </w:rPr>
        <w:t>湖南省制造强省专项资金重点产业类项目汇总表</w:t>
      </w:r>
    </w:p>
    <w:p w:rsidR="00533DCB" w:rsidRPr="005E0619" w:rsidRDefault="00533DCB" w:rsidP="00533DCB">
      <w:pPr>
        <w:spacing w:line="600" w:lineRule="exact"/>
        <w:rPr>
          <w:rFonts w:eastAsia="方正仿宋简体"/>
          <w:color w:val="000000"/>
          <w:sz w:val="28"/>
          <w:szCs w:val="28"/>
        </w:rPr>
      </w:pPr>
      <w:r w:rsidRPr="005E0619">
        <w:rPr>
          <w:rFonts w:eastAsia="方正仿宋简体"/>
          <w:color w:val="000000"/>
          <w:sz w:val="28"/>
          <w:szCs w:val="28"/>
        </w:rPr>
        <w:t>填报单位（盖章）：</w:t>
      </w:r>
      <w:r w:rsidRPr="005E0619">
        <w:rPr>
          <w:rFonts w:eastAsia="方正仿宋简体"/>
          <w:color w:val="000000"/>
          <w:sz w:val="28"/>
          <w:szCs w:val="28"/>
        </w:rPr>
        <w:tab/>
        <w:t xml:space="preserve">    </w:t>
      </w:r>
      <w:r w:rsidRPr="005E0619">
        <w:rPr>
          <w:rFonts w:eastAsia="方正仿宋简体"/>
          <w:color w:val="000000"/>
          <w:sz w:val="28"/>
          <w:szCs w:val="28"/>
        </w:rPr>
        <w:t>填报人：</w:t>
      </w:r>
      <w:r w:rsidRPr="005E0619">
        <w:rPr>
          <w:rFonts w:eastAsia="方正仿宋简体"/>
          <w:color w:val="000000"/>
          <w:sz w:val="28"/>
          <w:szCs w:val="28"/>
        </w:rPr>
        <w:t xml:space="preserve">        </w:t>
      </w:r>
      <w:r w:rsidRPr="005E0619">
        <w:rPr>
          <w:rFonts w:eastAsia="方正仿宋简体"/>
          <w:color w:val="000000"/>
          <w:sz w:val="28"/>
          <w:szCs w:val="28"/>
        </w:rPr>
        <w:t>手机：</w:t>
      </w:r>
      <w:r w:rsidRPr="005E0619">
        <w:rPr>
          <w:rFonts w:eastAsia="方正仿宋简体"/>
          <w:color w:val="000000"/>
          <w:sz w:val="28"/>
          <w:szCs w:val="28"/>
        </w:rPr>
        <w:t xml:space="preserve">            2020</w:t>
      </w:r>
      <w:r w:rsidRPr="005E0619">
        <w:rPr>
          <w:rFonts w:eastAsia="方正仿宋简体"/>
          <w:color w:val="000000"/>
          <w:sz w:val="28"/>
          <w:szCs w:val="28"/>
        </w:rPr>
        <w:t>年</w:t>
      </w:r>
      <w:r w:rsidRPr="005E0619">
        <w:rPr>
          <w:rFonts w:eastAsia="方正仿宋简体"/>
          <w:color w:val="000000"/>
          <w:sz w:val="28"/>
          <w:szCs w:val="28"/>
        </w:rPr>
        <w:t xml:space="preserve"> </w:t>
      </w:r>
      <w:r w:rsidRPr="005E0619">
        <w:rPr>
          <w:rFonts w:eastAsia="方正仿宋简体"/>
          <w:color w:val="000000"/>
          <w:sz w:val="28"/>
          <w:szCs w:val="28"/>
        </w:rPr>
        <w:t>月</w:t>
      </w:r>
      <w:r w:rsidRPr="005E0619">
        <w:rPr>
          <w:rFonts w:eastAsia="方正仿宋简体"/>
          <w:color w:val="000000"/>
          <w:sz w:val="28"/>
          <w:szCs w:val="28"/>
        </w:rPr>
        <w:t xml:space="preserve"> </w:t>
      </w:r>
      <w:r w:rsidRPr="005E0619">
        <w:rPr>
          <w:rFonts w:eastAsia="方正仿宋简体"/>
          <w:color w:val="000000"/>
          <w:sz w:val="28"/>
          <w:szCs w:val="28"/>
        </w:rPr>
        <w:t>日</w:t>
      </w:r>
      <w:r w:rsidRPr="005E0619">
        <w:rPr>
          <w:rFonts w:eastAsia="方正仿宋简体"/>
          <w:color w:val="000000"/>
          <w:sz w:val="28"/>
          <w:szCs w:val="28"/>
        </w:rPr>
        <w:t xml:space="preserve">              </w:t>
      </w:r>
      <w:r w:rsidRPr="005E0619">
        <w:rPr>
          <w:rFonts w:eastAsia="方正仿宋简体"/>
          <w:color w:val="000000"/>
          <w:sz w:val="28"/>
          <w:szCs w:val="28"/>
        </w:rPr>
        <w:t>单位：万元</w:t>
      </w:r>
    </w:p>
    <w:tbl>
      <w:tblPr>
        <w:tblW w:w="15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1596"/>
        <w:gridCol w:w="1116"/>
        <w:gridCol w:w="1138"/>
        <w:gridCol w:w="782"/>
        <w:gridCol w:w="745"/>
        <w:gridCol w:w="709"/>
        <w:gridCol w:w="709"/>
        <w:gridCol w:w="850"/>
        <w:gridCol w:w="851"/>
        <w:gridCol w:w="992"/>
        <w:gridCol w:w="850"/>
        <w:gridCol w:w="791"/>
        <w:gridCol w:w="748"/>
        <w:gridCol w:w="720"/>
        <w:gridCol w:w="689"/>
        <w:gridCol w:w="600"/>
        <w:gridCol w:w="897"/>
      </w:tblGrid>
      <w:tr w:rsidR="00533DCB" w:rsidRPr="005E0619" w:rsidTr="004B5A7A">
        <w:trPr>
          <w:trHeight w:val="569"/>
          <w:jc w:val="center"/>
        </w:trPr>
        <w:tc>
          <w:tcPr>
            <w:tcW w:w="51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2"/>
                <w:szCs w:val="22"/>
              </w:rPr>
            </w:pPr>
            <w:r w:rsidRPr="005E0619">
              <w:rPr>
                <w:rFonts w:eastAsia="方正黑体简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9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2"/>
                <w:szCs w:val="22"/>
              </w:rPr>
            </w:pPr>
            <w:r w:rsidRPr="005E0619">
              <w:rPr>
                <w:rFonts w:eastAsia="方正黑体简体"/>
                <w:color w:val="000000"/>
                <w:kern w:val="0"/>
                <w:sz w:val="22"/>
                <w:szCs w:val="22"/>
              </w:rPr>
              <w:t>项目单位</w:t>
            </w:r>
          </w:p>
        </w:tc>
        <w:tc>
          <w:tcPr>
            <w:tcW w:w="111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2"/>
                <w:szCs w:val="22"/>
              </w:rPr>
            </w:pPr>
            <w:r w:rsidRPr="005E0619">
              <w:rPr>
                <w:rFonts w:eastAsia="方正黑体简体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13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2"/>
                <w:szCs w:val="22"/>
              </w:rPr>
            </w:pPr>
            <w:r w:rsidRPr="005E0619">
              <w:rPr>
                <w:rFonts w:eastAsia="方正黑体简体"/>
                <w:color w:val="000000"/>
                <w:kern w:val="0"/>
                <w:sz w:val="22"/>
                <w:szCs w:val="22"/>
              </w:rPr>
              <w:t>主要</w:t>
            </w:r>
          </w:p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2"/>
                <w:szCs w:val="22"/>
              </w:rPr>
            </w:pPr>
            <w:r w:rsidRPr="005E0619">
              <w:rPr>
                <w:rFonts w:eastAsia="方正黑体简体"/>
                <w:color w:val="000000"/>
                <w:kern w:val="0"/>
                <w:sz w:val="22"/>
                <w:szCs w:val="22"/>
              </w:rPr>
              <w:t>建设</w:t>
            </w:r>
          </w:p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2"/>
                <w:szCs w:val="22"/>
              </w:rPr>
            </w:pPr>
            <w:r w:rsidRPr="005E0619">
              <w:rPr>
                <w:rFonts w:eastAsia="方正黑体简体"/>
                <w:color w:val="000000"/>
                <w:kern w:val="0"/>
                <w:sz w:val="22"/>
                <w:szCs w:val="22"/>
              </w:rPr>
              <w:t>内容</w:t>
            </w:r>
          </w:p>
        </w:tc>
        <w:tc>
          <w:tcPr>
            <w:tcW w:w="78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2"/>
                <w:szCs w:val="22"/>
              </w:rPr>
            </w:pPr>
            <w:r w:rsidRPr="005E0619">
              <w:rPr>
                <w:rFonts w:eastAsia="方正黑体简体"/>
                <w:color w:val="000000"/>
                <w:kern w:val="0"/>
                <w:sz w:val="22"/>
                <w:szCs w:val="22"/>
              </w:rPr>
              <w:t>所属工业新兴优势产业链</w:t>
            </w:r>
          </w:p>
        </w:tc>
        <w:tc>
          <w:tcPr>
            <w:tcW w:w="1454" w:type="dxa"/>
            <w:gridSpan w:val="2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2"/>
                <w:szCs w:val="22"/>
              </w:rPr>
            </w:pPr>
            <w:r w:rsidRPr="005E0619">
              <w:rPr>
                <w:rFonts w:eastAsia="方正黑体简体"/>
                <w:color w:val="000000"/>
                <w:kern w:val="0"/>
                <w:sz w:val="22"/>
                <w:szCs w:val="22"/>
              </w:rPr>
              <w:t>总投资</w:t>
            </w:r>
          </w:p>
        </w:tc>
        <w:tc>
          <w:tcPr>
            <w:tcW w:w="709" w:type="dxa"/>
            <w:vMerge w:val="restart"/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2"/>
                <w:szCs w:val="22"/>
              </w:rPr>
            </w:pPr>
            <w:r w:rsidRPr="005E0619">
              <w:rPr>
                <w:rFonts w:eastAsia="方正黑体简体"/>
                <w:color w:val="000000"/>
                <w:kern w:val="0"/>
                <w:sz w:val="22"/>
                <w:szCs w:val="22"/>
              </w:rPr>
              <w:t>已完成投资比例</w:t>
            </w:r>
            <w:r w:rsidRPr="005E0619">
              <w:rPr>
                <w:rFonts w:eastAsia="方正黑体简体"/>
                <w:color w:val="000000"/>
                <w:kern w:val="0"/>
                <w:sz w:val="22"/>
                <w:szCs w:val="22"/>
              </w:rPr>
              <w:t>%</w:t>
            </w:r>
          </w:p>
        </w:tc>
        <w:tc>
          <w:tcPr>
            <w:tcW w:w="1701" w:type="dxa"/>
            <w:gridSpan w:val="2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2"/>
                <w:szCs w:val="22"/>
              </w:rPr>
            </w:pPr>
            <w:r w:rsidRPr="005E0619">
              <w:rPr>
                <w:rFonts w:eastAsia="方正黑体简体"/>
                <w:color w:val="000000"/>
                <w:kern w:val="0"/>
                <w:sz w:val="22"/>
                <w:szCs w:val="22"/>
              </w:rPr>
              <w:t>建设周期</w:t>
            </w:r>
          </w:p>
        </w:tc>
        <w:tc>
          <w:tcPr>
            <w:tcW w:w="1842" w:type="dxa"/>
            <w:gridSpan w:val="2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2"/>
                <w:szCs w:val="22"/>
              </w:rPr>
            </w:pPr>
            <w:r w:rsidRPr="005E0619">
              <w:rPr>
                <w:rFonts w:eastAsia="方正黑体简体"/>
                <w:color w:val="000000"/>
                <w:kern w:val="0"/>
                <w:sz w:val="22"/>
                <w:szCs w:val="22"/>
              </w:rPr>
              <w:t>项目完成后</w:t>
            </w:r>
            <w:r w:rsidRPr="005E0619">
              <w:rPr>
                <w:rFonts w:eastAsia="方正黑体简体"/>
                <w:color w:val="000000"/>
                <w:kern w:val="0"/>
                <w:sz w:val="22"/>
                <w:szCs w:val="22"/>
              </w:rPr>
              <w:br/>
            </w:r>
            <w:r w:rsidRPr="005E0619">
              <w:rPr>
                <w:rFonts w:eastAsia="方正黑体简体"/>
                <w:color w:val="000000"/>
                <w:kern w:val="0"/>
                <w:sz w:val="22"/>
                <w:szCs w:val="22"/>
              </w:rPr>
              <w:t>预计年新增</w:t>
            </w:r>
          </w:p>
        </w:tc>
        <w:tc>
          <w:tcPr>
            <w:tcW w:w="2259" w:type="dxa"/>
            <w:gridSpan w:val="3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2"/>
                <w:szCs w:val="22"/>
              </w:rPr>
            </w:pPr>
            <w:r w:rsidRPr="005E0619">
              <w:rPr>
                <w:rFonts w:eastAsia="方正黑体简体"/>
                <w:color w:val="000000"/>
                <w:kern w:val="0"/>
                <w:sz w:val="22"/>
                <w:szCs w:val="22"/>
              </w:rPr>
              <w:t>税收情况</w:t>
            </w:r>
          </w:p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2"/>
                <w:szCs w:val="22"/>
              </w:rPr>
            </w:pPr>
            <w:r w:rsidRPr="005E0619">
              <w:rPr>
                <w:rFonts w:eastAsia="方正黑体简体"/>
                <w:color w:val="000000"/>
                <w:kern w:val="0"/>
                <w:sz w:val="22"/>
                <w:szCs w:val="22"/>
              </w:rPr>
              <w:t>项目技术水平</w:t>
            </w:r>
          </w:p>
        </w:tc>
        <w:tc>
          <w:tcPr>
            <w:tcW w:w="60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2"/>
                <w:szCs w:val="22"/>
              </w:rPr>
            </w:pPr>
            <w:r w:rsidRPr="005E0619">
              <w:rPr>
                <w:rFonts w:eastAsia="方正黑体简体"/>
                <w:color w:val="000000"/>
                <w:kern w:val="0"/>
                <w:sz w:val="22"/>
                <w:szCs w:val="22"/>
              </w:rPr>
              <w:t>申请资金额度</w:t>
            </w:r>
          </w:p>
        </w:tc>
        <w:tc>
          <w:tcPr>
            <w:tcW w:w="89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2"/>
                <w:szCs w:val="22"/>
              </w:rPr>
            </w:pPr>
            <w:r w:rsidRPr="005E0619">
              <w:rPr>
                <w:rFonts w:eastAsia="方正黑体简体"/>
                <w:color w:val="000000"/>
                <w:kern w:val="0"/>
                <w:sz w:val="22"/>
                <w:szCs w:val="22"/>
              </w:rPr>
              <w:t>加入湖南省制造强省项目库项目时间</w:t>
            </w:r>
          </w:p>
        </w:tc>
      </w:tr>
      <w:tr w:rsidR="00533DCB" w:rsidRPr="005E0619" w:rsidTr="004B5A7A">
        <w:trPr>
          <w:trHeight w:val="454"/>
          <w:jc w:val="center"/>
        </w:trPr>
        <w:tc>
          <w:tcPr>
            <w:tcW w:w="518" w:type="dxa"/>
            <w:vMerge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left"/>
              <w:rPr>
                <w:rFonts w:eastAsia="方正黑体简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vMerge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left"/>
              <w:rPr>
                <w:rFonts w:eastAsia="方正黑体简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6" w:type="dxa"/>
            <w:vMerge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left"/>
              <w:rPr>
                <w:rFonts w:eastAsia="方正黑体简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8" w:type="dxa"/>
            <w:vMerge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left"/>
              <w:rPr>
                <w:rFonts w:eastAsia="方正黑体简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2" w:type="dxa"/>
            <w:vMerge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left"/>
              <w:rPr>
                <w:rFonts w:eastAsia="方正黑体简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5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0"/>
                <w:szCs w:val="20"/>
              </w:rPr>
            </w:pPr>
            <w:r w:rsidRPr="005E0619">
              <w:rPr>
                <w:rFonts w:eastAsia="方正黑体简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0"/>
                <w:szCs w:val="20"/>
              </w:rPr>
            </w:pPr>
            <w:r w:rsidRPr="005E0619">
              <w:rPr>
                <w:rFonts w:eastAsia="方正黑体简体"/>
                <w:color w:val="000000"/>
                <w:kern w:val="0"/>
                <w:sz w:val="20"/>
                <w:szCs w:val="20"/>
              </w:rPr>
              <w:t>固定资产投资</w:t>
            </w:r>
          </w:p>
        </w:tc>
        <w:tc>
          <w:tcPr>
            <w:tcW w:w="709" w:type="dxa"/>
            <w:vMerge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0"/>
                <w:szCs w:val="20"/>
              </w:rPr>
            </w:pPr>
            <w:r w:rsidRPr="005E0619">
              <w:rPr>
                <w:rFonts w:eastAsia="方正黑体简体"/>
                <w:color w:val="000000"/>
                <w:kern w:val="0"/>
                <w:sz w:val="20"/>
                <w:szCs w:val="20"/>
              </w:rPr>
              <w:t>开工</w:t>
            </w:r>
            <w:r w:rsidRPr="005E0619">
              <w:rPr>
                <w:rFonts w:eastAsia="方正黑体简体"/>
                <w:color w:val="000000"/>
                <w:kern w:val="0"/>
                <w:sz w:val="20"/>
                <w:szCs w:val="20"/>
              </w:rPr>
              <w:br/>
            </w:r>
            <w:r w:rsidRPr="005E0619">
              <w:rPr>
                <w:rFonts w:eastAsia="方正黑体简体"/>
                <w:color w:val="000000"/>
                <w:kern w:val="0"/>
                <w:sz w:val="20"/>
                <w:szCs w:val="20"/>
              </w:rPr>
              <w:t>年月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0"/>
                <w:szCs w:val="20"/>
              </w:rPr>
            </w:pPr>
            <w:r w:rsidRPr="005E0619">
              <w:rPr>
                <w:rFonts w:eastAsia="方正黑体简体"/>
                <w:color w:val="000000"/>
                <w:kern w:val="0"/>
                <w:sz w:val="20"/>
                <w:szCs w:val="20"/>
              </w:rPr>
              <w:t>完工</w:t>
            </w:r>
            <w:r w:rsidRPr="005E0619">
              <w:rPr>
                <w:rFonts w:eastAsia="方正黑体简体"/>
                <w:color w:val="000000"/>
                <w:kern w:val="0"/>
                <w:sz w:val="20"/>
                <w:szCs w:val="20"/>
              </w:rPr>
              <w:br/>
            </w:r>
            <w:r w:rsidRPr="005E0619">
              <w:rPr>
                <w:rFonts w:eastAsia="方正黑体简体"/>
                <w:color w:val="000000"/>
                <w:kern w:val="0"/>
                <w:sz w:val="20"/>
                <w:szCs w:val="20"/>
              </w:rPr>
              <w:t>年月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0"/>
                <w:szCs w:val="20"/>
              </w:rPr>
            </w:pPr>
            <w:r w:rsidRPr="005E0619">
              <w:rPr>
                <w:rFonts w:eastAsia="方正黑体简体"/>
                <w:color w:val="000000"/>
                <w:kern w:val="0"/>
                <w:sz w:val="20"/>
                <w:szCs w:val="20"/>
              </w:rPr>
              <w:t>销售收入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0"/>
                <w:szCs w:val="20"/>
              </w:rPr>
            </w:pPr>
            <w:r w:rsidRPr="005E0619">
              <w:rPr>
                <w:rFonts w:eastAsia="方正黑体简体"/>
                <w:color w:val="000000"/>
                <w:kern w:val="0"/>
                <w:sz w:val="20"/>
                <w:szCs w:val="20"/>
              </w:rPr>
              <w:t>利润</w:t>
            </w:r>
          </w:p>
        </w:tc>
        <w:tc>
          <w:tcPr>
            <w:tcW w:w="791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0"/>
                <w:szCs w:val="20"/>
              </w:rPr>
            </w:pPr>
            <w:r w:rsidRPr="005E0619">
              <w:rPr>
                <w:rFonts w:eastAsia="方正黑体简体"/>
                <w:color w:val="000000"/>
                <w:kern w:val="0"/>
                <w:sz w:val="20"/>
                <w:szCs w:val="20"/>
              </w:rPr>
              <w:t>2019</w:t>
            </w:r>
            <w:r w:rsidRPr="005E0619">
              <w:rPr>
                <w:rFonts w:eastAsia="方正黑体简体"/>
                <w:color w:val="000000"/>
                <w:kern w:val="0"/>
                <w:sz w:val="20"/>
                <w:szCs w:val="20"/>
              </w:rPr>
              <w:t>年实际</w:t>
            </w:r>
          </w:p>
        </w:tc>
        <w:tc>
          <w:tcPr>
            <w:tcW w:w="748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0"/>
                <w:szCs w:val="20"/>
              </w:rPr>
            </w:pPr>
            <w:r w:rsidRPr="005E0619">
              <w:rPr>
                <w:rFonts w:eastAsia="方正黑体简体"/>
                <w:color w:val="000000"/>
                <w:kern w:val="0"/>
                <w:sz w:val="20"/>
                <w:szCs w:val="20"/>
              </w:rPr>
              <w:t>2020</w:t>
            </w:r>
            <w:r w:rsidRPr="005E0619">
              <w:rPr>
                <w:rFonts w:eastAsia="方正黑体简体"/>
                <w:color w:val="000000"/>
                <w:kern w:val="0"/>
                <w:sz w:val="20"/>
                <w:szCs w:val="20"/>
              </w:rPr>
              <w:t>年预计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0"/>
                <w:szCs w:val="20"/>
              </w:rPr>
            </w:pPr>
            <w:r w:rsidRPr="005E0619">
              <w:rPr>
                <w:rFonts w:eastAsia="方正黑体简体"/>
                <w:color w:val="000000"/>
                <w:kern w:val="0"/>
                <w:sz w:val="20"/>
                <w:szCs w:val="20"/>
              </w:rPr>
              <w:t>2021</w:t>
            </w:r>
            <w:r w:rsidRPr="005E0619">
              <w:rPr>
                <w:rFonts w:eastAsia="方正黑体简体"/>
                <w:color w:val="000000"/>
                <w:kern w:val="0"/>
                <w:sz w:val="20"/>
                <w:szCs w:val="20"/>
              </w:rPr>
              <w:t>年预计</w:t>
            </w:r>
          </w:p>
        </w:tc>
        <w:tc>
          <w:tcPr>
            <w:tcW w:w="689" w:type="dxa"/>
            <w:vMerge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vMerge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7" w:type="dxa"/>
            <w:vMerge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2"/>
                <w:szCs w:val="22"/>
              </w:rPr>
            </w:pPr>
          </w:p>
        </w:tc>
      </w:tr>
      <w:tr w:rsidR="00533DCB" w:rsidRPr="005E0619" w:rsidTr="004B5A7A">
        <w:trPr>
          <w:trHeight w:val="454"/>
          <w:jc w:val="center"/>
        </w:trPr>
        <w:tc>
          <w:tcPr>
            <w:tcW w:w="518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3"/>
                <w:szCs w:val="23"/>
              </w:rPr>
            </w:pPr>
            <w:r w:rsidRPr="005E0619">
              <w:rPr>
                <w:rFonts w:eastAsia="方正黑体简体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596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 w:val="23"/>
                <w:szCs w:val="23"/>
              </w:rPr>
            </w:pPr>
            <w:r>
              <w:rPr>
                <w:rFonts w:eastAsia="方正仿宋简体"/>
                <w:color w:val="000000"/>
                <w:kern w:val="0"/>
                <w:sz w:val="18"/>
                <w:szCs w:val="18"/>
                <w:lang w:bidi="ar"/>
              </w:rPr>
              <w:t>与营业执照</w:t>
            </w:r>
            <w:r w:rsidRPr="005E0619">
              <w:rPr>
                <w:rFonts w:eastAsia="方正仿宋简体"/>
                <w:color w:val="000000"/>
                <w:kern w:val="0"/>
                <w:sz w:val="18"/>
                <w:szCs w:val="18"/>
                <w:lang w:bidi="ar"/>
              </w:rPr>
              <w:t>一致</w:t>
            </w:r>
            <w:r w:rsidRPr="005E0619">
              <w:rPr>
                <w:rFonts w:eastAsia="方正仿宋简体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116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 w:val="23"/>
                <w:szCs w:val="23"/>
              </w:rPr>
            </w:pPr>
            <w:r w:rsidRPr="005E0619">
              <w:rPr>
                <w:rFonts w:eastAsia="方正仿宋简体"/>
                <w:color w:val="000000"/>
                <w:kern w:val="0"/>
                <w:sz w:val="18"/>
                <w:szCs w:val="18"/>
                <w:lang w:bidi="ar"/>
              </w:rPr>
              <w:t>与备案文件或投资情况说明一致</w:t>
            </w:r>
            <w:r w:rsidRPr="005E0619">
              <w:rPr>
                <w:rFonts w:eastAsia="方正仿宋简体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138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 w:val="23"/>
                <w:szCs w:val="23"/>
              </w:rPr>
            </w:pPr>
            <w:r w:rsidRPr="005E0619">
              <w:rPr>
                <w:rFonts w:eastAsia="方正仿宋简体"/>
                <w:color w:val="000000"/>
                <w:kern w:val="0"/>
                <w:sz w:val="23"/>
                <w:szCs w:val="23"/>
              </w:rPr>
              <w:t>控制在</w:t>
            </w:r>
            <w:r w:rsidRPr="005E0619">
              <w:rPr>
                <w:rFonts w:eastAsia="方正仿宋简体"/>
                <w:color w:val="000000"/>
                <w:kern w:val="0"/>
                <w:sz w:val="23"/>
                <w:szCs w:val="23"/>
              </w:rPr>
              <w:t>50</w:t>
            </w:r>
            <w:r w:rsidRPr="005E0619">
              <w:rPr>
                <w:rFonts w:eastAsia="方正仿宋简体"/>
                <w:color w:val="000000"/>
                <w:kern w:val="0"/>
                <w:sz w:val="23"/>
                <w:szCs w:val="23"/>
              </w:rPr>
              <w:t>字以内</w:t>
            </w:r>
          </w:p>
        </w:tc>
        <w:tc>
          <w:tcPr>
            <w:tcW w:w="782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 w:val="23"/>
                <w:szCs w:val="23"/>
              </w:rPr>
            </w:pPr>
            <w:r w:rsidRPr="005E0619">
              <w:rPr>
                <w:rFonts w:eastAsia="方正仿宋简体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745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9" w:type="dxa"/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9" w:type="dxa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0" w:type="dxa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101" w:type="dxa"/>
            <w:gridSpan w:val="5"/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 w:val="18"/>
                <w:szCs w:val="18"/>
                <w:lang w:bidi="ar"/>
              </w:rPr>
            </w:pPr>
            <w:r w:rsidRPr="005E0619">
              <w:rPr>
                <w:rFonts w:eastAsia="方正仿宋简体"/>
                <w:color w:val="000000"/>
                <w:kern w:val="0"/>
                <w:sz w:val="18"/>
                <w:szCs w:val="18"/>
                <w:lang w:bidi="ar"/>
              </w:rPr>
              <w:t xml:space="preserve">保留一位小数　</w:t>
            </w:r>
          </w:p>
        </w:tc>
        <w:tc>
          <w:tcPr>
            <w:tcW w:w="689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600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97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 w:val="23"/>
                <w:szCs w:val="23"/>
              </w:rPr>
            </w:pPr>
          </w:p>
        </w:tc>
      </w:tr>
      <w:tr w:rsidR="00533DCB" w:rsidRPr="005E0619" w:rsidTr="004B5A7A">
        <w:trPr>
          <w:trHeight w:val="454"/>
          <w:jc w:val="center"/>
        </w:trPr>
        <w:tc>
          <w:tcPr>
            <w:tcW w:w="518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3"/>
                <w:szCs w:val="23"/>
              </w:rPr>
            </w:pPr>
            <w:r w:rsidRPr="005E0619">
              <w:rPr>
                <w:rFonts w:eastAsia="方正黑体简体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596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3"/>
                <w:szCs w:val="23"/>
              </w:rPr>
            </w:pPr>
            <w:r w:rsidRPr="005E0619">
              <w:rPr>
                <w:rFonts w:eastAsia="方正黑体简体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116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3"/>
                <w:szCs w:val="23"/>
              </w:rPr>
            </w:pPr>
            <w:r w:rsidRPr="005E0619">
              <w:rPr>
                <w:rFonts w:eastAsia="方正黑体简体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138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82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3"/>
                <w:szCs w:val="23"/>
              </w:rPr>
            </w:pPr>
            <w:r w:rsidRPr="005E0619">
              <w:rPr>
                <w:rFonts w:eastAsia="方正黑体简体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745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3"/>
                <w:szCs w:val="23"/>
              </w:rPr>
            </w:pPr>
            <w:r w:rsidRPr="005E0619">
              <w:rPr>
                <w:rFonts w:eastAsia="方正黑体简体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3"/>
                <w:szCs w:val="23"/>
              </w:rPr>
            </w:pPr>
            <w:r w:rsidRPr="005E0619">
              <w:rPr>
                <w:rFonts w:eastAsia="方正黑体简体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709" w:type="dxa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3"/>
                <w:szCs w:val="23"/>
              </w:rPr>
            </w:pPr>
            <w:r w:rsidRPr="005E0619">
              <w:rPr>
                <w:rFonts w:eastAsia="方正黑体简体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3"/>
                <w:szCs w:val="23"/>
              </w:rPr>
            </w:pPr>
            <w:r w:rsidRPr="005E0619">
              <w:rPr>
                <w:rFonts w:eastAsia="方正黑体简体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3"/>
                <w:szCs w:val="23"/>
              </w:rPr>
            </w:pPr>
            <w:r w:rsidRPr="005E0619">
              <w:rPr>
                <w:rFonts w:eastAsia="方正黑体简体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3"/>
                <w:szCs w:val="23"/>
              </w:rPr>
            </w:pPr>
            <w:r w:rsidRPr="005E0619">
              <w:rPr>
                <w:rFonts w:eastAsia="方正黑体简体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791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48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689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600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97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3"/>
                <w:szCs w:val="23"/>
              </w:rPr>
            </w:pPr>
          </w:p>
        </w:tc>
      </w:tr>
      <w:tr w:rsidR="00533DCB" w:rsidRPr="005E0619" w:rsidTr="004B5A7A">
        <w:trPr>
          <w:trHeight w:val="454"/>
          <w:jc w:val="center"/>
        </w:trPr>
        <w:tc>
          <w:tcPr>
            <w:tcW w:w="518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3"/>
                <w:szCs w:val="23"/>
              </w:rPr>
            </w:pPr>
            <w:r w:rsidRPr="005E0619">
              <w:rPr>
                <w:rFonts w:eastAsia="方正黑体简体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596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left"/>
              <w:rPr>
                <w:rFonts w:eastAsia="方正黑体简体"/>
                <w:color w:val="000000"/>
                <w:kern w:val="0"/>
                <w:sz w:val="23"/>
                <w:szCs w:val="23"/>
              </w:rPr>
            </w:pPr>
            <w:r w:rsidRPr="005E0619">
              <w:rPr>
                <w:rFonts w:eastAsia="方正黑体简体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116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left"/>
              <w:rPr>
                <w:rFonts w:eastAsia="方正黑体简体"/>
                <w:color w:val="000000"/>
                <w:kern w:val="0"/>
                <w:sz w:val="23"/>
                <w:szCs w:val="23"/>
              </w:rPr>
            </w:pPr>
            <w:r w:rsidRPr="005E0619">
              <w:rPr>
                <w:rFonts w:eastAsia="方正黑体简体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138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82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3"/>
                <w:szCs w:val="23"/>
              </w:rPr>
            </w:pPr>
            <w:r w:rsidRPr="005E0619">
              <w:rPr>
                <w:rFonts w:eastAsia="方正黑体简体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745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3"/>
                <w:szCs w:val="23"/>
              </w:rPr>
            </w:pPr>
            <w:r w:rsidRPr="005E0619">
              <w:rPr>
                <w:rFonts w:eastAsia="方正黑体简体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3"/>
                <w:szCs w:val="23"/>
              </w:rPr>
            </w:pPr>
            <w:r w:rsidRPr="005E0619">
              <w:rPr>
                <w:rFonts w:eastAsia="方正黑体简体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709" w:type="dxa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3"/>
                <w:szCs w:val="23"/>
              </w:rPr>
            </w:pPr>
            <w:r w:rsidRPr="005E0619">
              <w:rPr>
                <w:rFonts w:eastAsia="方正黑体简体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3"/>
                <w:szCs w:val="23"/>
              </w:rPr>
            </w:pPr>
            <w:r w:rsidRPr="005E0619">
              <w:rPr>
                <w:rFonts w:eastAsia="方正黑体简体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3"/>
                <w:szCs w:val="23"/>
              </w:rPr>
            </w:pPr>
            <w:r w:rsidRPr="005E0619">
              <w:rPr>
                <w:rFonts w:eastAsia="方正黑体简体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3"/>
                <w:szCs w:val="23"/>
              </w:rPr>
            </w:pPr>
            <w:r w:rsidRPr="005E0619">
              <w:rPr>
                <w:rFonts w:eastAsia="方正黑体简体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791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48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689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600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97" w:type="dxa"/>
            <w:tcMar>
              <w:left w:w="28" w:type="dxa"/>
              <w:right w:w="28" w:type="dxa"/>
            </w:tcMar>
            <w:vAlign w:val="center"/>
          </w:tcPr>
          <w:p w:rsidR="00533DCB" w:rsidRPr="005E0619" w:rsidRDefault="00533DCB" w:rsidP="004B5A7A">
            <w:pPr>
              <w:widowControl/>
              <w:spacing w:line="240" w:lineRule="exact"/>
              <w:jc w:val="center"/>
              <w:rPr>
                <w:rFonts w:eastAsia="方正黑体简体"/>
                <w:color w:val="000000"/>
                <w:kern w:val="0"/>
                <w:sz w:val="23"/>
                <w:szCs w:val="23"/>
              </w:rPr>
            </w:pPr>
          </w:p>
        </w:tc>
      </w:tr>
    </w:tbl>
    <w:p w:rsidR="00533DCB" w:rsidRPr="005E0619" w:rsidRDefault="00533DCB" w:rsidP="00533DCB">
      <w:pPr>
        <w:spacing w:line="280" w:lineRule="exact"/>
        <w:ind w:left="852" w:hangingChars="355" w:hanging="852"/>
        <w:rPr>
          <w:rFonts w:eastAsia="方正黑体简体"/>
          <w:color w:val="000000"/>
          <w:sz w:val="24"/>
        </w:rPr>
      </w:pPr>
    </w:p>
    <w:p w:rsidR="00533DCB" w:rsidRPr="005E0619" w:rsidRDefault="00533DCB" w:rsidP="00533DCB">
      <w:pPr>
        <w:spacing w:line="280" w:lineRule="exact"/>
        <w:ind w:left="852" w:hangingChars="355" w:hanging="852"/>
        <w:rPr>
          <w:rFonts w:eastAsia="方正仿宋简体"/>
          <w:color w:val="000000"/>
          <w:sz w:val="24"/>
        </w:rPr>
      </w:pPr>
      <w:r w:rsidRPr="005E0619">
        <w:rPr>
          <w:rFonts w:eastAsia="方正黑体简体"/>
          <w:color w:val="000000"/>
          <w:sz w:val="24"/>
        </w:rPr>
        <w:t>注：</w:t>
      </w:r>
      <w:r w:rsidRPr="005E0619">
        <w:rPr>
          <w:rFonts w:eastAsia="方正仿宋简体"/>
          <w:color w:val="000000"/>
          <w:sz w:val="24"/>
        </w:rPr>
        <w:t xml:space="preserve"> </w:t>
      </w:r>
    </w:p>
    <w:p w:rsidR="00533DCB" w:rsidRPr="005E0619" w:rsidRDefault="00533DCB" w:rsidP="00533DCB">
      <w:pPr>
        <w:spacing w:line="280" w:lineRule="exact"/>
        <w:ind w:leftChars="228" w:left="851" w:hangingChars="155" w:hanging="372"/>
        <w:rPr>
          <w:rFonts w:eastAsia="方正仿宋简体"/>
          <w:color w:val="000000"/>
          <w:sz w:val="24"/>
        </w:rPr>
      </w:pPr>
      <w:r w:rsidRPr="005E0619">
        <w:rPr>
          <w:rFonts w:eastAsia="方正仿宋简体"/>
          <w:color w:val="000000"/>
          <w:sz w:val="24"/>
        </w:rPr>
        <w:t>1</w:t>
      </w:r>
      <w:r w:rsidRPr="005E0619">
        <w:rPr>
          <w:rFonts w:eastAsia="方正仿宋简体"/>
          <w:color w:val="000000"/>
          <w:sz w:val="24"/>
        </w:rPr>
        <w:t>、项目所属工业新兴优势</w:t>
      </w:r>
      <w:proofErr w:type="gramStart"/>
      <w:r w:rsidRPr="005E0619">
        <w:rPr>
          <w:rFonts w:eastAsia="方正仿宋简体"/>
          <w:color w:val="000000"/>
          <w:sz w:val="24"/>
        </w:rPr>
        <w:t>产业链需从</w:t>
      </w:r>
      <w:proofErr w:type="gramEnd"/>
      <w:r w:rsidRPr="005E0619">
        <w:rPr>
          <w:rFonts w:eastAsia="方正仿宋简体"/>
          <w:color w:val="000000"/>
          <w:sz w:val="24"/>
        </w:rPr>
        <w:t>下列编号中选择：</w:t>
      </w:r>
      <w:r w:rsidRPr="005E0619">
        <w:rPr>
          <w:rFonts w:ascii="宋体" w:hAnsi="宋体" w:cs="宋体" w:hint="eastAsia"/>
          <w:color w:val="000000"/>
          <w:sz w:val="24"/>
        </w:rPr>
        <w:t>①</w:t>
      </w:r>
      <w:r w:rsidRPr="005E0619">
        <w:rPr>
          <w:rFonts w:eastAsia="方正仿宋简体"/>
          <w:color w:val="000000"/>
          <w:sz w:val="24"/>
        </w:rPr>
        <w:t>自主可控计算机及信息安全（含</w:t>
      </w:r>
      <w:r w:rsidRPr="005E0619">
        <w:rPr>
          <w:rFonts w:eastAsia="方正仿宋简体"/>
          <w:color w:val="000000"/>
          <w:sz w:val="24"/>
        </w:rPr>
        <w:t>IGBT</w:t>
      </w:r>
      <w:r w:rsidRPr="005E0619">
        <w:rPr>
          <w:rFonts w:eastAsia="方正仿宋简体"/>
          <w:color w:val="000000"/>
          <w:sz w:val="24"/>
        </w:rPr>
        <w:t>）、</w:t>
      </w:r>
      <w:r w:rsidRPr="005E0619">
        <w:rPr>
          <w:rFonts w:ascii="宋体" w:hAnsi="宋体" w:cs="宋体" w:hint="eastAsia"/>
          <w:color w:val="000000"/>
          <w:sz w:val="24"/>
        </w:rPr>
        <w:t>②</w:t>
      </w:r>
      <w:r w:rsidRPr="005E0619">
        <w:rPr>
          <w:rFonts w:eastAsia="方正仿宋简体"/>
          <w:color w:val="000000"/>
          <w:sz w:val="24"/>
        </w:rPr>
        <w:t>碳基材料、</w:t>
      </w:r>
      <w:r w:rsidRPr="005E0619">
        <w:rPr>
          <w:rFonts w:ascii="宋体" w:hAnsi="宋体" w:cs="宋体" w:hint="eastAsia"/>
          <w:color w:val="000000"/>
          <w:sz w:val="24"/>
        </w:rPr>
        <w:t>③</w:t>
      </w:r>
      <w:r w:rsidRPr="005E0619">
        <w:rPr>
          <w:rFonts w:eastAsia="方正仿宋简体"/>
          <w:color w:val="000000"/>
          <w:sz w:val="24"/>
        </w:rPr>
        <w:t>先进陶瓷材料、</w:t>
      </w:r>
      <w:r w:rsidRPr="005E0619">
        <w:rPr>
          <w:rFonts w:ascii="宋体" w:hAnsi="宋体" w:cs="宋体" w:hint="eastAsia"/>
          <w:color w:val="000000"/>
          <w:sz w:val="24"/>
        </w:rPr>
        <w:t>④</w:t>
      </w:r>
      <w:r w:rsidRPr="005E0619">
        <w:rPr>
          <w:rFonts w:eastAsia="方正仿宋简体"/>
          <w:color w:val="000000"/>
          <w:sz w:val="24"/>
        </w:rPr>
        <w:t>化工新材料、</w:t>
      </w:r>
      <w:r w:rsidRPr="005E0619">
        <w:rPr>
          <w:rFonts w:ascii="宋体" w:hAnsi="宋体" w:cs="宋体" w:hint="eastAsia"/>
          <w:color w:val="000000"/>
          <w:sz w:val="24"/>
        </w:rPr>
        <w:t>⑤</w:t>
      </w:r>
      <w:r w:rsidRPr="005E0619">
        <w:rPr>
          <w:rFonts w:eastAsia="方正仿宋简体"/>
          <w:color w:val="000000"/>
          <w:sz w:val="24"/>
        </w:rPr>
        <w:t>人工智能及传感器、</w:t>
      </w:r>
      <w:r w:rsidRPr="005E0619">
        <w:rPr>
          <w:rFonts w:ascii="宋体" w:hAnsi="宋体" w:cs="宋体" w:hint="eastAsia"/>
          <w:color w:val="000000"/>
          <w:sz w:val="24"/>
        </w:rPr>
        <w:t>⑥</w:t>
      </w:r>
      <w:r w:rsidRPr="005E0619">
        <w:rPr>
          <w:rFonts w:eastAsia="方正仿宋简体"/>
          <w:color w:val="000000"/>
          <w:sz w:val="24"/>
        </w:rPr>
        <w:t>新能源及智能网联汽车、</w:t>
      </w:r>
      <w:r w:rsidRPr="005E0619">
        <w:rPr>
          <w:rFonts w:ascii="宋体" w:hAnsi="宋体" w:cs="宋体" w:hint="eastAsia"/>
          <w:color w:val="000000"/>
          <w:sz w:val="24"/>
        </w:rPr>
        <w:t>⑦</w:t>
      </w:r>
      <w:r w:rsidRPr="005E0619">
        <w:rPr>
          <w:rFonts w:eastAsia="方正仿宋简体"/>
          <w:color w:val="000000"/>
          <w:sz w:val="24"/>
        </w:rPr>
        <w:t>新型显示器件、</w:t>
      </w:r>
      <w:r w:rsidRPr="005E0619">
        <w:rPr>
          <w:rFonts w:ascii="宋体" w:hAnsi="宋体" w:cs="宋体" w:hint="eastAsia"/>
          <w:color w:val="000000"/>
          <w:sz w:val="24"/>
        </w:rPr>
        <w:t>⑧</w:t>
      </w:r>
      <w:r w:rsidRPr="005E0619">
        <w:rPr>
          <w:rFonts w:eastAsia="方正仿宋简体"/>
          <w:color w:val="000000"/>
          <w:sz w:val="24"/>
        </w:rPr>
        <w:t>先进轨道交通装备（含磁浮）、</w:t>
      </w:r>
      <w:r w:rsidRPr="005E0619">
        <w:rPr>
          <w:rFonts w:ascii="宋体" w:hAnsi="宋体" w:cs="宋体" w:hint="eastAsia"/>
          <w:color w:val="000000"/>
          <w:sz w:val="24"/>
        </w:rPr>
        <w:t>⑨</w:t>
      </w:r>
      <w:r w:rsidRPr="005E0619">
        <w:rPr>
          <w:rFonts w:eastAsia="方正仿宋简体"/>
          <w:color w:val="000000"/>
          <w:sz w:val="24"/>
        </w:rPr>
        <w:t>新型能源及电力装备、</w:t>
      </w:r>
      <w:r w:rsidRPr="005E0619">
        <w:rPr>
          <w:rFonts w:ascii="宋体" w:hAnsi="宋体" w:cs="宋体" w:hint="eastAsia"/>
          <w:color w:val="000000"/>
          <w:sz w:val="24"/>
        </w:rPr>
        <w:t>⑩</w:t>
      </w:r>
      <w:r w:rsidRPr="005E0619">
        <w:rPr>
          <w:rFonts w:eastAsia="方正仿宋简体"/>
          <w:color w:val="000000"/>
          <w:sz w:val="24"/>
        </w:rPr>
        <w:t>先进储能材料及动力电池、</w:t>
      </w:r>
      <w:r w:rsidRPr="005E0619">
        <w:rPr>
          <w:rFonts w:ascii="Cambria Math" w:eastAsia="MS Gothic" w:hAnsi="Cambria Math" w:cs="Cambria Math"/>
          <w:color w:val="000000"/>
          <w:sz w:val="24"/>
        </w:rPr>
        <w:t>⑪</w:t>
      </w:r>
      <w:r w:rsidRPr="005E0619">
        <w:rPr>
          <w:rFonts w:eastAsia="方正仿宋简体"/>
          <w:color w:val="000000"/>
          <w:sz w:val="24"/>
        </w:rPr>
        <w:t>新型合金、</w:t>
      </w:r>
      <w:r w:rsidRPr="005E0619">
        <w:rPr>
          <w:rFonts w:ascii="Cambria Math" w:eastAsia="MS Gothic" w:hAnsi="Cambria Math" w:cs="Cambria Math"/>
          <w:color w:val="000000"/>
          <w:sz w:val="24"/>
        </w:rPr>
        <w:t>⑫</w:t>
      </w:r>
      <w:r w:rsidRPr="005E0619">
        <w:rPr>
          <w:rFonts w:eastAsia="方正仿宋简体"/>
          <w:color w:val="000000"/>
          <w:sz w:val="24"/>
        </w:rPr>
        <w:t>生态绿色食品、</w:t>
      </w:r>
      <w:r w:rsidRPr="005E0619">
        <w:rPr>
          <w:rFonts w:ascii="Cambria Math" w:eastAsia="方正仿宋简体" w:hAnsi="Cambria Math" w:cs="Cambria Math"/>
          <w:color w:val="000000"/>
          <w:sz w:val="24"/>
        </w:rPr>
        <w:t>⑬</w:t>
      </w:r>
      <w:r w:rsidRPr="005E0619">
        <w:rPr>
          <w:rFonts w:eastAsia="方正仿宋简体"/>
          <w:color w:val="000000"/>
          <w:sz w:val="24"/>
        </w:rPr>
        <w:t>农业机械、</w:t>
      </w:r>
      <w:r w:rsidRPr="005E0619">
        <w:rPr>
          <w:rFonts w:ascii="Cambria Math" w:eastAsia="MS Gothic" w:hAnsi="Cambria Math" w:cs="Cambria Math"/>
          <w:color w:val="000000"/>
          <w:sz w:val="24"/>
        </w:rPr>
        <w:t>⑭</w:t>
      </w:r>
      <w:r w:rsidRPr="005E0619">
        <w:rPr>
          <w:rFonts w:eastAsia="方正仿宋简体"/>
          <w:color w:val="000000"/>
          <w:sz w:val="24"/>
        </w:rPr>
        <w:t>工程机械、</w:t>
      </w:r>
      <w:r w:rsidRPr="005E0619">
        <w:rPr>
          <w:rFonts w:ascii="Cambria Math" w:eastAsia="MS Gothic" w:hAnsi="Cambria Math" w:cs="Cambria Math"/>
          <w:color w:val="000000"/>
          <w:sz w:val="24"/>
        </w:rPr>
        <w:t>⑮</w:t>
      </w:r>
      <w:r w:rsidRPr="005E0619">
        <w:rPr>
          <w:rFonts w:eastAsia="方正仿宋简体"/>
          <w:color w:val="000000"/>
          <w:sz w:val="24"/>
        </w:rPr>
        <w:t>5G</w:t>
      </w:r>
      <w:r w:rsidRPr="005E0619">
        <w:rPr>
          <w:rFonts w:eastAsia="方正仿宋简体"/>
          <w:color w:val="000000"/>
          <w:sz w:val="24"/>
        </w:rPr>
        <w:t>应用、</w:t>
      </w:r>
      <w:r w:rsidRPr="005E0619">
        <w:rPr>
          <w:rFonts w:ascii="Cambria Math" w:eastAsia="MS Gothic" w:hAnsi="Cambria Math" w:cs="Cambria Math"/>
          <w:color w:val="000000"/>
          <w:sz w:val="24"/>
        </w:rPr>
        <w:t>⑯</w:t>
      </w:r>
      <w:r w:rsidRPr="005E0619">
        <w:rPr>
          <w:rFonts w:eastAsia="方正仿宋简体"/>
          <w:color w:val="000000"/>
          <w:sz w:val="24"/>
        </w:rPr>
        <w:t>生物医药、</w:t>
      </w:r>
      <w:r w:rsidRPr="005E0619">
        <w:rPr>
          <w:rFonts w:ascii="Cambria Math" w:eastAsia="MS Gothic" w:hAnsi="Cambria Math" w:cs="Cambria Math"/>
          <w:color w:val="000000"/>
          <w:sz w:val="24"/>
        </w:rPr>
        <w:t>⑰</w:t>
      </w:r>
      <w:r w:rsidRPr="005E0619">
        <w:rPr>
          <w:rFonts w:eastAsia="方正仿宋简体"/>
          <w:color w:val="000000"/>
          <w:sz w:val="24"/>
        </w:rPr>
        <w:t>3D</w:t>
      </w:r>
      <w:r w:rsidRPr="005E0619">
        <w:rPr>
          <w:rFonts w:eastAsia="方正仿宋简体"/>
          <w:color w:val="000000"/>
          <w:sz w:val="24"/>
        </w:rPr>
        <w:t>打印及机器人、</w:t>
      </w:r>
      <w:r w:rsidRPr="005E0619">
        <w:rPr>
          <w:rFonts w:ascii="Cambria Math" w:eastAsia="MS Gothic" w:hAnsi="Cambria Math" w:cs="Cambria Math"/>
          <w:color w:val="000000"/>
          <w:sz w:val="24"/>
        </w:rPr>
        <w:t>⑱</w:t>
      </w:r>
      <w:r w:rsidRPr="005E0619">
        <w:rPr>
          <w:rFonts w:eastAsia="方正仿宋简体"/>
          <w:color w:val="000000"/>
          <w:sz w:val="24"/>
        </w:rPr>
        <w:t>环境治理技术及应用、</w:t>
      </w:r>
      <w:r w:rsidRPr="005E0619">
        <w:rPr>
          <w:rFonts w:ascii="Cambria Math" w:eastAsia="MS Gothic" w:hAnsi="Cambria Math" w:cs="Cambria Math"/>
          <w:color w:val="000000"/>
          <w:sz w:val="24"/>
        </w:rPr>
        <w:t>⑲</w:t>
      </w:r>
      <w:r w:rsidRPr="005E0619">
        <w:rPr>
          <w:rFonts w:eastAsia="方正仿宋简体"/>
          <w:color w:val="000000"/>
          <w:sz w:val="24"/>
        </w:rPr>
        <w:t>装配式建筑。</w:t>
      </w:r>
    </w:p>
    <w:p w:rsidR="00533DCB" w:rsidRPr="005E0619" w:rsidRDefault="00533DCB" w:rsidP="00533DCB">
      <w:pPr>
        <w:spacing w:line="280" w:lineRule="exact"/>
        <w:ind w:firstLineChars="200" w:firstLine="480"/>
        <w:rPr>
          <w:rFonts w:eastAsia="方正仿宋简体"/>
          <w:color w:val="000000"/>
          <w:sz w:val="24"/>
        </w:rPr>
      </w:pPr>
      <w:r w:rsidRPr="005E0619">
        <w:rPr>
          <w:rFonts w:eastAsia="方正仿宋简体"/>
          <w:color w:val="000000"/>
          <w:sz w:val="24"/>
        </w:rPr>
        <w:t>2</w:t>
      </w:r>
      <w:r w:rsidRPr="005E0619">
        <w:rPr>
          <w:rFonts w:eastAsia="方正仿宋简体"/>
          <w:color w:val="000000"/>
          <w:sz w:val="24"/>
        </w:rPr>
        <w:t>、项目技术水平从下列编号中选填：</w:t>
      </w:r>
      <w:r w:rsidRPr="005E0619">
        <w:rPr>
          <w:rFonts w:ascii="宋体" w:hAnsi="宋体" w:cs="宋体" w:hint="eastAsia"/>
          <w:color w:val="000000"/>
          <w:sz w:val="24"/>
        </w:rPr>
        <w:t>①</w:t>
      </w:r>
      <w:r w:rsidRPr="005E0619">
        <w:rPr>
          <w:rFonts w:eastAsia="方正仿宋简体"/>
          <w:color w:val="000000"/>
          <w:sz w:val="24"/>
        </w:rPr>
        <w:t>国际先进、</w:t>
      </w:r>
      <w:r w:rsidRPr="005E0619">
        <w:rPr>
          <w:rFonts w:ascii="宋体" w:hAnsi="宋体" w:cs="宋体" w:hint="eastAsia"/>
          <w:color w:val="000000"/>
          <w:sz w:val="24"/>
        </w:rPr>
        <w:t>②</w:t>
      </w:r>
      <w:r w:rsidRPr="005E0619">
        <w:rPr>
          <w:rFonts w:eastAsia="方正仿宋简体"/>
          <w:color w:val="000000"/>
          <w:sz w:val="24"/>
        </w:rPr>
        <w:t>国内先进、</w:t>
      </w:r>
      <w:r w:rsidRPr="005E0619">
        <w:rPr>
          <w:rFonts w:ascii="宋体" w:hAnsi="宋体" w:cs="宋体" w:hint="eastAsia"/>
          <w:color w:val="000000"/>
          <w:sz w:val="24"/>
        </w:rPr>
        <w:t>③</w:t>
      </w:r>
      <w:r w:rsidRPr="005E0619">
        <w:rPr>
          <w:rFonts w:eastAsia="方正仿宋简体"/>
          <w:color w:val="000000"/>
          <w:sz w:val="24"/>
        </w:rPr>
        <w:t>省内先进、</w:t>
      </w:r>
      <w:r w:rsidRPr="005E0619">
        <w:rPr>
          <w:rFonts w:ascii="宋体" w:hAnsi="宋体" w:cs="宋体" w:hint="eastAsia"/>
          <w:color w:val="000000"/>
          <w:sz w:val="24"/>
        </w:rPr>
        <w:t>④</w:t>
      </w:r>
      <w:r w:rsidRPr="005E0619">
        <w:rPr>
          <w:rFonts w:eastAsia="方正仿宋简体"/>
          <w:color w:val="000000"/>
          <w:sz w:val="24"/>
        </w:rPr>
        <w:t>一般。</w:t>
      </w:r>
    </w:p>
    <w:p w:rsidR="00533DCB" w:rsidRPr="005E0619" w:rsidRDefault="00533DCB" w:rsidP="00533DCB">
      <w:pPr>
        <w:spacing w:line="280" w:lineRule="exact"/>
        <w:ind w:firstLineChars="200" w:firstLine="480"/>
        <w:rPr>
          <w:rFonts w:eastAsia="方正仿宋简体"/>
          <w:color w:val="000000"/>
          <w:sz w:val="24"/>
        </w:rPr>
      </w:pPr>
      <w:r w:rsidRPr="005E0619">
        <w:rPr>
          <w:rFonts w:eastAsia="方正仿宋简体"/>
          <w:color w:val="000000"/>
          <w:sz w:val="24"/>
        </w:rPr>
        <w:t>3</w:t>
      </w:r>
      <w:r w:rsidRPr="005E0619">
        <w:rPr>
          <w:rFonts w:eastAsia="方正仿宋简体"/>
          <w:color w:val="000000"/>
          <w:sz w:val="24"/>
        </w:rPr>
        <w:t>、汇总表电子版请以</w:t>
      </w:r>
      <w:r w:rsidRPr="005E0619">
        <w:rPr>
          <w:rFonts w:eastAsia="方正仿宋简体"/>
          <w:color w:val="000000"/>
          <w:sz w:val="24"/>
        </w:rPr>
        <w:t>excel</w:t>
      </w:r>
      <w:r w:rsidRPr="005E0619">
        <w:rPr>
          <w:rFonts w:eastAsia="方正仿宋简体"/>
          <w:color w:val="000000"/>
          <w:sz w:val="24"/>
        </w:rPr>
        <w:t>格式按时发送至</w:t>
      </w:r>
      <w:proofErr w:type="gramStart"/>
      <w:r w:rsidRPr="005E0619">
        <w:rPr>
          <w:rFonts w:eastAsia="方正仿宋简体"/>
          <w:color w:val="000000"/>
          <w:sz w:val="24"/>
        </w:rPr>
        <w:t>省工信厅投资</w:t>
      </w:r>
      <w:proofErr w:type="gramEnd"/>
      <w:r w:rsidRPr="005E0619">
        <w:rPr>
          <w:rFonts w:eastAsia="方正仿宋简体"/>
          <w:color w:val="000000"/>
          <w:sz w:val="24"/>
        </w:rPr>
        <w:t>规划处邮箱：</w:t>
      </w:r>
      <w:r w:rsidRPr="005E0619">
        <w:rPr>
          <w:rFonts w:eastAsia="方正仿宋简体"/>
          <w:color w:val="000000"/>
          <w:sz w:val="24"/>
        </w:rPr>
        <w:t>abc2212144@126.com</w:t>
      </w:r>
      <w:r w:rsidRPr="005E0619">
        <w:rPr>
          <w:rFonts w:eastAsia="方正仿宋简体"/>
          <w:color w:val="000000"/>
          <w:sz w:val="24"/>
        </w:rPr>
        <w:t>。</w:t>
      </w:r>
    </w:p>
    <w:p w:rsidR="00940D45" w:rsidRPr="00533DCB" w:rsidRDefault="00940D45">
      <w:bookmarkStart w:id="0" w:name="_GoBack"/>
      <w:bookmarkEnd w:id="0"/>
    </w:p>
    <w:sectPr w:rsidR="00940D45" w:rsidRPr="00533DCB" w:rsidSect="00533D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7A9" w:rsidRDefault="00B937A9" w:rsidP="00533DCB">
      <w:r>
        <w:separator/>
      </w:r>
    </w:p>
  </w:endnote>
  <w:endnote w:type="continuationSeparator" w:id="0">
    <w:p w:rsidR="00B937A9" w:rsidRDefault="00B937A9" w:rsidP="00533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7A9" w:rsidRDefault="00B937A9" w:rsidP="00533DCB">
      <w:r>
        <w:separator/>
      </w:r>
    </w:p>
  </w:footnote>
  <w:footnote w:type="continuationSeparator" w:id="0">
    <w:p w:rsidR="00B937A9" w:rsidRDefault="00B937A9" w:rsidP="00533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51A"/>
    <w:rsid w:val="000016AF"/>
    <w:rsid w:val="0000180F"/>
    <w:rsid w:val="00012B7D"/>
    <w:rsid w:val="000138FC"/>
    <w:rsid w:val="00016A4E"/>
    <w:rsid w:val="00020097"/>
    <w:rsid w:val="00020F1C"/>
    <w:rsid w:val="00020FDD"/>
    <w:rsid w:val="00022AA5"/>
    <w:rsid w:val="00022EC9"/>
    <w:rsid w:val="000234FF"/>
    <w:rsid w:val="0002620C"/>
    <w:rsid w:val="00026EBC"/>
    <w:rsid w:val="000276A9"/>
    <w:rsid w:val="00030A2D"/>
    <w:rsid w:val="00041D53"/>
    <w:rsid w:val="000447FB"/>
    <w:rsid w:val="00045845"/>
    <w:rsid w:val="00053F58"/>
    <w:rsid w:val="00053F88"/>
    <w:rsid w:val="000562E2"/>
    <w:rsid w:val="00057326"/>
    <w:rsid w:val="00057B9F"/>
    <w:rsid w:val="00057BFD"/>
    <w:rsid w:val="000617E3"/>
    <w:rsid w:val="00062468"/>
    <w:rsid w:val="00062E99"/>
    <w:rsid w:val="00064DB7"/>
    <w:rsid w:val="0006789F"/>
    <w:rsid w:val="0007271E"/>
    <w:rsid w:val="00072B3A"/>
    <w:rsid w:val="00072F03"/>
    <w:rsid w:val="00080F52"/>
    <w:rsid w:val="000811F5"/>
    <w:rsid w:val="000848B3"/>
    <w:rsid w:val="00085EA1"/>
    <w:rsid w:val="00087A73"/>
    <w:rsid w:val="00090FE4"/>
    <w:rsid w:val="000910F5"/>
    <w:rsid w:val="000923BB"/>
    <w:rsid w:val="0009356A"/>
    <w:rsid w:val="0009627D"/>
    <w:rsid w:val="000969C3"/>
    <w:rsid w:val="000A19D8"/>
    <w:rsid w:val="000A22A2"/>
    <w:rsid w:val="000A3CA1"/>
    <w:rsid w:val="000A5B84"/>
    <w:rsid w:val="000B3882"/>
    <w:rsid w:val="000B40C7"/>
    <w:rsid w:val="000B41FB"/>
    <w:rsid w:val="000B4DCF"/>
    <w:rsid w:val="000B5C81"/>
    <w:rsid w:val="000B7F58"/>
    <w:rsid w:val="000C0DFD"/>
    <w:rsid w:val="000C1370"/>
    <w:rsid w:val="000C408C"/>
    <w:rsid w:val="000C61F2"/>
    <w:rsid w:val="000C65BC"/>
    <w:rsid w:val="000C77B9"/>
    <w:rsid w:val="000D13BD"/>
    <w:rsid w:val="000D164E"/>
    <w:rsid w:val="000D45A1"/>
    <w:rsid w:val="000E168D"/>
    <w:rsid w:val="000E3824"/>
    <w:rsid w:val="000E55BC"/>
    <w:rsid w:val="000F2540"/>
    <w:rsid w:val="000F3DCC"/>
    <w:rsid w:val="000F4867"/>
    <w:rsid w:val="000F507F"/>
    <w:rsid w:val="000F6262"/>
    <w:rsid w:val="000F79B1"/>
    <w:rsid w:val="0010401D"/>
    <w:rsid w:val="001078A0"/>
    <w:rsid w:val="00107E66"/>
    <w:rsid w:val="00111666"/>
    <w:rsid w:val="00112918"/>
    <w:rsid w:val="0011715C"/>
    <w:rsid w:val="00117362"/>
    <w:rsid w:val="00117700"/>
    <w:rsid w:val="00120715"/>
    <w:rsid w:val="00120F09"/>
    <w:rsid w:val="00121A35"/>
    <w:rsid w:val="00122EFD"/>
    <w:rsid w:val="001269FE"/>
    <w:rsid w:val="00132371"/>
    <w:rsid w:val="001346E5"/>
    <w:rsid w:val="00135830"/>
    <w:rsid w:val="00137F5D"/>
    <w:rsid w:val="00140DBF"/>
    <w:rsid w:val="00141631"/>
    <w:rsid w:val="00141DCE"/>
    <w:rsid w:val="001428C3"/>
    <w:rsid w:val="001441C6"/>
    <w:rsid w:val="001442F8"/>
    <w:rsid w:val="0014432A"/>
    <w:rsid w:val="0014580C"/>
    <w:rsid w:val="001470C3"/>
    <w:rsid w:val="001472C7"/>
    <w:rsid w:val="00150AC1"/>
    <w:rsid w:val="00150BBC"/>
    <w:rsid w:val="001541F7"/>
    <w:rsid w:val="001551A2"/>
    <w:rsid w:val="00156362"/>
    <w:rsid w:val="001578C1"/>
    <w:rsid w:val="00157E1F"/>
    <w:rsid w:val="001654F5"/>
    <w:rsid w:val="0016681A"/>
    <w:rsid w:val="00172A71"/>
    <w:rsid w:val="00175B72"/>
    <w:rsid w:val="00180A03"/>
    <w:rsid w:val="00181C26"/>
    <w:rsid w:val="00182020"/>
    <w:rsid w:val="00182F14"/>
    <w:rsid w:val="001840F3"/>
    <w:rsid w:val="00187076"/>
    <w:rsid w:val="00187200"/>
    <w:rsid w:val="00190353"/>
    <w:rsid w:val="00192619"/>
    <w:rsid w:val="00197379"/>
    <w:rsid w:val="001A05B8"/>
    <w:rsid w:val="001A220F"/>
    <w:rsid w:val="001A2A34"/>
    <w:rsid w:val="001A374D"/>
    <w:rsid w:val="001A3E9B"/>
    <w:rsid w:val="001A4B32"/>
    <w:rsid w:val="001A56C6"/>
    <w:rsid w:val="001A70B9"/>
    <w:rsid w:val="001A788D"/>
    <w:rsid w:val="001B055F"/>
    <w:rsid w:val="001B1BCD"/>
    <w:rsid w:val="001B1BEF"/>
    <w:rsid w:val="001B46A8"/>
    <w:rsid w:val="001B5CEA"/>
    <w:rsid w:val="001B7FAA"/>
    <w:rsid w:val="001C0391"/>
    <w:rsid w:val="001C2605"/>
    <w:rsid w:val="001C64F1"/>
    <w:rsid w:val="001C71AA"/>
    <w:rsid w:val="001D16B8"/>
    <w:rsid w:val="001D3F7D"/>
    <w:rsid w:val="001D5E7B"/>
    <w:rsid w:val="001D7C08"/>
    <w:rsid w:val="001E022B"/>
    <w:rsid w:val="001E17C6"/>
    <w:rsid w:val="001E428B"/>
    <w:rsid w:val="001E4A25"/>
    <w:rsid w:val="001F3E56"/>
    <w:rsid w:val="001F50FF"/>
    <w:rsid w:val="001F6811"/>
    <w:rsid w:val="001F6F10"/>
    <w:rsid w:val="001F7F5F"/>
    <w:rsid w:val="00201778"/>
    <w:rsid w:val="002059AC"/>
    <w:rsid w:val="00206678"/>
    <w:rsid w:val="002119D9"/>
    <w:rsid w:val="00213BF3"/>
    <w:rsid w:val="002157C7"/>
    <w:rsid w:val="0022294D"/>
    <w:rsid w:val="00222B43"/>
    <w:rsid w:val="002322E7"/>
    <w:rsid w:val="00236F3C"/>
    <w:rsid w:val="00240E45"/>
    <w:rsid w:val="0024114E"/>
    <w:rsid w:val="002417C1"/>
    <w:rsid w:val="00243ED5"/>
    <w:rsid w:val="00245732"/>
    <w:rsid w:val="00246F87"/>
    <w:rsid w:val="00250860"/>
    <w:rsid w:val="0025192E"/>
    <w:rsid w:val="00252697"/>
    <w:rsid w:val="00253152"/>
    <w:rsid w:val="002542BE"/>
    <w:rsid w:val="00254AAC"/>
    <w:rsid w:val="00255264"/>
    <w:rsid w:val="002566B3"/>
    <w:rsid w:val="002567F0"/>
    <w:rsid w:val="0026025B"/>
    <w:rsid w:val="00260A7F"/>
    <w:rsid w:val="00260EAD"/>
    <w:rsid w:val="00261CAD"/>
    <w:rsid w:val="002620C8"/>
    <w:rsid w:val="00262C24"/>
    <w:rsid w:val="00264273"/>
    <w:rsid w:val="002642EE"/>
    <w:rsid w:val="0026450C"/>
    <w:rsid w:val="002645ED"/>
    <w:rsid w:val="002646B6"/>
    <w:rsid w:val="00265376"/>
    <w:rsid w:val="002654CC"/>
    <w:rsid w:val="0026666A"/>
    <w:rsid w:val="00266BE7"/>
    <w:rsid w:val="0027245D"/>
    <w:rsid w:val="00275862"/>
    <w:rsid w:val="002764A5"/>
    <w:rsid w:val="00281079"/>
    <w:rsid w:val="0028265D"/>
    <w:rsid w:val="00282B11"/>
    <w:rsid w:val="0028349C"/>
    <w:rsid w:val="002836C7"/>
    <w:rsid w:val="0028496F"/>
    <w:rsid w:val="00284CA7"/>
    <w:rsid w:val="00290DBE"/>
    <w:rsid w:val="00291C0F"/>
    <w:rsid w:val="002954E6"/>
    <w:rsid w:val="00297E3F"/>
    <w:rsid w:val="002A0AAF"/>
    <w:rsid w:val="002A4BCD"/>
    <w:rsid w:val="002A4DD9"/>
    <w:rsid w:val="002A5F0C"/>
    <w:rsid w:val="002A6160"/>
    <w:rsid w:val="002B1C3A"/>
    <w:rsid w:val="002B2BA6"/>
    <w:rsid w:val="002B4EA2"/>
    <w:rsid w:val="002B51D4"/>
    <w:rsid w:val="002B6EFA"/>
    <w:rsid w:val="002C688C"/>
    <w:rsid w:val="002D188C"/>
    <w:rsid w:val="002D2F71"/>
    <w:rsid w:val="002D3314"/>
    <w:rsid w:val="002D40E9"/>
    <w:rsid w:val="002D412D"/>
    <w:rsid w:val="002D6134"/>
    <w:rsid w:val="002D6261"/>
    <w:rsid w:val="002D6548"/>
    <w:rsid w:val="002D6BE0"/>
    <w:rsid w:val="002E0887"/>
    <w:rsid w:val="002E113B"/>
    <w:rsid w:val="002E311E"/>
    <w:rsid w:val="002E31E2"/>
    <w:rsid w:val="002E57CC"/>
    <w:rsid w:val="002E6CE7"/>
    <w:rsid w:val="002F3699"/>
    <w:rsid w:val="002F467D"/>
    <w:rsid w:val="002F4723"/>
    <w:rsid w:val="002F508D"/>
    <w:rsid w:val="002F6B88"/>
    <w:rsid w:val="003016B4"/>
    <w:rsid w:val="0030450B"/>
    <w:rsid w:val="003049DA"/>
    <w:rsid w:val="0030661C"/>
    <w:rsid w:val="003112A9"/>
    <w:rsid w:val="00311F34"/>
    <w:rsid w:val="00312CE4"/>
    <w:rsid w:val="00315877"/>
    <w:rsid w:val="00321123"/>
    <w:rsid w:val="003239F3"/>
    <w:rsid w:val="00325AA7"/>
    <w:rsid w:val="00327AC1"/>
    <w:rsid w:val="00330082"/>
    <w:rsid w:val="00330353"/>
    <w:rsid w:val="0033085D"/>
    <w:rsid w:val="00331326"/>
    <w:rsid w:val="00331B1B"/>
    <w:rsid w:val="00331C06"/>
    <w:rsid w:val="0033220D"/>
    <w:rsid w:val="00332DCB"/>
    <w:rsid w:val="0033343A"/>
    <w:rsid w:val="00334D12"/>
    <w:rsid w:val="00340B18"/>
    <w:rsid w:val="00341CB2"/>
    <w:rsid w:val="003431CB"/>
    <w:rsid w:val="003467BD"/>
    <w:rsid w:val="003469F7"/>
    <w:rsid w:val="00350CD7"/>
    <w:rsid w:val="00357271"/>
    <w:rsid w:val="0035760E"/>
    <w:rsid w:val="003602E1"/>
    <w:rsid w:val="0036060C"/>
    <w:rsid w:val="00362D83"/>
    <w:rsid w:val="003630C6"/>
    <w:rsid w:val="00365747"/>
    <w:rsid w:val="003670D5"/>
    <w:rsid w:val="0037234C"/>
    <w:rsid w:val="00372F65"/>
    <w:rsid w:val="00373252"/>
    <w:rsid w:val="003742F4"/>
    <w:rsid w:val="00374807"/>
    <w:rsid w:val="00374AEE"/>
    <w:rsid w:val="00376DA6"/>
    <w:rsid w:val="00377F7B"/>
    <w:rsid w:val="003840D1"/>
    <w:rsid w:val="003855C1"/>
    <w:rsid w:val="0038567F"/>
    <w:rsid w:val="00386990"/>
    <w:rsid w:val="003903EE"/>
    <w:rsid w:val="00390575"/>
    <w:rsid w:val="00391259"/>
    <w:rsid w:val="003947EA"/>
    <w:rsid w:val="003963F8"/>
    <w:rsid w:val="00397A9F"/>
    <w:rsid w:val="003A3E9E"/>
    <w:rsid w:val="003A6E05"/>
    <w:rsid w:val="003A7632"/>
    <w:rsid w:val="003C082F"/>
    <w:rsid w:val="003C0A63"/>
    <w:rsid w:val="003C1E9E"/>
    <w:rsid w:val="003C42CF"/>
    <w:rsid w:val="003C5875"/>
    <w:rsid w:val="003C653E"/>
    <w:rsid w:val="003D5B0C"/>
    <w:rsid w:val="003E187A"/>
    <w:rsid w:val="003F0568"/>
    <w:rsid w:val="003F05F5"/>
    <w:rsid w:val="00402709"/>
    <w:rsid w:val="0040332D"/>
    <w:rsid w:val="00403CF4"/>
    <w:rsid w:val="00404482"/>
    <w:rsid w:val="00405F4D"/>
    <w:rsid w:val="004079E2"/>
    <w:rsid w:val="00407CB0"/>
    <w:rsid w:val="00410286"/>
    <w:rsid w:val="004103B6"/>
    <w:rsid w:val="0041258A"/>
    <w:rsid w:val="004126B8"/>
    <w:rsid w:val="00417790"/>
    <w:rsid w:val="0042157A"/>
    <w:rsid w:val="00421D61"/>
    <w:rsid w:val="00424B54"/>
    <w:rsid w:val="0042540A"/>
    <w:rsid w:val="00425445"/>
    <w:rsid w:val="00430804"/>
    <w:rsid w:val="0043097E"/>
    <w:rsid w:val="00430F26"/>
    <w:rsid w:val="00433DBA"/>
    <w:rsid w:val="00437AC7"/>
    <w:rsid w:val="00440803"/>
    <w:rsid w:val="00441155"/>
    <w:rsid w:val="00450A6B"/>
    <w:rsid w:val="004517FF"/>
    <w:rsid w:val="00451F51"/>
    <w:rsid w:val="00456451"/>
    <w:rsid w:val="00456EF2"/>
    <w:rsid w:val="004637BE"/>
    <w:rsid w:val="00464092"/>
    <w:rsid w:val="00465ADE"/>
    <w:rsid w:val="0046670B"/>
    <w:rsid w:val="00466F76"/>
    <w:rsid w:val="0046790C"/>
    <w:rsid w:val="00480057"/>
    <w:rsid w:val="00480CAC"/>
    <w:rsid w:val="00480FD6"/>
    <w:rsid w:val="0048389F"/>
    <w:rsid w:val="004846D9"/>
    <w:rsid w:val="00485EFC"/>
    <w:rsid w:val="004905A9"/>
    <w:rsid w:val="00490FD6"/>
    <w:rsid w:val="00491253"/>
    <w:rsid w:val="00491C18"/>
    <w:rsid w:val="00492265"/>
    <w:rsid w:val="00495AB6"/>
    <w:rsid w:val="00495EC4"/>
    <w:rsid w:val="00496D97"/>
    <w:rsid w:val="00496E3D"/>
    <w:rsid w:val="004A1C9F"/>
    <w:rsid w:val="004A39D6"/>
    <w:rsid w:val="004A72D0"/>
    <w:rsid w:val="004B1317"/>
    <w:rsid w:val="004B2952"/>
    <w:rsid w:val="004B3894"/>
    <w:rsid w:val="004B68CE"/>
    <w:rsid w:val="004C14BC"/>
    <w:rsid w:val="004C2D93"/>
    <w:rsid w:val="004C56AF"/>
    <w:rsid w:val="004C5DFC"/>
    <w:rsid w:val="004C6CEA"/>
    <w:rsid w:val="004D245F"/>
    <w:rsid w:val="004D274A"/>
    <w:rsid w:val="004D281C"/>
    <w:rsid w:val="004D29F7"/>
    <w:rsid w:val="004D3411"/>
    <w:rsid w:val="004D3717"/>
    <w:rsid w:val="004D3F6D"/>
    <w:rsid w:val="004D7C69"/>
    <w:rsid w:val="004E499E"/>
    <w:rsid w:val="004E5CCE"/>
    <w:rsid w:val="004E668E"/>
    <w:rsid w:val="004F0644"/>
    <w:rsid w:val="004F55D3"/>
    <w:rsid w:val="00502817"/>
    <w:rsid w:val="00502CAC"/>
    <w:rsid w:val="00510809"/>
    <w:rsid w:val="0051117B"/>
    <w:rsid w:val="00514327"/>
    <w:rsid w:val="005175AF"/>
    <w:rsid w:val="00520BD4"/>
    <w:rsid w:val="00520D24"/>
    <w:rsid w:val="00520E1B"/>
    <w:rsid w:val="00520FD2"/>
    <w:rsid w:val="0052235C"/>
    <w:rsid w:val="00522B99"/>
    <w:rsid w:val="005246FE"/>
    <w:rsid w:val="00533092"/>
    <w:rsid w:val="005338B4"/>
    <w:rsid w:val="00533DCB"/>
    <w:rsid w:val="00534A68"/>
    <w:rsid w:val="00536737"/>
    <w:rsid w:val="0054069E"/>
    <w:rsid w:val="00540F73"/>
    <w:rsid w:val="005452F7"/>
    <w:rsid w:val="00547303"/>
    <w:rsid w:val="00550A7A"/>
    <w:rsid w:val="0055261F"/>
    <w:rsid w:val="0055308E"/>
    <w:rsid w:val="0056058A"/>
    <w:rsid w:val="005607FA"/>
    <w:rsid w:val="005624FD"/>
    <w:rsid w:val="00563025"/>
    <w:rsid w:val="00563CF2"/>
    <w:rsid w:val="00563ED4"/>
    <w:rsid w:val="00565B1C"/>
    <w:rsid w:val="0056706D"/>
    <w:rsid w:val="00567459"/>
    <w:rsid w:val="00570E38"/>
    <w:rsid w:val="0057396A"/>
    <w:rsid w:val="00577A83"/>
    <w:rsid w:val="00577E42"/>
    <w:rsid w:val="00580F81"/>
    <w:rsid w:val="00582F76"/>
    <w:rsid w:val="005870DC"/>
    <w:rsid w:val="00587BAD"/>
    <w:rsid w:val="00591402"/>
    <w:rsid w:val="005918F9"/>
    <w:rsid w:val="00592DEA"/>
    <w:rsid w:val="005A0433"/>
    <w:rsid w:val="005A126B"/>
    <w:rsid w:val="005A12FC"/>
    <w:rsid w:val="005A1E0C"/>
    <w:rsid w:val="005A1EA5"/>
    <w:rsid w:val="005A2BE0"/>
    <w:rsid w:val="005A544E"/>
    <w:rsid w:val="005A738B"/>
    <w:rsid w:val="005A7442"/>
    <w:rsid w:val="005B25D2"/>
    <w:rsid w:val="005B3E24"/>
    <w:rsid w:val="005B45C4"/>
    <w:rsid w:val="005B6B4D"/>
    <w:rsid w:val="005B7274"/>
    <w:rsid w:val="005C2CAB"/>
    <w:rsid w:val="005C429B"/>
    <w:rsid w:val="005C4675"/>
    <w:rsid w:val="005C5227"/>
    <w:rsid w:val="005D0351"/>
    <w:rsid w:val="005D0F2D"/>
    <w:rsid w:val="005D2022"/>
    <w:rsid w:val="005D30D9"/>
    <w:rsid w:val="005D682C"/>
    <w:rsid w:val="005D6E26"/>
    <w:rsid w:val="005D7930"/>
    <w:rsid w:val="005E0452"/>
    <w:rsid w:val="005E11F4"/>
    <w:rsid w:val="005E1452"/>
    <w:rsid w:val="005E1649"/>
    <w:rsid w:val="005E2AA0"/>
    <w:rsid w:val="005E4FC1"/>
    <w:rsid w:val="005E6480"/>
    <w:rsid w:val="005E64E4"/>
    <w:rsid w:val="005E7F05"/>
    <w:rsid w:val="005F1B8B"/>
    <w:rsid w:val="00600153"/>
    <w:rsid w:val="00600169"/>
    <w:rsid w:val="00601E6C"/>
    <w:rsid w:val="00602A2A"/>
    <w:rsid w:val="00605219"/>
    <w:rsid w:val="00605383"/>
    <w:rsid w:val="00605AC3"/>
    <w:rsid w:val="00605D2B"/>
    <w:rsid w:val="00610297"/>
    <w:rsid w:val="00612D5E"/>
    <w:rsid w:val="00614A3B"/>
    <w:rsid w:val="006224A7"/>
    <w:rsid w:val="00623AAA"/>
    <w:rsid w:val="00624046"/>
    <w:rsid w:val="006249AD"/>
    <w:rsid w:val="00624F66"/>
    <w:rsid w:val="00626C27"/>
    <w:rsid w:val="0062767D"/>
    <w:rsid w:val="00632427"/>
    <w:rsid w:val="0063778D"/>
    <w:rsid w:val="006414C7"/>
    <w:rsid w:val="00641BD8"/>
    <w:rsid w:val="00643EA3"/>
    <w:rsid w:val="006443C9"/>
    <w:rsid w:val="00644693"/>
    <w:rsid w:val="00644B68"/>
    <w:rsid w:val="00645EE5"/>
    <w:rsid w:val="00651CBA"/>
    <w:rsid w:val="00653110"/>
    <w:rsid w:val="0065516D"/>
    <w:rsid w:val="0065585D"/>
    <w:rsid w:val="006562A3"/>
    <w:rsid w:val="00656E77"/>
    <w:rsid w:val="00665004"/>
    <w:rsid w:val="00666365"/>
    <w:rsid w:val="00667FD1"/>
    <w:rsid w:val="00672ADD"/>
    <w:rsid w:val="00672FEC"/>
    <w:rsid w:val="00673561"/>
    <w:rsid w:val="00674602"/>
    <w:rsid w:val="0067466B"/>
    <w:rsid w:val="006746BE"/>
    <w:rsid w:val="0067523B"/>
    <w:rsid w:val="00677E36"/>
    <w:rsid w:val="00680B68"/>
    <w:rsid w:val="00682B9E"/>
    <w:rsid w:val="00684532"/>
    <w:rsid w:val="00684CE9"/>
    <w:rsid w:val="00684EDD"/>
    <w:rsid w:val="00686A12"/>
    <w:rsid w:val="00692EDA"/>
    <w:rsid w:val="0069308D"/>
    <w:rsid w:val="0069315F"/>
    <w:rsid w:val="006A28D9"/>
    <w:rsid w:val="006A378B"/>
    <w:rsid w:val="006A3F4F"/>
    <w:rsid w:val="006A6B78"/>
    <w:rsid w:val="006A6BF2"/>
    <w:rsid w:val="006B1E5D"/>
    <w:rsid w:val="006B5002"/>
    <w:rsid w:val="006B52F0"/>
    <w:rsid w:val="006B6C59"/>
    <w:rsid w:val="006C0246"/>
    <w:rsid w:val="006C074D"/>
    <w:rsid w:val="006C2BF5"/>
    <w:rsid w:val="006C45C4"/>
    <w:rsid w:val="006C65C2"/>
    <w:rsid w:val="006D046F"/>
    <w:rsid w:val="006D05E4"/>
    <w:rsid w:val="006D08E1"/>
    <w:rsid w:val="006D2D6F"/>
    <w:rsid w:val="006D37A3"/>
    <w:rsid w:val="006D3A4E"/>
    <w:rsid w:val="006D461B"/>
    <w:rsid w:val="006D48FE"/>
    <w:rsid w:val="006D5AA3"/>
    <w:rsid w:val="006D6A4A"/>
    <w:rsid w:val="006D78D7"/>
    <w:rsid w:val="006D7C42"/>
    <w:rsid w:val="006E0F8B"/>
    <w:rsid w:val="006E1F1F"/>
    <w:rsid w:val="006E365F"/>
    <w:rsid w:val="006E6694"/>
    <w:rsid w:val="006E751A"/>
    <w:rsid w:val="006E777D"/>
    <w:rsid w:val="006F102C"/>
    <w:rsid w:val="006F1E81"/>
    <w:rsid w:val="006F1EFA"/>
    <w:rsid w:val="006F3A44"/>
    <w:rsid w:val="006F6D8B"/>
    <w:rsid w:val="006F7BE5"/>
    <w:rsid w:val="00702CDF"/>
    <w:rsid w:val="007042C4"/>
    <w:rsid w:val="0070621B"/>
    <w:rsid w:val="0070657F"/>
    <w:rsid w:val="00706869"/>
    <w:rsid w:val="00707281"/>
    <w:rsid w:val="0070787A"/>
    <w:rsid w:val="007130CB"/>
    <w:rsid w:val="0071600B"/>
    <w:rsid w:val="00716E70"/>
    <w:rsid w:val="00721059"/>
    <w:rsid w:val="00721579"/>
    <w:rsid w:val="0072355E"/>
    <w:rsid w:val="00725151"/>
    <w:rsid w:val="007303A8"/>
    <w:rsid w:val="0073554A"/>
    <w:rsid w:val="007365DC"/>
    <w:rsid w:val="00741E9C"/>
    <w:rsid w:val="007438DB"/>
    <w:rsid w:val="007441FF"/>
    <w:rsid w:val="00744EF7"/>
    <w:rsid w:val="00745E4A"/>
    <w:rsid w:val="007505A5"/>
    <w:rsid w:val="007517D0"/>
    <w:rsid w:val="00754E18"/>
    <w:rsid w:val="007555B6"/>
    <w:rsid w:val="007608C2"/>
    <w:rsid w:val="0076103C"/>
    <w:rsid w:val="00761B7B"/>
    <w:rsid w:val="007653B2"/>
    <w:rsid w:val="007701AF"/>
    <w:rsid w:val="00774CC8"/>
    <w:rsid w:val="00775CAD"/>
    <w:rsid w:val="007770C6"/>
    <w:rsid w:val="0078152A"/>
    <w:rsid w:val="0078378C"/>
    <w:rsid w:val="0078410A"/>
    <w:rsid w:val="007942D3"/>
    <w:rsid w:val="007943D7"/>
    <w:rsid w:val="00797D8F"/>
    <w:rsid w:val="007A235D"/>
    <w:rsid w:val="007A34F4"/>
    <w:rsid w:val="007A5593"/>
    <w:rsid w:val="007A7BF2"/>
    <w:rsid w:val="007B0181"/>
    <w:rsid w:val="007B2ACA"/>
    <w:rsid w:val="007B47AD"/>
    <w:rsid w:val="007B51AD"/>
    <w:rsid w:val="007B61C9"/>
    <w:rsid w:val="007C100F"/>
    <w:rsid w:val="007C1237"/>
    <w:rsid w:val="007C1F8C"/>
    <w:rsid w:val="007C3158"/>
    <w:rsid w:val="007C38BF"/>
    <w:rsid w:val="007C3B74"/>
    <w:rsid w:val="007C5C89"/>
    <w:rsid w:val="007C7E4F"/>
    <w:rsid w:val="007D36DC"/>
    <w:rsid w:val="007E125D"/>
    <w:rsid w:val="007E2313"/>
    <w:rsid w:val="007E7877"/>
    <w:rsid w:val="007F0E98"/>
    <w:rsid w:val="007F2252"/>
    <w:rsid w:val="008008F0"/>
    <w:rsid w:val="00800982"/>
    <w:rsid w:val="008020B6"/>
    <w:rsid w:val="00805758"/>
    <w:rsid w:val="00805E2C"/>
    <w:rsid w:val="00807B3A"/>
    <w:rsid w:val="00815317"/>
    <w:rsid w:val="008158C2"/>
    <w:rsid w:val="0081602D"/>
    <w:rsid w:val="00816CA0"/>
    <w:rsid w:val="00817AE9"/>
    <w:rsid w:val="008225BE"/>
    <w:rsid w:val="00822865"/>
    <w:rsid w:val="00822D41"/>
    <w:rsid w:val="0082584F"/>
    <w:rsid w:val="00825893"/>
    <w:rsid w:val="00830A90"/>
    <w:rsid w:val="00831CBE"/>
    <w:rsid w:val="00835F2B"/>
    <w:rsid w:val="00836F15"/>
    <w:rsid w:val="008374A8"/>
    <w:rsid w:val="00837F88"/>
    <w:rsid w:val="00843FD9"/>
    <w:rsid w:val="008472CD"/>
    <w:rsid w:val="00850FB2"/>
    <w:rsid w:val="00852B22"/>
    <w:rsid w:val="00854138"/>
    <w:rsid w:val="008557B6"/>
    <w:rsid w:val="00857F99"/>
    <w:rsid w:val="0086033C"/>
    <w:rsid w:val="00860900"/>
    <w:rsid w:val="00861184"/>
    <w:rsid w:val="00861801"/>
    <w:rsid w:val="00863A8A"/>
    <w:rsid w:val="00863F34"/>
    <w:rsid w:val="00864C13"/>
    <w:rsid w:val="00867927"/>
    <w:rsid w:val="00867C4E"/>
    <w:rsid w:val="0087017C"/>
    <w:rsid w:val="0087713D"/>
    <w:rsid w:val="008772A4"/>
    <w:rsid w:val="00880625"/>
    <w:rsid w:val="00882A8B"/>
    <w:rsid w:val="00883750"/>
    <w:rsid w:val="008848BA"/>
    <w:rsid w:val="00886958"/>
    <w:rsid w:val="0088729B"/>
    <w:rsid w:val="00887393"/>
    <w:rsid w:val="00890FB1"/>
    <w:rsid w:val="00893DE4"/>
    <w:rsid w:val="00894937"/>
    <w:rsid w:val="008959CB"/>
    <w:rsid w:val="0089690C"/>
    <w:rsid w:val="00897128"/>
    <w:rsid w:val="008A0CD0"/>
    <w:rsid w:val="008A5DC2"/>
    <w:rsid w:val="008B14BD"/>
    <w:rsid w:val="008B2107"/>
    <w:rsid w:val="008B3E60"/>
    <w:rsid w:val="008B460F"/>
    <w:rsid w:val="008C15EB"/>
    <w:rsid w:val="008C2511"/>
    <w:rsid w:val="008C5098"/>
    <w:rsid w:val="008C5C3C"/>
    <w:rsid w:val="008C7E47"/>
    <w:rsid w:val="008C7EA7"/>
    <w:rsid w:val="008D3D38"/>
    <w:rsid w:val="008D5996"/>
    <w:rsid w:val="008D6E29"/>
    <w:rsid w:val="008E2DF9"/>
    <w:rsid w:val="008E46A4"/>
    <w:rsid w:val="008E4D81"/>
    <w:rsid w:val="008E5829"/>
    <w:rsid w:val="008E5FDE"/>
    <w:rsid w:val="008E6B98"/>
    <w:rsid w:val="008E7E15"/>
    <w:rsid w:val="008F2330"/>
    <w:rsid w:val="008F2B23"/>
    <w:rsid w:val="008F7BDD"/>
    <w:rsid w:val="00902563"/>
    <w:rsid w:val="009036C8"/>
    <w:rsid w:val="00904A6F"/>
    <w:rsid w:val="009061F6"/>
    <w:rsid w:val="00907C3D"/>
    <w:rsid w:val="00910DE7"/>
    <w:rsid w:val="00912618"/>
    <w:rsid w:val="00912BE4"/>
    <w:rsid w:val="00913F87"/>
    <w:rsid w:val="00914C8C"/>
    <w:rsid w:val="009210A7"/>
    <w:rsid w:val="009223EF"/>
    <w:rsid w:val="00922467"/>
    <w:rsid w:val="009262AA"/>
    <w:rsid w:val="00926B81"/>
    <w:rsid w:val="00931AD0"/>
    <w:rsid w:val="009339B6"/>
    <w:rsid w:val="00937D48"/>
    <w:rsid w:val="00940D45"/>
    <w:rsid w:val="00941519"/>
    <w:rsid w:val="00941BA1"/>
    <w:rsid w:val="009426B7"/>
    <w:rsid w:val="0094304C"/>
    <w:rsid w:val="009437A3"/>
    <w:rsid w:val="00944664"/>
    <w:rsid w:val="00944A15"/>
    <w:rsid w:val="00945951"/>
    <w:rsid w:val="009463FD"/>
    <w:rsid w:val="00947560"/>
    <w:rsid w:val="00950A76"/>
    <w:rsid w:val="00952456"/>
    <w:rsid w:val="00952F82"/>
    <w:rsid w:val="009566E0"/>
    <w:rsid w:val="009577D1"/>
    <w:rsid w:val="00963DB1"/>
    <w:rsid w:val="00964B66"/>
    <w:rsid w:val="00965615"/>
    <w:rsid w:val="00967005"/>
    <w:rsid w:val="00967820"/>
    <w:rsid w:val="00970E23"/>
    <w:rsid w:val="00971316"/>
    <w:rsid w:val="00971775"/>
    <w:rsid w:val="009720C2"/>
    <w:rsid w:val="00974FC9"/>
    <w:rsid w:val="00975884"/>
    <w:rsid w:val="00976F29"/>
    <w:rsid w:val="009779D4"/>
    <w:rsid w:val="009807E3"/>
    <w:rsid w:val="00981A7A"/>
    <w:rsid w:val="00982425"/>
    <w:rsid w:val="00985A72"/>
    <w:rsid w:val="00986B99"/>
    <w:rsid w:val="009901D1"/>
    <w:rsid w:val="0099198E"/>
    <w:rsid w:val="00992254"/>
    <w:rsid w:val="00992E04"/>
    <w:rsid w:val="00995EDD"/>
    <w:rsid w:val="009A042B"/>
    <w:rsid w:val="009A25BB"/>
    <w:rsid w:val="009A3655"/>
    <w:rsid w:val="009A4F08"/>
    <w:rsid w:val="009A5007"/>
    <w:rsid w:val="009B0910"/>
    <w:rsid w:val="009B1A64"/>
    <w:rsid w:val="009B68DE"/>
    <w:rsid w:val="009B6FD0"/>
    <w:rsid w:val="009C2263"/>
    <w:rsid w:val="009C2289"/>
    <w:rsid w:val="009C459A"/>
    <w:rsid w:val="009C5FAC"/>
    <w:rsid w:val="009C61DF"/>
    <w:rsid w:val="009D1A2D"/>
    <w:rsid w:val="009D225A"/>
    <w:rsid w:val="009D335E"/>
    <w:rsid w:val="009D52CD"/>
    <w:rsid w:val="009D6037"/>
    <w:rsid w:val="009E2D9A"/>
    <w:rsid w:val="009E63DD"/>
    <w:rsid w:val="009E71B2"/>
    <w:rsid w:val="009F1514"/>
    <w:rsid w:val="009F1C58"/>
    <w:rsid w:val="009F3A07"/>
    <w:rsid w:val="009F650E"/>
    <w:rsid w:val="009F75B4"/>
    <w:rsid w:val="00A000C8"/>
    <w:rsid w:val="00A02324"/>
    <w:rsid w:val="00A0551B"/>
    <w:rsid w:val="00A11BCF"/>
    <w:rsid w:val="00A130F3"/>
    <w:rsid w:val="00A1350A"/>
    <w:rsid w:val="00A1391C"/>
    <w:rsid w:val="00A15BDE"/>
    <w:rsid w:val="00A1726D"/>
    <w:rsid w:val="00A20F3F"/>
    <w:rsid w:val="00A228FC"/>
    <w:rsid w:val="00A2559E"/>
    <w:rsid w:val="00A258B2"/>
    <w:rsid w:val="00A26054"/>
    <w:rsid w:val="00A26CED"/>
    <w:rsid w:val="00A40563"/>
    <w:rsid w:val="00A40ECA"/>
    <w:rsid w:val="00A41F0B"/>
    <w:rsid w:val="00A42968"/>
    <w:rsid w:val="00A42A44"/>
    <w:rsid w:val="00A43344"/>
    <w:rsid w:val="00A43961"/>
    <w:rsid w:val="00A4484A"/>
    <w:rsid w:val="00A47765"/>
    <w:rsid w:val="00A5068B"/>
    <w:rsid w:val="00A509C1"/>
    <w:rsid w:val="00A5349B"/>
    <w:rsid w:val="00A5668C"/>
    <w:rsid w:val="00A62FA0"/>
    <w:rsid w:val="00A636E2"/>
    <w:rsid w:val="00A638F0"/>
    <w:rsid w:val="00A65DEF"/>
    <w:rsid w:val="00A70B0A"/>
    <w:rsid w:val="00A71453"/>
    <w:rsid w:val="00A72627"/>
    <w:rsid w:val="00A72A4E"/>
    <w:rsid w:val="00A771A3"/>
    <w:rsid w:val="00A8064E"/>
    <w:rsid w:val="00A82AEC"/>
    <w:rsid w:val="00A82CD4"/>
    <w:rsid w:val="00A865BE"/>
    <w:rsid w:val="00A877DC"/>
    <w:rsid w:val="00A918B7"/>
    <w:rsid w:val="00A919AE"/>
    <w:rsid w:val="00A92C98"/>
    <w:rsid w:val="00A962DC"/>
    <w:rsid w:val="00A97367"/>
    <w:rsid w:val="00AA0C2D"/>
    <w:rsid w:val="00AA2656"/>
    <w:rsid w:val="00AA2C79"/>
    <w:rsid w:val="00AA2E70"/>
    <w:rsid w:val="00AA6326"/>
    <w:rsid w:val="00AB1758"/>
    <w:rsid w:val="00AB1788"/>
    <w:rsid w:val="00AB2239"/>
    <w:rsid w:val="00AB4495"/>
    <w:rsid w:val="00AB53F1"/>
    <w:rsid w:val="00AC0EF2"/>
    <w:rsid w:val="00AC2838"/>
    <w:rsid w:val="00AC3E66"/>
    <w:rsid w:val="00AC6593"/>
    <w:rsid w:val="00AD68AD"/>
    <w:rsid w:val="00AE18A7"/>
    <w:rsid w:val="00AE1A33"/>
    <w:rsid w:val="00AE1C84"/>
    <w:rsid w:val="00AE20F2"/>
    <w:rsid w:val="00AE2FB0"/>
    <w:rsid w:val="00AE547B"/>
    <w:rsid w:val="00AE5B28"/>
    <w:rsid w:val="00AE614D"/>
    <w:rsid w:val="00AE715E"/>
    <w:rsid w:val="00AF062E"/>
    <w:rsid w:val="00AF1526"/>
    <w:rsid w:val="00AF223D"/>
    <w:rsid w:val="00AF2BF5"/>
    <w:rsid w:val="00AF3FAC"/>
    <w:rsid w:val="00AF4442"/>
    <w:rsid w:val="00AF4455"/>
    <w:rsid w:val="00AF4583"/>
    <w:rsid w:val="00AF49A7"/>
    <w:rsid w:val="00AF4B6B"/>
    <w:rsid w:val="00AF715D"/>
    <w:rsid w:val="00B01348"/>
    <w:rsid w:val="00B03706"/>
    <w:rsid w:val="00B070AE"/>
    <w:rsid w:val="00B077A0"/>
    <w:rsid w:val="00B100E1"/>
    <w:rsid w:val="00B10AF7"/>
    <w:rsid w:val="00B113F5"/>
    <w:rsid w:val="00B11410"/>
    <w:rsid w:val="00B12F74"/>
    <w:rsid w:val="00B16621"/>
    <w:rsid w:val="00B17829"/>
    <w:rsid w:val="00B22A43"/>
    <w:rsid w:val="00B26885"/>
    <w:rsid w:val="00B27203"/>
    <w:rsid w:val="00B2753E"/>
    <w:rsid w:val="00B27E42"/>
    <w:rsid w:val="00B27EF3"/>
    <w:rsid w:val="00B31A5D"/>
    <w:rsid w:val="00B31E0C"/>
    <w:rsid w:val="00B33E9D"/>
    <w:rsid w:val="00B35B8E"/>
    <w:rsid w:val="00B368B7"/>
    <w:rsid w:val="00B41157"/>
    <w:rsid w:val="00B41FD5"/>
    <w:rsid w:val="00B44E16"/>
    <w:rsid w:val="00B46616"/>
    <w:rsid w:val="00B468E8"/>
    <w:rsid w:val="00B51472"/>
    <w:rsid w:val="00B5395A"/>
    <w:rsid w:val="00B559FA"/>
    <w:rsid w:val="00B609F2"/>
    <w:rsid w:val="00B60B39"/>
    <w:rsid w:val="00B60C95"/>
    <w:rsid w:val="00B627CD"/>
    <w:rsid w:val="00B64E9B"/>
    <w:rsid w:val="00B72F1A"/>
    <w:rsid w:val="00B73129"/>
    <w:rsid w:val="00B73800"/>
    <w:rsid w:val="00B75FD8"/>
    <w:rsid w:val="00B82286"/>
    <w:rsid w:val="00B82624"/>
    <w:rsid w:val="00B83883"/>
    <w:rsid w:val="00B909E4"/>
    <w:rsid w:val="00B937A9"/>
    <w:rsid w:val="00B93B5A"/>
    <w:rsid w:val="00B9463D"/>
    <w:rsid w:val="00B96D0C"/>
    <w:rsid w:val="00BA4F74"/>
    <w:rsid w:val="00BA67B1"/>
    <w:rsid w:val="00BB21E1"/>
    <w:rsid w:val="00BB3B66"/>
    <w:rsid w:val="00BB3BC5"/>
    <w:rsid w:val="00BB5C67"/>
    <w:rsid w:val="00BB5DC0"/>
    <w:rsid w:val="00BC1720"/>
    <w:rsid w:val="00BC1B92"/>
    <w:rsid w:val="00BC39B9"/>
    <w:rsid w:val="00BC5181"/>
    <w:rsid w:val="00BC5408"/>
    <w:rsid w:val="00BC7B23"/>
    <w:rsid w:val="00BD5FA0"/>
    <w:rsid w:val="00BE14D8"/>
    <w:rsid w:val="00BE41E6"/>
    <w:rsid w:val="00BE438B"/>
    <w:rsid w:val="00BE6D96"/>
    <w:rsid w:val="00BF151D"/>
    <w:rsid w:val="00BF3629"/>
    <w:rsid w:val="00BF3BD0"/>
    <w:rsid w:val="00BF3CC1"/>
    <w:rsid w:val="00BF415E"/>
    <w:rsid w:val="00BF783B"/>
    <w:rsid w:val="00C00E21"/>
    <w:rsid w:val="00C023E1"/>
    <w:rsid w:val="00C10F4A"/>
    <w:rsid w:val="00C129FA"/>
    <w:rsid w:val="00C15AFC"/>
    <w:rsid w:val="00C162A7"/>
    <w:rsid w:val="00C20892"/>
    <w:rsid w:val="00C20C52"/>
    <w:rsid w:val="00C21AE4"/>
    <w:rsid w:val="00C23B28"/>
    <w:rsid w:val="00C264EE"/>
    <w:rsid w:val="00C32292"/>
    <w:rsid w:val="00C3259C"/>
    <w:rsid w:val="00C325A5"/>
    <w:rsid w:val="00C33F8C"/>
    <w:rsid w:val="00C3456B"/>
    <w:rsid w:val="00C3504C"/>
    <w:rsid w:val="00C37B9F"/>
    <w:rsid w:val="00C4255F"/>
    <w:rsid w:val="00C426A5"/>
    <w:rsid w:val="00C42936"/>
    <w:rsid w:val="00C4427F"/>
    <w:rsid w:val="00C45AAC"/>
    <w:rsid w:val="00C45D2E"/>
    <w:rsid w:val="00C5083B"/>
    <w:rsid w:val="00C5286E"/>
    <w:rsid w:val="00C53630"/>
    <w:rsid w:val="00C55FAC"/>
    <w:rsid w:val="00C56474"/>
    <w:rsid w:val="00C56F3E"/>
    <w:rsid w:val="00C57AE8"/>
    <w:rsid w:val="00C610AB"/>
    <w:rsid w:val="00C6165D"/>
    <w:rsid w:val="00C61FA7"/>
    <w:rsid w:val="00C62D46"/>
    <w:rsid w:val="00C66889"/>
    <w:rsid w:val="00C7083A"/>
    <w:rsid w:val="00C751AC"/>
    <w:rsid w:val="00C755EE"/>
    <w:rsid w:val="00C75B45"/>
    <w:rsid w:val="00C7704B"/>
    <w:rsid w:val="00C77140"/>
    <w:rsid w:val="00C81DCF"/>
    <w:rsid w:val="00C81EBB"/>
    <w:rsid w:val="00C82038"/>
    <w:rsid w:val="00C82771"/>
    <w:rsid w:val="00C850A1"/>
    <w:rsid w:val="00C85484"/>
    <w:rsid w:val="00C9044E"/>
    <w:rsid w:val="00C92D05"/>
    <w:rsid w:val="00C944F0"/>
    <w:rsid w:val="00C94A14"/>
    <w:rsid w:val="00C9624A"/>
    <w:rsid w:val="00CA0D39"/>
    <w:rsid w:val="00CA0FA8"/>
    <w:rsid w:val="00CA569A"/>
    <w:rsid w:val="00CA57F1"/>
    <w:rsid w:val="00CA7A6F"/>
    <w:rsid w:val="00CB235A"/>
    <w:rsid w:val="00CB38A8"/>
    <w:rsid w:val="00CB3A93"/>
    <w:rsid w:val="00CB4463"/>
    <w:rsid w:val="00CB6073"/>
    <w:rsid w:val="00CC41BC"/>
    <w:rsid w:val="00CC5299"/>
    <w:rsid w:val="00CC7153"/>
    <w:rsid w:val="00CC765E"/>
    <w:rsid w:val="00CD0BE2"/>
    <w:rsid w:val="00CD15CA"/>
    <w:rsid w:val="00CD6A6E"/>
    <w:rsid w:val="00CD7560"/>
    <w:rsid w:val="00CE125A"/>
    <w:rsid w:val="00CE1A37"/>
    <w:rsid w:val="00CE1D60"/>
    <w:rsid w:val="00CE23E0"/>
    <w:rsid w:val="00CE4D28"/>
    <w:rsid w:val="00CE7730"/>
    <w:rsid w:val="00CE7E93"/>
    <w:rsid w:val="00CF1C70"/>
    <w:rsid w:val="00CF44C0"/>
    <w:rsid w:val="00CF538E"/>
    <w:rsid w:val="00CF665D"/>
    <w:rsid w:val="00CF67D4"/>
    <w:rsid w:val="00CF6E9E"/>
    <w:rsid w:val="00D00195"/>
    <w:rsid w:val="00D00D5F"/>
    <w:rsid w:val="00D01A66"/>
    <w:rsid w:val="00D01FEC"/>
    <w:rsid w:val="00D06A33"/>
    <w:rsid w:val="00D116B6"/>
    <w:rsid w:val="00D116CA"/>
    <w:rsid w:val="00D14162"/>
    <w:rsid w:val="00D15D8A"/>
    <w:rsid w:val="00D170BA"/>
    <w:rsid w:val="00D1750A"/>
    <w:rsid w:val="00D1766E"/>
    <w:rsid w:val="00D1775E"/>
    <w:rsid w:val="00D24B15"/>
    <w:rsid w:val="00D3292B"/>
    <w:rsid w:val="00D35AC0"/>
    <w:rsid w:val="00D3669B"/>
    <w:rsid w:val="00D40279"/>
    <w:rsid w:val="00D40685"/>
    <w:rsid w:val="00D4119B"/>
    <w:rsid w:val="00D4314F"/>
    <w:rsid w:val="00D44A0F"/>
    <w:rsid w:val="00D46729"/>
    <w:rsid w:val="00D470C7"/>
    <w:rsid w:val="00D51AA9"/>
    <w:rsid w:val="00D52C16"/>
    <w:rsid w:val="00D5324E"/>
    <w:rsid w:val="00D53AA8"/>
    <w:rsid w:val="00D573D0"/>
    <w:rsid w:val="00D60FF0"/>
    <w:rsid w:val="00D616A0"/>
    <w:rsid w:val="00D65D32"/>
    <w:rsid w:val="00D67CF8"/>
    <w:rsid w:val="00D7239F"/>
    <w:rsid w:val="00D754C6"/>
    <w:rsid w:val="00D90138"/>
    <w:rsid w:val="00D94867"/>
    <w:rsid w:val="00D97003"/>
    <w:rsid w:val="00D9732D"/>
    <w:rsid w:val="00D97A8F"/>
    <w:rsid w:val="00DA1150"/>
    <w:rsid w:val="00DA2137"/>
    <w:rsid w:val="00DA58C7"/>
    <w:rsid w:val="00DA64A7"/>
    <w:rsid w:val="00DB17E5"/>
    <w:rsid w:val="00DB64CA"/>
    <w:rsid w:val="00DC059E"/>
    <w:rsid w:val="00DC123B"/>
    <w:rsid w:val="00DC4142"/>
    <w:rsid w:val="00DC5DB0"/>
    <w:rsid w:val="00DC6D6C"/>
    <w:rsid w:val="00DD6315"/>
    <w:rsid w:val="00DD6B02"/>
    <w:rsid w:val="00DE1296"/>
    <w:rsid w:val="00DE1492"/>
    <w:rsid w:val="00DE248F"/>
    <w:rsid w:val="00DE6C9C"/>
    <w:rsid w:val="00DF053D"/>
    <w:rsid w:val="00DF0AC0"/>
    <w:rsid w:val="00DF2352"/>
    <w:rsid w:val="00DF3209"/>
    <w:rsid w:val="00DF6CC5"/>
    <w:rsid w:val="00E029B0"/>
    <w:rsid w:val="00E02D89"/>
    <w:rsid w:val="00E06DA1"/>
    <w:rsid w:val="00E10571"/>
    <w:rsid w:val="00E1508E"/>
    <w:rsid w:val="00E17A3F"/>
    <w:rsid w:val="00E20140"/>
    <w:rsid w:val="00E22A87"/>
    <w:rsid w:val="00E230BB"/>
    <w:rsid w:val="00E249B9"/>
    <w:rsid w:val="00E27896"/>
    <w:rsid w:val="00E36B4A"/>
    <w:rsid w:val="00E412CE"/>
    <w:rsid w:val="00E41900"/>
    <w:rsid w:val="00E41BA7"/>
    <w:rsid w:val="00E437A9"/>
    <w:rsid w:val="00E45435"/>
    <w:rsid w:val="00E459AF"/>
    <w:rsid w:val="00E5147A"/>
    <w:rsid w:val="00E55A69"/>
    <w:rsid w:val="00E63946"/>
    <w:rsid w:val="00E649CB"/>
    <w:rsid w:val="00E66DC9"/>
    <w:rsid w:val="00E71C6D"/>
    <w:rsid w:val="00E735B4"/>
    <w:rsid w:val="00E756E4"/>
    <w:rsid w:val="00E760E7"/>
    <w:rsid w:val="00E769E9"/>
    <w:rsid w:val="00E82242"/>
    <w:rsid w:val="00E8374C"/>
    <w:rsid w:val="00E867AE"/>
    <w:rsid w:val="00E87001"/>
    <w:rsid w:val="00E87AF9"/>
    <w:rsid w:val="00E925CB"/>
    <w:rsid w:val="00E927CD"/>
    <w:rsid w:val="00E93D45"/>
    <w:rsid w:val="00E95086"/>
    <w:rsid w:val="00EA156E"/>
    <w:rsid w:val="00EA1581"/>
    <w:rsid w:val="00EA1B0A"/>
    <w:rsid w:val="00EA30FB"/>
    <w:rsid w:val="00EA6E2E"/>
    <w:rsid w:val="00EA7B8C"/>
    <w:rsid w:val="00EB051A"/>
    <w:rsid w:val="00EB0D7D"/>
    <w:rsid w:val="00EB220C"/>
    <w:rsid w:val="00EB33B2"/>
    <w:rsid w:val="00EB3A59"/>
    <w:rsid w:val="00EB5BE6"/>
    <w:rsid w:val="00EC21BA"/>
    <w:rsid w:val="00EC3A47"/>
    <w:rsid w:val="00EC68EB"/>
    <w:rsid w:val="00EC7186"/>
    <w:rsid w:val="00EC7880"/>
    <w:rsid w:val="00ED027A"/>
    <w:rsid w:val="00ED1239"/>
    <w:rsid w:val="00ED240B"/>
    <w:rsid w:val="00ED257B"/>
    <w:rsid w:val="00ED4874"/>
    <w:rsid w:val="00ED48C3"/>
    <w:rsid w:val="00ED4C80"/>
    <w:rsid w:val="00EE0CC1"/>
    <w:rsid w:val="00EE3780"/>
    <w:rsid w:val="00EE4406"/>
    <w:rsid w:val="00EE6092"/>
    <w:rsid w:val="00EE67EE"/>
    <w:rsid w:val="00EF1DBC"/>
    <w:rsid w:val="00EF4783"/>
    <w:rsid w:val="00EF6591"/>
    <w:rsid w:val="00EF6D07"/>
    <w:rsid w:val="00EF6F42"/>
    <w:rsid w:val="00F004E3"/>
    <w:rsid w:val="00F0302E"/>
    <w:rsid w:val="00F0417C"/>
    <w:rsid w:val="00F04325"/>
    <w:rsid w:val="00F06ECC"/>
    <w:rsid w:val="00F146F9"/>
    <w:rsid w:val="00F15317"/>
    <w:rsid w:val="00F21F71"/>
    <w:rsid w:val="00F225C9"/>
    <w:rsid w:val="00F229E2"/>
    <w:rsid w:val="00F22EC0"/>
    <w:rsid w:val="00F26D0D"/>
    <w:rsid w:val="00F314D0"/>
    <w:rsid w:val="00F358AA"/>
    <w:rsid w:val="00F374B1"/>
    <w:rsid w:val="00F43732"/>
    <w:rsid w:val="00F44D1F"/>
    <w:rsid w:val="00F45E6C"/>
    <w:rsid w:val="00F5150F"/>
    <w:rsid w:val="00F518A1"/>
    <w:rsid w:val="00F523C1"/>
    <w:rsid w:val="00F53411"/>
    <w:rsid w:val="00F53BAD"/>
    <w:rsid w:val="00F54728"/>
    <w:rsid w:val="00F551A8"/>
    <w:rsid w:val="00F57E38"/>
    <w:rsid w:val="00F60625"/>
    <w:rsid w:val="00F660AB"/>
    <w:rsid w:val="00F71F31"/>
    <w:rsid w:val="00F73174"/>
    <w:rsid w:val="00F733AE"/>
    <w:rsid w:val="00F74FEC"/>
    <w:rsid w:val="00F7530D"/>
    <w:rsid w:val="00F778BC"/>
    <w:rsid w:val="00F800AA"/>
    <w:rsid w:val="00F81444"/>
    <w:rsid w:val="00F83D6F"/>
    <w:rsid w:val="00F854CF"/>
    <w:rsid w:val="00F85D96"/>
    <w:rsid w:val="00F86A02"/>
    <w:rsid w:val="00F91829"/>
    <w:rsid w:val="00F92423"/>
    <w:rsid w:val="00F941BF"/>
    <w:rsid w:val="00F946A2"/>
    <w:rsid w:val="00F94F16"/>
    <w:rsid w:val="00F958DF"/>
    <w:rsid w:val="00F97B8F"/>
    <w:rsid w:val="00F97DD7"/>
    <w:rsid w:val="00FA05CF"/>
    <w:rsid w:val="00FA1608"/>
    <w:rsid w:val="00FA2A90"/>
    <w:rsid w:val="00FA4ABE"/>
    <w:rsid w:val="00FB3E7B"/>
    <w:rsid w:val="00FB46C7"/>
    <w:rsid w:val="00FB501D"/>
    <w:rsid w:val="00FC2953"/>
    <w:rsid w:val="00FC5276"/>
    <w:rsid w:val="00FC6A3F"/>
    <w:rsid w:val="00FC6CCD"/>
    <w:rsid w:val="00FD2A57"/>
    <w:rsid w:val="00FD3D77"/>
    <w:rsid w:val="00FD70BE"/>
    <w:rsid w:val="00FE0F35"/>
    <w:rsid w:val="00FE0F6D"/>
    <w:rsid w:val="00FE37F5"/>
    <w:rsid w:val="00FE79BC"/>
    <w:rsid w:val="00FF670C"/>
    <w:rsid w:val="00F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D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3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3D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3D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3DC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D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3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3D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3D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3D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>长沙盛韵电子科技有限公司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信息中心</dc:creator>
  <cp:keywords/>
  <dc:description/>
  <cp:lastModifiedBy>信息中心</cp:lastModifiedBy>
  <cp:revision>2</cp:revision>
  <dcterms:created xsi:type="dcterms:W3CDTF">2020-11-17T01:43:00Z</dcterms:created>
  <dcterms:modified xsi:type="dcterms:W3CDTF">2020-11-17T01:43:00Z</dcterms:modified>
</cp:coreProperties>
</file>