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附件1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年岳阳市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重点实验室绩效评估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5"/>
        <w:tblW w:w="14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5312"/>
        <w:gridCol w:w="2213"/>
        <w:gridCol w:w="4175"/>
        <w:gridCol w:w="1587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实验室地址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实验室级别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备注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岳阳市智能信息处理技术及应用重点实验室</w:t>
            </w:r>
            <w:bookmarkEnd w:id="0"/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岳阳市岳阳楼区湖南理工学院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市级（2010）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岳阳市代谢内分泌重点实验室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岳阳市一人民医院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岳阳市岳阳楼区岳阳市一人民医院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市级（2011）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岳阳市洞庭湖区特色中药材综合利用重点实验室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岳阳市岳阳楼区岳阳职业技术学院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市级（2011）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Ansi="Arial"/>
                <w:lang w:val="en-US" w:eastAsia="zh-CN" w:bidi="ar"/>
              </w:rPr>
              <w:t>岳阳市骨科重点实验室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岳阳市二人民医院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岳阳市岳阳楼区岳阳市二人民医院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市级（2012）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0"/>
                <w:rFonts w:hAnsi="Arial"/>
                <w:lang w:val="en-US" w:eastAsia="zh-CN" w:bidi="ar"/>
              </w:rPr>
              <w:t>岳阳市炎性肠病中医重点实验室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岳阳市岳阳楼区岳阳市中医医院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市级（2013）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岳阳市呼吸疾病重点实验室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岳阳市二人民医院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岳阳市岳阳楼区岳阳市二人民医院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市级（2013）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岳阳市心血管病岳阳市重点实验室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岳阳市一人民医院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岳阳市岳阳楼区岳阳市一人民医院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市级（2014）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岳阳市电磁装备设计与制造重点实验室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岳阳市岳阳楼区湖南理工学院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市级（2014）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岳阳市农业环境监测与修复重点实验室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岳阳市农科所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岳阳市岳阳楼区岳阳市农科院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市级（2015）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岳阳市脾胃病重点实验室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岳阳市中医院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岳阳市岳阳楼区岳阳市中医医院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市级（2015）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肝胆微创诊疗岳阳市重点实验室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岳阳广济医院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岳阳市岳阳楼区岳阳广济医院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市级（2016）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女性泌尿外科岳阳市重点实验室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岳阳市一人民医院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岳阳市岳阳楼区岳阳市一人民医院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市级（2016）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血型基因研究岳阳市重点实验室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岳阳市中心血站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岳阳市岳阳楼区岳阳市中心血站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市级（2016）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云计算与大数据分析岳阳市重点实验室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岳阳市岳阳楼区湖南理工学院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市级（2017）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老年健康养护岳阳市重点实验室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岳阳市岳阳楼区岳阳职业技术学院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市级（2017）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三维步态力学分析岳阳市重点实验室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岳阳市一人民医院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岳阳市岳阳楼区岳阳市一人民医院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市级（2018）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生殖医学岳阳市重点实验室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岳阳市妇幼保健院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岳阳市岳阳楼区岳阳市妇幼保健院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市级（2018）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增材制造技术岳阳市重点实验室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岳阳市岳阳楼区湖南理工学院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市级（2018）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97792"/>
    <w:rsid w:val="07B659F6"/>
    <w:rsid w:val="0F9B600F"/>
    <w:rsid w:val="241D6FCD"/>
    <w:rsid w:val="253137C6"/>
    <w:rsid w:val="26A60308"/>
    <w:rsid w:val="26E63D66"/>
    <w:rsid w:val="27997792"/>
    <w:rsid w:val="2DE07A1A"/>
    <w:rsid w:val="305E5647"/>
    <w:rsid w:val="32BE4EA7"/>
    <w:rsid w:val="35C77FBD"/>
    <w:rsid w:val="3648712B"/>
    <w:rsid w:val="3BA6096A"/>
    <w:rsid w:val="3D20764A"/>
    <w:rsid w:val="47A55247"/>
    <w:rsid w:val="522A6FDC"/>
    <w:rsid w:val="55D17781"/>
    <w:rsid w:val="590D276C"/>
    <w:rsid w:val="5B467CD7"/>
    <w:rsid w:val="72C30B3B"/>
    <w:rsid w:val="76494528"/>
    <w:rsid w:val="76D31AFD"/>
    <w:rsid w:val="79D80359"/>
    <w:rsid w:val="7AB677C3"/>
    <w:rsid w:val="7DB72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4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9">
    <w:name w:val="font7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6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2021-05-12T03:52:00Z</dcterms:created>
  <dc:creator>fighter</dc:creator>
  <cp:lastModifiedBy>丹丹Harry </cp:lastModifiedBy>
  <cp:lastPrinted>2021-05-21T06:50:33Z</cp:lastPrinted>
  <dcterms:modified xsi:type="dcterms:W3CDTF">2021-05-21T07:11:16Z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E4F3E7B89D5F4ABC9F278CC19DA2B131</vt:lpwstr>
  </property>
</Properties>
</file>