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20" w:lineRule="atLeast"/>
        <w:jc w:val="center"/>
        <w:rPr>
          <w:rFonts w:ascii="仿宋_GB2312" w:hAnsi="黑体" w:eastAsia="仿宋_GB2312"/>
          <w:sz w:val="32"/>
          <w:szCs w:val="32"/>
        </w:rPr>
      </w:pPr>
      <w:bookmarkStart w:id="0" w:name="_GoBack"/>
      <w:bookmarkEnd w:id="0"/>
      <w:r>
        <w:rPr>
          <w:rFonts w:hint="eastAsia" w:ascii="黑体" w:hAnsi="黑体" w:eastAsia="黑体"/>
          <w:sz w:val="32"/>
          <w:szCs w:val="32"/>
        </w:rPr>
        <w:t>市水利局证明事项告知承诺制实施指南1</w:t>
      </w:r>
    </w:p>
    <w:tbl>
      <w:tblPr>
        <w:tblStyle w:val="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证明事项</w:t>
            </w:r>
            <w:r>
              <w:rPr>
                <w:rFonts w:ascii="仿宋" w:hAnsi="仿宋" w:eastAsia="仿宋"/>
                <w:b/>
                <w:kern w:val="2"/>
                <w:sz w:val="21"/>
              </w:rPr>
              <w:t>名称</w:t>
            </w:r>
          </w:p>
        </w:tc>
        <w:tc>
          <w:tcPr>
            <w:tcW w:w="6733" w:type="dxa"/>
            <w:vAlign w:val="center"/>
          </w:tcPr>
          <w:p>
            <w:pPr>
              <w:spacing w:after="0" w:line="360" w:lineRule="exact"/>
              <w:ind w:firstLine="420" w:firstLineChars="200"/>
              <w:rPr>
                <w:rFonts w:ascii="仿宋" w:hAnsi="仿宋" w:eastAsia="仿宋"/>
                <w:kern w:val="2"/>
                <w:sz w:val="21"/>
              </w:rPr>
            </w:pPr>
            <w:r>
              <w:rPr>
                <w:rFonts w:hint="eastAsia" w:ascii="仿宋" w:hAnsi="仿宋" w:eastAsia="仿宋"/>
                <w:kern w:val="2"/>
                <w:sz w:val="21"/>
                <w:szCs w:val="21"/>
              </w:rPr>
              <w:t>与第三者利害关系的说明和协议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证明事项用途</w:t>
            </w:r>
          </w:p>
        </w:tc>
        <w:tc>
          <w:tcPr>
            <w:tcW w:w="6733" w:type="dxa"/>
            <w:vAlign w:val="center"/>
          </w:tcPr>
          <w:p>
            <w:pPr>
              <w:spacing w:after="0" w:line="360" w:lineRule="exact"/>
              <w:ind w:firstLine="420" w:firstLineChars="200"/>
              <w:rPr>
                <w:rFonts w:ascii="仿宋" w:hAnsi="仿宋" w:eastAsia="仿宋"/>
                <w:kern w:val="2"/>
                <w:sz w:val="21"/>
                <w:szCs w:val="21"/>
              </w:rPr>
            </w:pPr>
            <w:r>
              <w:rPr>
                <w:rFonts w:hint="eastAsia" w:ascii="仿宋" w:hAnsi="仿宋" w:eastAsia="仿宋"/>
                <w:kern w:val="2"/>
                <w:sz w:val="21"/>
                <w:szCs w:val="21"/>
              </w:rPr>
              <w:t>办理取水许可审批手续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证明事项</w:t>
            </w:r>
          </w:p>
          <w:p>
            <w:pPr>
              <w:spacing w:after="0" w:line="360" w:lineRule="exact"/>
              <w:jc w:val="center"/>
              <w:rPr>
                <w:rFonts w:ascii="仿宋" w:hAnsi="仿宋" w:eastAsia="仿宋"/>
                <w:b/>
                <w:kern w:val="2"/>
                <w:sz w:val="21"/>
              </w:rPr>
            </w:pPr>
            <w:r>
              <w:rPr>
                <w:rFonts w:ascii="仿宋" w:hAnsi="仿宋" w:eastAsia="仿宋"/>
                <w:b/>
                <w:kern w:val="2"/>
                <w:sz w:val="21"/>
              </w:rPr>
              <w:t>设定依据</w:t>
            </w:r>
          </w:p>
        </w:tc>
        <w:tc>
          <w:tcPr>
            <w:tcW w:w="6733" w:type="dxa"/>
          </w:tcPr>
          <w:p>
            <w:pPr>
              <w:spacing w:after="0" w:line="360" w:lineRule="exact"/>
              <w:ind w:firstLine="420" w:firstLineChars="200"/>
              <w:jc w:val="both"/>
              <w:rPr>
                <w:rFonts w:ascii="仿宋" w:hAnsi="仿宋" w:eastAsia="仿宋"/>
                <w:kern w:val="2"/>
                <w:sz w:val="21"/>
                <w:szCs w:val="21"/>
              </w:rPr>
            </w:pPr>
            <w:r>
              <w:rPr>
                <w:rFonts w:hint="eastAsia" w:ascii="仿宋" w:hAnsi="仿宋" w:eastAsia="仿宋"/>
                <w:kern w:val="2"/>
                <w:sz w:val="21"/>
                <w:szCs w:val="21"/>
              </w:rPr>
              <w:t>《取水许可和水资源费征收管理条例》（国务院令第460号）第十一条：申请取水应当提交下列材料：</w:t>
            </w:r>
          </w:p>
          <w:p>
            <w:pPr>
              <w:spacing w:after="0" w:line="360" w:lineRule="exact"/>
              <w:jc w:val="both"/>
              <w:rPr>
                <w:rFonts w:ascii="仿宋" w:hAnsi="仿宋" w:eastAsia="仿宋"/>
                <w:kern w:val="2"/>
                <w:sz w:val="21"/>
                <w:szCs w:val="21"/>
              </w:rPr>
            </w:pPr>
            <w:r>
              <w:rPr>
                <w:rFonts w:hint="eastAsia" w:ascii="仿宋" w:hAnsi="仿宋" w:eastAsia="仿宋"/>
                <w:kern w:val="2"/>
                <w:sz w:val="21"/>
                <w:szCs w:val="21"/>
              </w:rPr>
              <w:t>　　（一）申请书；</w:t>
            </w:r>
          </w:p>
          <w:p>
            <w:pPr>
              <w:spacing w:after="0" w:line="360" w:lineRule="exact"/>
              <w:jc w:val="both"/>
              <w:rPr>
                <w:rFonts w:ascii="仿宋" w:hAnsi="仿宋" w:eastAsia="仿宋"/>
                <w:kern w:val="2"/>
                <w:sz w:val="21"/>
                <w:szCs w:val="21"/>
              </w:rPr>
            </w:pPr>
            <w:r>
              <w:rPr>
                <w:rFonts w:hint="eastAsia" w:ascii="仿宋" w:hAnsi="仿宋" w:eastAsia="仿宋"/>
                <w:kern w:val="2"/>
                <w:sz w:val="21"/>
                <w:szCs w:val="21"/>
              </w:rPr>
              <w:t>　　（二）与第三者利害关系的相关说明；</w:t>
            </w:r>
          </w:p>
          <w:p>
            <w:pPr>
              <w:spacing w:after="0" w:line="360" w:lineRule="exact"/>
              <w:jc w:val="both"/>
              <w:rPr>
                <w:rFonts w:ascii="仿宋" w:hAnsi="仿宋" w:eastAsia="仿宋"/>
                <w:kern w:val="2"/>
                <w:sz w:val="21"/>
                <w:szCs w:val="21"/>
              </w:rPr>
            </w:pPr>
            <w:r>
              <w:rPr>
                <w:rFonts w:hint="eastAsia" w:ascii="仿宋" w:hAnsi="仿宋" w:eastAsia="仿宋"/>
                <w:kern w:val="2"/>
                <w:sz w:val="21"/>
                <w:szCs w:val="21"/>
              </w:rPr>
              <w:t>　　（三）属于备案项目的，提供有关备案材料；</w:t>
            </w:r>
          </w:p>
          <w:p>
            <w:pPr>
              <w:spacing w:after="0" w:line="360" w:lineRule="exact"/>
              <w:jc w:val="both"/>
              <w:rPr>
                <w:rFonts w:ascii="仿宋" w:hAnsi="仿宋" w:eastAsia="仿宋"/>
                <w:kern w:val="2"/>
                <w:sz w:val="21"/>
                <w:szCs w:val="21"/>
              </w:rPr>
            </w:pPr>
            <w:r>
              <w:rPr>
                <w:rFonts w:hint="eastAsia" w:ascii="仿宋" w:hAnsi="仿宋" w:eastAsia="仿宋"/>
                <w:kern w:val="2"/>
                <w:sz w:val="21"/>
                <w:szCs w:val="21"/>
              </w:rPr>
              <w:t>　　（四）国务院水行政主管部门规定的其他材料。</w:t>
            </w:r>
          </w:p>
          <w:p>
            <w:pPr>
              <w:spacing w:after="0" w:line="360" w:lineRule="exact"/>
              <w:jc w:val="both"/>
              <w:rPr>
                <w:rFonts w:ascii="仿宋" w:hAnsi="仿宋" w:eastAsia="仿宋"/>
                <w:kern w:val="2"/>
                <w:sz w:val="21"/>
              </w:rPr>
            </w:pPr>
            <w:r>
              <w:rPr>
                <w:rFonts w:hint="eastAsia" w:ascii="仿宋" w:hAnsi="仿宋" w:eastAsia="仿宋"/>
                <w:kern w:val="2"/>
                <w:sz w:val="21"/>
                <w:szCs w:val="21"/>
              </w:rPr>
              <w:t>　　建设项目需要取水的，申请人还应当提交建设项目水资源论证报告书。论证报告书应当包括取水水源、用水合理性以及对生态与环境的影响等内容。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571" w:type="dxa"/>
            <w:vAlign w:val="center"/>
          </w:tcPr>
          <w:p>
            <w:pPr>
              <w:spacing w:after="0" w:line="360" w:lineRule="exact"/>
              <w:jc w:val="center"/>
              <w:rPr>
                <w:rFonts w:ascii="仿宋" w:hAnsi="仿宋" w:eastAsia="仿宋"/>
                <w:b/>
                <w:kern w:val="2"/>
                <w:sz w:val="21"/>
              </w:rPr>
            </w:pPr>
            <w:r>
              <w:rPr>
                <w:rFonts w:ascii="仿宋" w:hAnsi="仿宋" w:eastAsia="仿宋"/>
                <w:b/>
                <w:kern w:val="2"/>
                <w:sz w:val="21"/>
              </w:rPr>
              <w:t>承诺方式</w:t>
            </w:r>
          </w:p>
        </w:tc>
        <w:tc>
          <w:tcPr>
            <w:tcW w:w="6733" w:type="dxa"/>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采用书面承诺方式，申请人愿意做出承诺的，应当向行政机关提交本人签字后的证明事项告知承诺书。本证明事项必须由申请人做出承诺，不可代为承诺。</w:t>
            </w:r>
          </w:p>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申请人自行下载《证明事项告知承诺书（取水许可审批）》，认真阅读告知事项和承诺内容后，填写申请人基本信息，签署姓名并填写申请日期。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材料受理</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1）现场申报：申请人事先下载并签订《证明事项告知承诺书（取水许可审批）》或在岳阳市政务服务中心四楼水利窗口由受理人员提供《证明事项告知承诺书》（取水许可审批）格式文本，指导申请人做出书面承诺。受理人员将签好的《证明事项告知承诺书（取水许可审批）》连同其他取水许可审批的申报材料一并办理取水许可审批行政许可受理手续。</w:t>
            </w:r>
          </w:p>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2）在线申报：申请人事先在下载并签订《证明事项告知承诺书（取水许可审批）》，并将签好的《证明事项告知承诺书》（取水许可审批）连同其他取水许可审批的申报材料进行电子化，在相应行政许可事项申报材料栏中一并上传至行政许可事项审批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审批办理</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岳阳市水利局依法按照《证明事项告知承诺书（取水许可审批</w:t>
            </w:r>
            <w:r>
              <w:rPr>
                <w:rFonts w:hint="eastAsia" w:ascii="仿宋" w:hAnsi="仿宋" w:eastAsia="仿宋"/>
                <w:kern w:val="2"/>
                <w:sz w:val="21"/>
                <w:szCs w:val="21"/>
              </w:rPr>
              <w:t>）</w:t>
            </w:r>
            <w:r>
              <w:rPr>
                <w:rFonts w:hint="eastAsia" w:ascii="仿宋" w:hAnsi="仿宋" w:eastAsia="仿宋"/>
                <w:kern w:val="2"/>
                <w:sz w:val="21"/>
              </w:rPr>
              <w:t>》办理取水许可审批手续。审批完成后，将许可文书发放给申请人。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信息核查</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岳阳市水利局通过内部核查、信息共享平台查询、部门间行政协助、现场勘察等方式，加强对申请人承诺内容的事中事后核查。通过核查发现申请人承诺不实，或者故意隐瞒真实情况、提供虚假承诺的，依法撤销相关决定，给予行政处罚，并追究有过错的单位或个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承诺的效力</w:t>
            </w:r>
          </w:p>
        </w:tc>
        <w:tc>
          <w:tcPr>
            <w:tcW w:w="6733" w:type="dxa"/>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申请人书面承诺已经符合告知的条件、要求，并愿意承担不实承诺的法律责任后，行政机关不再索要有关证明而依据书面承诺办理取水许可审批手续。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不实承诺责任</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取消取水资格，撤销取水许可批复文件和取水许可证，申请人在3年内不得再次申请。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告知承诺书</w:t>
            </w:r>
          </w:p>
          <w:p>
            <w:pPr>
              <w:spacing w:after="0" w:line="360" w:lineRule="exact"/>
              <w:jc w:val="center"/>
              <w:rPr>
                <w:rFonts w:ascii="仿宋" w:hAnsi="仿宋" w:eastAsia="仿宋"/>
                <w:b/>
                <w:kern w:val="2"/>
                <w:sz w:val="21"/>
              </w:rPr>
            </w:pPr>
            <w:r>
              <w:rPr>
                <w:rFonts w:hint="eastAsia" w:ascii="仿宋" w:hAnsi="仿宋" w:eastAsia="仿宋"/>
                <w:b/>
                <w:kern w:val="2"/>
                <w:sz w:val="21"/>
              </w:rPr>
              <w:t>格式</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详见附件1：证明事项告知承诺书（取水许可审批）</w:t>
            </w:r>
          </w:p>
        </w:tc>
      </w:tr>
    </w:tbl>
    <w:p>
      <w:pPr>
        <w:spacing w:line="360" w:lineRule="exact"/>
        <w:jc w:val="center"/>
        <w:rPr>
          <w:rFonts w:ascii="仿宋" w:hAnsi="仿宋" w:eastAsia="仿宋"/>
        </w:rPr>
      </w:pPr>
    </w:p>
    <w:p>
      <w:pPr>
        <w:spacing w:after="0" w:line="600" w:lineRule="atLeast"/>
        <w:ind w:right="420"/>
        <w:jc w:val="both"/>
        <w:rPr>
          <w:rFonts w:ascii="方正小标宋简体" w:hAnsi="黑体" w:eastAsia="方正小标宋简体"/>
          <w:sz w:val="44"/>
          <w:szCs w:val="44"/>
        </w:rPr>
      </w:pPr>
    </w:p>
    <w:p>
      <w:pPr>
        <w:adjustRightInd/>
        <w:snapToGrid/>
        <w:spacing w:line="220" w:lineRule="atLeast"/>
        <w:rPr>
          <w:rFonts w:ascii="仿宋_GB2312" w:hAnsi="黑体" w:eastAsia="仿宋_GB2312"/>
          <w:sz w:val="28"/>
          <w:szCs w:val="28"/>
        </w:rPr>
      </w:pPr>
      <w:r>
        <w:rPr>
          <w:rFonts w:ascii="仿宋_GB2312" w:hAnsi="黑体" w:eastAsia="仿宋_GB2312"/>
          <w:sz w:val="28"/>
          <w:szCs w:val="28"/>
        </w:rPr>
        <w:br w:type="page"/>
      </w:r>
    </w:p>
    <w:p>
      <w:pPr>
        <w:spacing w:line="600" w:lineRule="exact"/>
        <w:rPr>
          <w:rFonts w:ascii="仿宋_GB2312" w:hAnsi="黑体" w:eastAsia="仿宋_GB2312"/>
          <w:sz w:val="28"/>
          <w:szCs w:val="28"/>
        </w:rPr>
      </w:pPr>
      <w:r>
        <w:rPr>
          <w:rFonts w:hint="eastAsia" w:ascii="仿宋_GB2312" w:hAnsi="黑体" w:eastAsia="仿宋_GB2312"/>
          <w:sz w:val="28"/>
          <w:szCs w:val="28"/>
        </w:rPr>
        <w:t>附件1</w:t>
      </w:r>
    </w:p>
    <w:p>
      <w:pPr>
        <w:pStyle w:val="10"/>
        <w:shd w:val="clear" w:color="auto" w:fill="FFFFFF"/>
        <w:spacing w:before="0" w:beforeAutospacing="0" w:after="0" w:afterAutospacing="0" w:line="600" w:lineRule="exact"/>
        <w:jc w:val="center"/>
        <w:rPr>
          <w:rStyle w:val="11"/>
          <w:rFonts w:ascii="方正小标宋简体" w:hAnsi="Times New Roman" w:eastAsia="方正小标宋简体" w:cs="Times New Roman"/>
          <w:color w:val="000000"/>
          <w:sz w:val="44"/>
          <w:szCs w:val="44"/>
        </w:rPr>
      </w:pPr>
      <w:r>
        <w:rPr>
          <w:rStyle w:val="11"/>
          <w:rFonts w:hint="eastAsia" w:ascii="方正小标宋简体" w:hAnsi="Times New Roman" w:eastAsia="方正小标宋简体" w:cs="Times New Roman"/>
          <w:color w:val="000000"/>
          <w:sz w:val="44"/>
          <w:szCs w:val="44"/>
        </w:rPr>
        <w:t>证明事项告知承诺书</w:t>
      </w:r>
    </w:p>
    <w:p>
      <w:pPr>
        <w:pStyle w:val="10"/>
        <w:shd w:val="clear" w:color="auto" w:fill="FFFFFF"/>
        <w:spacing w:before="0" w:beforeAutospacing="0" w:after="0" w:afterAutospacing="0" w:line="600" w:lineRule="exact"/>
        <w:jc w:val="center"/>
        <w:rPr>
          <w:rFonts w:ascii="仿宋_GB2312" w:eastAsia="仿宋_GB2312"/>
          <w:sz w:val="32"/>
          <w:szCs w:val="32"/>
        </w:rPr>
      </w:pPr>
      <w:r>
        <w:rPr>
          <w:rFonts w:hint="eastAsia" w:ascii="仿宋_GB2312" w:eastAsia="仿宋_GB2312"/>
          <w:sz w:val="32"/>
          <w:szCs w:val="32"/>
        </w:rPr>
        <w:t>（取水许可审批）</w:t>
      </w:r>
    </w:p>
    <w:p>
      <w:pPr>
        <w:pStyle w:val="10"/>
        <w:shd w:val="clear" w:color="auto" w:fill="FFFFFF"/>
        <w:spacing w:before="0" w:beforeAutospacing="0" w:after="0" w:afterAutospacing="0" w:line="600" w:lineRule="exact"/>
        <w:ind w:firstLine="405"/>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号</w:t>
      </w:r>
    </w:p>
    <w:p>
      <w:pPr>
        <w:pStyle w:val="10"/>
        <w:shd w:val="clear" w:color="auto" w:fill="FFFFFF"/>
        <w:spacing w:before="0" w:beforeAutospacing="0" w:after="0" w:afterAutospacing="0" w:line="600" w:lineRule="exact"/>
        <w:ind w:firstLine="405"/>
        <w:jc w:val="both"/>
        <w:rPr>
          <w:rFonts w:ascii="仿宋_GB2312" w:hAnsi="Times New Roman" w:eastAsia="仿宋_GB2312" w:cs="Times New Roman"/>
          <w:color w:val="000000"/>
          <w:sz w:val="32"/>
          <w:szCs w:val="32"/>
        </w:rPr>
      </w:pPr>
    </w:p>
    <w:p>
      <w:pPr>
        <w:pStyle w:val="10"/>
        <w:shd w:val="clear" w:color="auto" w:fill="FFFFFF"/>
        <w:spacing w:before="0" w:beforeAutospacing="0" w:after="0" w:afterAutospacing="0" w:line="600" w:lineRule="exact"/>
        <w:ind w:firstLine="629"/>
        <w:jc w:val="both"/>
        <w:rPr>
          <w:rStyle w:val="12"/>
          <w:rFonts w:ascii="黑体" w:hAnsi="黑体" w:eastAsia="黑体"/>
          <w:sz w:val="32"/>
          <w:szCs w:val="32"/>
        </w:rPr>
      </w:pPr>
      <w:r>
        <w:rPr>
          <w:rStyle w:val="12"/>
          <w:rFonts w:hint="eastAsia" w:ascii="黑体" w:hAnsi="黑体" w:eastAsia="黑体" w:cs="Times New Roman"/>
          <w:color w:val="000000"/>
          <w:sz w:val="32"/>
          <w:szCs w:val="32"/>
        </w:rPr>
        <w:t>一、基本信息</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（一）申请人（自然人）：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姓</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 名:</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联系方式:</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（法人或其他组织）</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单位名称：</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法定代表人（负责人）：</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地址：</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联系方式：</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（委托代理人）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姓名：</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 xml:space="preserve">联系方式: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（二）行政机关</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u w:val="single"/>
        </w:rPr>
      </w:pPr>
      <w:r>
        <w:rPr>
          <w:rFonts w:hint="eastAsia" w:ascii="仿宋_GB2312" w:hAnsi="Times New Roman" w:eastAsia="仿宋_GB2312" w:cs="Times New Roman"/>
          <w:color w:val="000000"/>
          <w:sz w:val="32"/>
          <w:szCs w:val="32"/>
        </w:rPr>
        <w:t xml:space="preserve">名称: </w:t>
      </w:r>
      <w:r>
        <w:rPr>
          <w:rFonts w:hint="eastAsia" w:ascii="仿宋_GB2312" w:hAnsi="Times New Roman" w:eastAsia="仿宋_GB2312" w:cs="Times New Roman"/>
          <w:color w:val="000000"/>
          <w:sz w:val="32"/>
          <w:szCs w:val="32"/>
          <w:u w:val="single"/>
        </w:rPr>
        <w:t>岳阳市水利局</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sz w:val="32"/>
          <w:szCs w:val="32"/>
        </w:rPr>
        <w:t>联系科室：</w:t>
      </w:r>
      <w:r>
        <w:rPr>
          <w:rFonts w:hint="eastAsia" w:ascii="仿宋_GB2312" w:hAnsi="Times New Roman" w:eastAsia="仿宋_GB2312" w:cs="Times New Roman"/>
          <w:color w:val="000000"/>
          <w:sz w:val="32"/>
          <w:szCs w:val="32"/>
          <w:u w:val="single"/>
        </w:rPr>
        <w:t xml:space="preserve">行政审批科 </w:t>
      </w:r>
    </w:p>
    <w:p>
      <w:pPr>
        <w:pStyle w:val="10"/>
        <w:shd w:val="clear" w:color="auto" w:fill="FFFFFF"/>
        <w:spacing w:before="0" w:beforeAutospacing="0" w:after="0" w:afterAutospacing="0" w:line="600" w:lineRule="exact"/>
        <w:ind w:firstLine="630"/>
        <w:jc w:val="both"/>
        <w:rPr>
          <w:rStyle w:val="12"/>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 xml:space="preserve">联系方式: </w:t>
      </w:r>
      <w:r>
        <w:rPr>
          <w:rFonts w:hint="eastAsia" w:ascii="仿宋_GB2312" w:hAnsi="Times New Roman" w:eastAsia="仿宋_GB2312" w:cs="Times New Roman"/>
          <w:color w:val="000000"/>
          <w:sz w:val="32"/>
          <w:szCs w:val="32"/>
          <w:u w:val="single"/>
        </w:rPr>
        <w:t xml:space="preserve">0730-8882046、8092261 </w:t>
      </w:r>
    </w:p>
    <w:p>
      <w:pPr>
        <w:pStyle w:val="10"/>
        <w:shd w:val="clear" w:color="auto" w:fill="FFFFFF"/>
        <w:spacing w:before="0" w:beforeAutospacing="0" w:after="0" w:afterAutospacing="0" w:line="600" w:lineRule="exact"/>
        <w:ind w:firstLine="629"/>
        <w:jc w:val="both"/>
        <w:rPr>
          <w:rFonts w:ascii="黑体" w:hAnsi="黑体" w:eastAsia="黑体" w:cs="Times New Roman"/>
          <w:color w:val="000000"/>
        </w:rPr>
      </w:pPr>
      <w:r>
        <w:rPr>
          <w:rStyle w:val="12"/>
          <w:rFonts w:hint="eastAsia" w:ascii="黑体" w:hAnsi="黑体" w:eastAsia="黑体" w:cs="Times New Roman"/>
          <w:color w:val="000000"/>
          <w:sz w:val="32"/>
          <w:szCs w:val="32"/>
        </w:rPr>
        <w:t>二、行政机关告知</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（一）证明事项名称</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与第三者利害关系的说明和协议</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（二）证明用途</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办理取水许可审批手续</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（三）设定证明的依据</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《取水许可和水资源费征收管理条例》（国务院令第460号）第十一条：申请取水应当提交下列材料：</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（一）申请书；</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（二）与第三者利害关系的相关说明；</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（三）属于备案项目的，提供有关备案材料；</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（四）国务院水行政主管部门规定的其他材料。</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建设项目需要取水的，申请人还应当提交建设项目水资源论证报告书。论证报告书应当包括取水水源、用水合理性以及对生态与环境的影响等内容。</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（四）证明的内容</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说明取水项目与第三者利害关系</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（五）告知承诺适用对象</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本证明事项申请人可自主选择是否采用告知承诺替代证明，申请人不愿承诺或无法承诺的，应当提交规定的证明材料。</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（六）承诺的方式</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本证明事项采用书面承诺方式，申请人愿意作出承诺的，应当向行政机关提交本人签字后的告知承诺书原件。</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（本证明事项应当由申请人作出承诺，不可代为承诺）</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（七）承诺的效力</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申请人书面承诺已经符合告知的条件、要求，并愿意承担不实承诺的法律责任后，行政机关不再索要有关证明而依据书面承诺办理相关事项。</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（八）不实承诺的责任</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证明事项告知承诺失信行为信息将纳入信用记录，对执意隐瞒真实情况、提供虚假承诺办理有关事项的，依法作出如下处理：</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取消取水资格，撤销取水许可批复文件和取水许可证，申请人在3年内不得再次申请。存在违法行为的，按照有关规定予以处罚。</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Style w:val="12"/>
          <w:rFonts w:hint="eastAsia" w:ascii="黑体" w:hAnsi="黑体" w:eastAsia="黑体" w:cs="Times New Roman"/>
          <w:color w:val="000000"/>
          <w:sz w:val="32"/>
          <w:szCs w:val="32"/>
        </w:rPr>
        <w:t>三、申请人承诺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申请人现作出下列承诺: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（一）已经知晓行政机关告知的全部内容；</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（二）自身已符合行政机关告知的条件、标准和技术要求等；</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（三）能够在约定期限内提交行政机关告知的相关材料，完成整改或者具备场所条件；</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（四）愿意在所从事的活动中遵守相关的法律法规和技术规范，并接受行政机关的监督和管理；</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（五）本告知承诺文书中填写的基本信息真实、准确，若违反承诺或作出不实承诺的，愿意承担相应的法律责任;</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（六）上述承诺是申请人真实的意思表示。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br w:type="textWrapping"/>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申请人（委托代理人）:</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   行政机关:</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br w:type="textWrapping"/>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（签字盖章）                 （盖章）</w:t>
      </w:r>
    </w:p>
    <w:p>
      <w:pPr>
        <w:pStyle w:val="10"/>
        <w:shd w:val="clear" w:color="auto" w:fill="FFFFFF"/>
        <w:spacing w:before="0" w:beforeAutospacing="0" w:after="0" w:afterAutospacing="0" w:line="600" w:lineRule="exact"/>
        <w:ind w:firstLine="192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年  月  日          年  月  日</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sz w:val="32"/>
          <w:szCs w:val="32"/>
        </w:rPr>
      </w:pPr>
    </w:p>
    <w:p>
      <w:pPr>
        <w:pStyle w:val="10"/>
        <w:shd w:val="clear" w:color="auto" w:fill="FFFFFF"/>
        <w:spacing w:before="0" w:beforeAutospacing="0" w:after="0" w:afterAutospacing="0" w:line="600" w:lineRule="exact"/>
        <w:jc w:val="both"/>
        <w:rPr>
          <w:rFonts w:ascii="仿宋_GB2312" w:hAnsi="Times New Roman" w:eastAsia="仿宋_GB2312" w:cs="Times New Roman"/>
          <w:color w:val="000000"/>
          <w:sz w:val="32"/>
          <w:szCs w:val="32"/>
        </w:rPr>
      </w:pPr>
    </w:p>
    <w:p>
      <w:pPr>
        <w:pStyle w:val="10"/>
        <w:shd w:val="clear" w:color="auto" w:fill="FFFFFF"/>
        <w:spacing w:before="0" w:beforeAutospacing="0" w:after="0" w:afterAutospacing="0" w:line="600" w:lineRule="exact"/>
        <w:jc w:val="both"/>
        <w:rPr>
          <w:rFonts w:ascii="仿宋_GB2312" w:hAnsi="Times New Roman" w:eastAsia="仿宋_GB2312" w:cs="Times New Roman"/>
          <w:color w:val="000000"/>
          <w:sz w:val="32"/>
          <w:szCs w:val="32"/>
        </w:rPr>
      </w:pP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（本文书一式两份，行政机关与申请人各执一份）</w:t>
      </w:r>
    </w:p>
    <w:p>
      <w:pPr>
        <w:pStyle w:val="10"/>
        <w:shd w:val="clear" w:color="auto" w:fill="FFFFFF"/>
        <w:spacing w:before="0" w:beforeAutospacing="0" w:after="0" w:afterAutospacing="0" w:line="600" w:lineRule="exact"/>
        <w:jc w:val="center"/>
        <w:rPr>
          <w:rStyle w:val="11"/>
          <w:rFonts w:ascii="方正小标宋简体" w:hAnsi="Times New Roman" w:eastAsia="方正小标宋简体" w:cs="Times New Roman"/>
          <w:color w:val="000000"/>
          <w:sz w:val="44"/>
          <w:szCs w:val="44"/>
        </w:rPr>
      </w:pPr>
    </w:p>
    <w:p>
      <w:pPr>
        <w:adjustRightInd/>
        <w:snapToGrid/>
        <w:spacing w:line="220" w:lineRule="atLeast"/>
        <w:rPr>
          <w:rStyle w:val="11"/>
          <w:rFonts w:ascii="方正小标宋简体" w:hAnsi="Times New Roman" w:eastAsia="方正小标宋简体" w:cs="Times New Roman"/>
          <w:color w:val="000000"/>
          <w:sz w:val="44"/>
          <w:szCs w:val="44"/>
        </w:rPr>
      </w:pPr>
      <w:r>
        <w:rPr>
          <w:rStyle w:val="11"/>
          <w:rFonts w:ascii="方正小标宋简体" w:hAnsi="Times New Roman" w:eastAsia="方正小标宋简体" w:cs="Times New Roman"/>
          <w:color w:val="000000"/>
          <w:sz w:val="44"/>
          <w:szCs w:val="44"/>
        </w:rPr>
        <w:br w:type="page"/>
      </w:r>
    </w:p>
    <w:p>
      <w:pPr>
        <w:spacing w:after="120" w:afterLines="50"/>
        <w:jc w:val="center"/>
        <w:rPr>
          <w:rFonts w:ascii="黑体" w:hAnsi="黑体" w:eastAsia="黑体"/>
          <w:sz w:val="32"/>
          <w:szCs w:val="32"/>
        </w:rPr>
      </w:pPr>
      <w:r>
        <w:rPr>
          <w:rFonts w:hint="eastAsia" w:ascii="黑体" w:hAnsi="黑体" w:eastAsia="黑体"/>
          <w:sz w:val="32"/>
          <w:szCs w:val="32"/>
        </w:rPr>
        <w:t xml:space="preserve">  市水利局证明事项告知承诺制实施指南2</w:t>
      </w:r>
    </w:p>
    <w:tbl>
      <w:tblPr>
        <w:tblStyle w:val="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证明事项</w:t>
            </w:r>
            <w:r>
              <w:rPr>
                <w:rFonts w:ascii="仿宋" w:hAnsi="仿宋" w:eastAsia="仿宋"/>
                <w:b/>
                <w:kern w:val="2"/>
                <w:sz w:val="21"/>
              </w:rPr>
              <w:t>名称</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szCs w:val="21"/>
              </w:rPr>
              <w:t>与第三者利害关系的说明和协议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证明事项用途</w:t>
            </w:r>
          </w:p>
        </w:tc>
        <w:tc>
          <w:tcPr>
            <w:tcW w:w="6733" w:type="dxa"/>
            <w:vAlign w:val="center"/>
          </w:tcPr>
          <w:p>
            <w:pPr>
              <w:spacing w:after="0" w:line="360" w:lineRule="exact"/>
              <w:ind w:firstLine="420" w:firstLineChars="200"/>
              <w:jc w:val="both"/>
              <w:rPr>
                <w:rFonts w:ascii="仿宋" w:hAnsi="仿宋" w:eastAsia="仿宋"/>
                <w:kern w:val="2"/>
                <w:sz w:val="21"/>
                <w:szCs w:val="21"/>
              </w:rPr>
            </w:pPr>
            <w:r>
              <w:rPr>
                <w:rFonts w:hint="eastAsia" w:ascii="仿宋" w:hAnsi="仿宋" w:eastAsia="仿宋"/>
                <w:kern w:val="2"/>
                <w:sz w:val="21"/>
                <w:szCs w:val="21"/>
              </w:rPr>
              <w:t>办理占用农业灌溉水源、灌排工程设施审批手续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证明事项</w:t>
            </w:r>
          </w:p>
          <w:p>
            <w:pPr>
              <w:spacing w:after="0" w:line="360" w:lineRule="exact"/>
              <w:jc w:val="center"/>
              <w:rPr>
                <w:rFonts w:ascii="仿宋" w:hAnsi="仿宋" w:eastAsia="仿宋"/>
                <w:b/>
                <w:kern w:val="2"/>
                <w:sz w:val="21"/>
              </w:rPr>
            </w:pPr>
            <w:r>
              <w:rPr>
                <w:rFonts w:ascii="仿宋" w:hAnsi="仿宋" w:eastAsia="仿宋"/>
                <w:b/>
                <w:kern w:val="2"/>
                <w:sz w:val="21"/>
              </w:rPr>
              <w:t>设定依据</w:t>
            </w:r>
          </w:p>
        </w:tc>
        <w:tc>
          <w:tcPr>
            <w:tcW w:w="6733" w:type="dxa"/>
          </w:tcPr>
          <w:p>
            <w:pPr>
              <w:spacing w:after="0" w:line="360" w:lineRule="exact"/>
              <w:ind w:firstLine="420" w:firstLineChars="200"/>
              <w:jc w:val="both"/>
              <w:rPr>
                <w:rFonts w:ascii="仿宋" w:hAnsi="仿宋" w:eastAsia="仿宋"/>
                <w:kern w:val="2"/>
                <w:sz w:val="21"/>
                <w:szCs w:val="21"/>
              </w:rPr>
            </w:pPr>
            <w:r>
              <w:rPr>
                <w:rFonts w:hint="eastAsia" w:ascii="仿宋" w:hAnsi="仿宋" w:eastAsia="仿宋"/>
                <w:kern w:val="2"/>
                <w:sz w:val="21"/>
                <w:szCs w:val="21"/>
              </w:rPr>
              <w:t>1.《农田水利条例》（国务院令第669号）第二十四条: 新建、改建、扩建建设工程确需占用农业灌溉水源、农田水利工程设施的，应当与取用水的单位、个人或者农田水利工程所有权人协商，并报经有管辖权的县级以上地方人民政府水行政主管部门同意。</w:t>
            </w:r>
          </w:p>
          <w:p>
            <w:pPr>
              <w:spacing w:after="0" w:line="360" w:lineRule="exact"/>
              <w:ind w:firstLine="420" w:firstLineChars="200"/>
              <w:jc w:val="both"/>
              <w:rPr>
                <w:rFonts w:ascii="仿宋" w:hAnsi="仿宋" w:eastAsia="仿宋"/>
                <w:kern w:val="2"/>
                <w:sz w:val="21"/>
                <w:szCs w:val="21"/>
              </w:rPr>
            </w:pPr>
            <w:r>
              <w:rPr>
                <w:rFonts w:hint="eastAsia" w:ascii="仿宋" w:hAnsi="仿宋" w:eastAsia="仿宋"/>
                <w:kern w:val="2"/>
                <w:sz w:val="21"/>
                <w:szCs w:val="21"/>
              </w:rPr>
              <w:t>2.《占用农业灌溉水源、灌排工程设施补偿办法》（1995年11月13日 水政资[1995]457号发布，2014年8月19日水利部令第46号修改）第八条: 占用农业灌溉水源、灌排工程设施3年以上的(含3年) ，占用者应当负责兴建与被占用的农业灌溉水源工程、灌排工程设施效益相当的替代工程。</w:t>
            </w:r>
          </w:p>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szCs w:val="21"/>
              </w:rPr>
              <w:t>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1571" w:type="dxa"/>
            <w:vAlign w:val="center"/>
          </w:tcPr>
          <w:p>
            <w:pPr>
              <w:spacing w:after="0" w:line="360" w:lineRule="exact"/>
              <w:jc w:val="center"/>
              <w:rPr>
                <w:rFonts w:ascii="仿宋" w:hAnsi="仿宋" w:eastAsia="仿宋"/>
                <w:b/>
                <w:kern w:val="2"/>
                <w:sz w:val="21"/>
              </w:rPr>
            </w:pPr>
            <w:r>
              <w:rPr>
                <w:rFonts w:ascii="仿宋" w:hAnsi="仿宋" w:eastAsia="仿宋"/>
                <w:b/>
                <w:kern w:val="2"/>
                <w:sz w:val="21"/>
              </w:rPr>
              <w:t>承诺方式</w:t>
            </w:r>
          </w:p>
        </w:tc>
        <w:tc>
          <w:tcPr>
            <w:tcW w:w="6733" w:type="dxa"/>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采用书面承诺方式，申请人愿意做出承诺的，应当向行政机关提交本人签字后的证明事项告知承诺书。本证明事项必须由申请人做出承诺，不可代为承诺。</w:t>
            </w:r>
          </w:p>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申请人自行下载《证明事项告知承诺书（</w:t>
            </w:r>
            <w:r>
              <w:rPr>
                <w:rFonts w:hint="eastAsia" w:ascii="仿宋" w:hAnsi="仿宋" w:eastAsia="仿宋"/>
                <w:kern w:val="2"/>
                <w:sz w:val="21"/>
                <w:szCs w:val="21"/>
              </w:rPr>
              <w:t>占用农业灌溉水源、灌排工程设施审批</w:t>
            </w:r>
            <w:r>
              <w:rPr>
                <w:rFonts w:hint="eastAsia" w:ascii="仿宋" w:hAnsi="仿宋" w:eastAsia="仿宋"/>
                <w:kern w:val="2"/>
                <w:sz w:val="21"/>
              </w:rPr>
              <w:t>）》，认真阅读告知事项和承诺内容后，填写申请人基本信息，签署姓名并填写申请日期。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材料受理</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（1）现场申报：申请人事先下载并签订《证明事项告知承诺书（</w:t>
            </w:r>
            <w:r>
              <w:rPr>
                <w:rFonts w:hint="eastAsia" w:ascii="仿宋" w:hAnsi="仿宋" w:eastAsia="仿宋"/>
                <w:kern w:val="2"/>
                <w:sz w:val="21"/>
                <w:szCs w:val="21"/>
              </w:rPr>
              <w:t>占用农业灌溉水源、灌排工程设施审批</w:t>
            </w:r>
            <w:r>
              <w:rPr>
                <w:rFonts w:hint="eastAsia" w:ascii="仿宋" w:hAnsi="仿宋" w:eastAsia="仿宋"/>
                <w:kern w:val="2"/>
                <w:sz w:val="21"/>
              </w:rPr>
              <w:t>）》或在岳阳市政务服务中心四楼水利窗口由受理人员提供《证明事项告知承诺书（</w:t>
            </w:r>
            <w:r>
              <w:rPr>
                <w:rFonts w:hint="eastAsia" w:ascii="仿宋" w:hAnsi="仿宋" w:eastAsia="仿宋"/>
                <w:kern w:val="2"/>
                <w:sz w:val="21"/>
                <w:szCs w:val="21"/>
              </w:rPr>
              <w:t>占用农业灌溉水源、灌排工程设施审批</w:t>
            </w:r>
            <w:r>
              <w:rPr>
                <w:rFonts w:hint="eastAsia" w:ascii="仿宋" w:hAnsi="仿宋" w:eastAsia="仿宋"/>
                <w:kern w:val="2"/>
                <w:sz w:val="21"/>
              </w:rPr>
              <w:t>）》格式文本，指导申请人做出书面承诺。受理人员将签好的《证明事项告知承诺书（</w:t>
            </w:r>
            <w:r>
              <w:rPr>
                <w:rFonts w:hint="eastAsia" w:ascii="仿宋" w:hAnsi="仿宋" w:eastAsia="仿宋"/>
                <w:kern w:val="2"/>
                <w:sz w:val="21"/>
                <w:szCs w:val="21"/>
              </w:rPr>
              <w:t>占用农业灌溉水源、灌排工程设施审批</w:t>
            </w:r>
            <w:r>
              <w:rPr>
                <w:rFonts w:hint="eastAsia" w:ascii="仿宋" w:hAnsi="仿宋" w:eastAsia="仿宋"/>
                <w:kern w:val="2"/>
                <w:sz w:val="21"/>
              </w:rPr>
              <w:t>）》连同其他取水许可审批的申报材料一并办理</w:t>
            </w:r>
            <w:r>
              <w:rPr>
                <w:rFonts w:hint="eastAsia" w:ascii="仿宋" w:hAnsi="仿宋" w:eastAsia="仿宋"/>
                <w:kern w:val="2"/>
                <w:sz w:val="21"/>
                <w:szCs w:val="21"/>
              </w:rPr>
              <w:t>占用农业灌溉水源、灌排工程设施审批</w:t>
            </w:r>
            <w:r>
              <w:rPr>
                <w:rFonts w:hint="eastAsia" w:ascii="仿宋" w:hAnsi="仿宋" w:eastAsia="仿宋"/>
                <w:kern w:val="2"/>
                <w:sz w:val="21"/>
              </w:rPr>
              <w:t>行政许可受理手续。</w:t>
            </w:r>
          </w:p>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（2）在线申报：申请人事先在下载并签订《证明事项告知承诺书（</w:t>
            </w:r>
            <w:r>
              <w:rPr>
                <w:rFonts w:hint="eastAsia" w:ascii="仿宋" w:hAnsi="仿宋" w:eastAsia="仿宋"/>
                <w:kern w:val="2"/>
                <w:sz w:val="21"/>
                <w:szCs w:val="21"/>
              </w:rPr>
              <w:t>占用农业灌溉水源、灌排工程设施审批</w:t>
            </w:r>
            <w:r>
              <w:rPr>
                <w:rFonts w:hint="eastAsia" w:ascii="仿宋" w:hAnsi="仿宋" w:eastAsia="仿宋"/>
                <w:kern w:val="2"/>
                <w:sz w:val="21"/>
              </w:rPr>
              <w:t>）》，并将签好的《证明事项告知承诺书（</w:t>
            </w:r>
            <w:r>
              <w:rPr>
                <w:rFonts w:hint="eastAsia" w:ascii="仿宋" w:hAnsi="仿宋" w:eastAsia="仿宋"/>
                <w:kern w:val="2"/>
                <w:sz w:val="21"/>
                <w:szCs w:val="21"/>
              </w:rPr>
              <w:t>占用农业灌溉水源、灌排工程设施审批</w:t>
            </w:r>
            <w:r>
              <w:rPr>
                <w:rFonts w:hint="eastAsia" w:ascii="仿宋" w:hAnsi="仿宋" w:eastAsia="仿宋"/>
                <w:kern w:val="2"/>
                <w:sz w:val="21"/>
              </w:rPr>
              <w:t>）》连同其他取水许可审批的申报材料进行电子化，在相应行政许可事项申报材料栏中一并上传至</w:t>
            </w:r>
            <w:r>
              <w:rPr>
                <w:rFonts w:hint="eastAsia" w:ascii="仿宋" w:hAnsi="仿宋" w:eastAsia="仿宋"/>
                <w:kern w:val="2"/>
                <w:sz w:val="21"/>
                <w:szCs w:val="21"/>
              </w:rPr>
              <w:t>占用农业灌溉水源、灌排工程设施审批</w:t>
            </w:r>
            <w:r>
              <w:rPr>
                <w:rFonts w:hint="eastAsia" w:ascii="仿宋" w:hAnsi="仿宋" w:eastAsia="仿宋"/>
                <w:kern w:val="2"/>
                <w:sz w:val="21"/>
              </w:rPr>
              <w:t>行政许可事项审批申报系统。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审批办理</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岳阳市水利局依法按照《证明事项告知承诺书（</w:t>
            </w:r>
            <w:r>
              <w:rPr>
                <w:rFonts w:hint="eastAsia" w:ascii="仿宋" w:hAnsi="仿宋" w:eastAsia="仿宋"/>
                <w:kern w:val="2"/>
                <w:sz w:val="21"/>
                <w:szCs w:val="21"/>
              </w:rPr>
              <w:t>占用农业灌溉水源、灌排工程设施审批</w:t>
            </w:r>
            <w:r>
              <w:rPr>
                <w:rFonts w:hint="eastAsia" w:ascii="仿宋" w:hAnsi="仿宋" w:eastAsia="仿宋"/>
                <w:kern w:val="2"/>
                <w:sz w:val="21"/>
              </w:rPr>
              <w:t>）》办理</w:t>
            </w:r>
            <w:r>
              <w:rPr>
                <w:rFonts w:hint="eastAsia" w:ascii="仿宋" w:hAnsi="仿宋" w:eastAsia="仿宋"/>
                <w:kern w:val="2"/>
                <w:sz w:val="21"/>
                <w:szCs w:val="21"/>
              </w:rPr>
              <w:t>占用农业灌溉水源、灌排工程设施</w:t>
            </w:r>
            <w:r>
              <w:rPr>
                <w:rFonts w:hint="eastAsia" w:ascii="仿宋" w:hAnsi="仿宋" w:eastAsia="仿宋"/>
                <w:kern w:val="2"/>
                <w:sz w:val="21"/>
              </w:rPr>
              <w:t>审批手续。审批完成后，将许可文书发放给申请人。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信息核查</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岳阳市水利局通过内部核查、信息共享平台查询、部门间行政协助、现场勘察等方式，加强对申请人承诺内容的事中事后核查。通过核查发现申请人承诺不实，或者故意隐瞒真实情况、提供虚假承诺的，依法撤销相关决定，给予行政处罚，并追究有过错的单位或个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承诺的效力</w:t>
            </w:r>
          </w:p>
        </w:tc>
        <w:tc>
          <w:tcPr>
            <w:tcW w:w="6733" w:type="dxa"/>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申请人书面承诺已经符合告知的条件、要求，并愿意承担不实承诺的法律责任后，行政机关不再索要有关证明而依据书面承诺办理</w:t>
            </w:r>
            <w:r>
              <w:rPr>
                <w:rFonts w:hint="eastAsia" w:ascii="仿宋" w:hAnsi="仿宋" w:eastAsia="仿宋"/>
                <w:kern w:val="2"/>
                <w:sz w:val="21"/>
                <w:szCs w:val="21"/>
              </w:rPr>
              <w:t>占用农业灌溉水源、灌排工程设施</w:t>
            </w:r>
            <w:r>
              <w:rPr>
                <w:rFonts w:hint="eastAsia" w:ascii="仿宋" w:hAnsi="仿宋" w:eastAsia="仿宋"/>
                <w:kern w:val="2"/>
                <w:sz w:val="21"/>
              </w:rPr>
              <w:t>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不实承诺责任</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撤销</w:t>
            </w:r>
            <w:r>
              <w:rPr>
                <w:rFonts w:hint="eastAsia" w:ascii="仿宋" w:hAnsi="仿宋" w:eastAsia="仿宋"/>
                <w:kern w:val="2"/>
                <w:sz w:val="21"/>
                <w:szCs w:val="21"/>
              </w:rPr>
              <w:t>占用农业灌溉水源、灌排工程设施</w:t>
            </w:r>
            <w:r>
              <w:rPr>
                <w:rFonts w:hint="eastAsia" w:ascii="仿宋" w:hAnsi="仿宋" w:eastAsia="仿宋"/>
                <w:kern w:val="2"/>
                <w:sz w:val="21"/>
              </w:rPr>
              <w:t>批复文件，申请人在3年内不得再次申请。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571" w:type="dxa"/>
            <w:vAlign w:val="center"/>
          </w:tcPr>
          <w:p>
            <w:pPr>
              <w:spacing w:after="0" w:line="360" w:lineRule="exact"/>
              <w:jc w:val="center"/>
              <w:rPr>
                <w:rFonts w:ascii="仿宋" w:hAnsi="仿宋" w:eastAsia="仿宋"/>
                <w:b/>
                <w:kern w:val="2"/>
                <w:sz w:val="21"/>
              </w:rPr>
            </w:pPr>
            <w:r>
              <w:rPr>
                <w:rFonts w:hint="eastAsia" w:ascii="仿宋" w:hAnsi="仿宋" w:eastAsia="仿宋"/>
                <w:b/>
                <w:kern w:val="2"/>
                <w:sz w:val="21"/>
              </w:rPr>
              <w:t>告知承诺书</w:t>
            </w:r>
          </w:p>
          <w:p>
            <w:pPr>
              <w:spacing w:after="0" w:line="360" w:lineRule="exact"/>
              <w:jc w:val="center"/>
              <w:rPr>
                <w:rFonts w:ascii="仿宋" w:hAnsi="仿宋" w:eastAsia="仿宋"/>
                <w:b/>
                <w:kern w:val="2"/>
                <w:sz w:val="21"/>
              </w:rPr>
            </w:pPr>
            <w:r>
              <w:rPr>
                <w:rFonts w:hint="eastAsia" w:ascii="仿宋" w:hAnsi="仿宋" w:eastAsia="仿宋"/>
                <w:b/>
                <w:kern w:val="2"/>
                <w:sz w:val="21"/>
              </w:rPr>
              <w:t>格式</w:t>
            </w:r>
          </w:p>
        </w:tc>
        <w:tc>
          <w:tcPr>
            <w:tcW w:w="6733" w:type="dxa"/>
            <w:vAlign w:val="center"/>
          </w:tcPr>
          <w:p>
            <w:pPr>
              <w:spacing w:after="0" w:line="360" w:lineRule="exact"/>
              <w:ind w:firstLine="420" w:firstLineChars="200"/>
              <w:jc w:val="both"/>
              <w:rPr>
                <w:rFonts w:ascii="仿宋" w:hAnsi="仿宋" w:eastAsia="仿宋"/>
                <w:kern w:val="2"/>
                <w:sz w:val="21"/>
              </w:rPr>
            </w:pPr>
            <w:r>
              <w:rPr>
                <w:rFonts w:hint="eastAsia" w:ascii="仿宋" w:hAnsi="仿宋" w:eastAsia="仿宋"/>
                <w:kern w:val="2"/>
                <w:sz w:val="21"/>
              </w:rPr>
              <w:t>详见附件2：证明事项告知承诺书（占用农业灌溉水源、灌排工程设施审批）</w:t>
            </w:r>
          </w:p>
        </w:tc>
      </w:tr>
    </w:tbl>
    <w:p>
      <w:pPr>
        <w:jc w:val="center"/>
        <w:rPr>
          <w:rFonts w:ascii="仿宋" w:hAnsi="仿宋" w:eastAsia="仿宋"/>
        </w:rPr>
      </w:pPr>
    </w:p>
    <w:p>
      <w:pPr>
        <w:adjustRightInd/>
        <w:snapToGrid/>
        <w:spacing w:line="220" w:lineRule="atLeast"/>
        <w:rPr>
          <w:rStyle w:val="11"/>
          <w:rFonts w:ascii="方正小标宋简体" w:hAnsi="Times New Roman" w:eastAsia="方正小标宋简体" w:cs="Times New Roman"/>
          <w:color w:val="000000"/>
          <w:sz w:val="44"/>
          <w:szCs w:val="44"/>
        </w:rPr>
      </w:pPr>
    </w:p>
    <w:p>
      <w:pPr>
        <w:adjustRightInd/>
        <w:snapToGrid/>
        <w:spacing w:line="220" w:lineRule="atLeast"/>
        <w:rPr>
          <w:rStyle w:val="11"/>
          <w:rFonts w:ascii="方正小标宋简体" w:hAnsi="Times New Roman" w:eastAsia="方正小标宋简体" w:cs="Times New Roman"/>
          <w:color w:val="000000"/>
          <w:sz w:val="44"/>
          <w:szCs w:val="44"/>
        </w:rPr>
      </w:pPr>
      <w:r>
        <w:rPr>
          <w:rStyle w:val="11"/>
          <w:rFonts w:ascii="方正小标宋简体" w:hAnsi="Times New Roman" w:eastAsia="方正小标宋简体" w:cs="Times New Roman"/>
          <w:color w:val="000000"/>
          <w:sz w:val="44"/>
          <w:szCs w:val="44"/>
        </w:rPr>
        <w:br w:type="page"/>
      </w:r>
    </w:p>
    <w:p>
      <w:pPr>
        <w:pStyle w:val="10"/>
        <w:shd w:val="clear" w:color="auto" w:fill="FFFFFF"/>
        <w:spacing w:before="0" w:beforeAutospacing="0" w:after="0" w:afterAutospacing="0" w:line="600" w:lineRule="exact"/>
        <w:rPr>
          <w:rFonts w:ascii="仿宋_GB2312" w:eastAsia="仿宋_GB2312"/>
          <w:sz w:val="32"/>
          <w:szCs w:val="32"/>
        </w:rPr>
      </w:pPr>
      <w:r>
        <w:rPr>
          <w:rFonts w:hint="eastAsia" w:ascii="仿宋_GB2312" w:eastAsia="仿宋_GB2312"/>
          <w:sz w:val="32"/>
          <w:szCs w:val="32"/>
        </w:rPr>
        <w:t>附件2</w:t>
      </w:r>
    </w:p>
    <w:p>
      <w:pPr>
        <w:pStyle w:val="10"/>
        <w:shd w:val="clear" w:color="auto" w:fill="FFFFFF"/>
        <w:spacing w:before="0" w:beforeAutospacing="0" w:after="0" w:afterAutospacing="0" w:line="600" w:lineRule="exact"/>
        <w:rPr>
          <w:rFonts w:ascii="仿宋_GB2312" w:eastAsia="仿宋_GB2312"/>
          <w:sz w:val="32"/>
          <w:szCs w:val="32"/>
        </w:rPr>
      </w:pPr>
    </w:p>
    <w:p>
      <w:pPr>
        <w:pStyle w:val="10"/>
        <w:shd w:val="clear" w:color="auto" w:fill="FFFFFF"/>
        <w:spacing w:before="0" w:beforeAutospacing="0" w:after="0" w:afterAutospacing="0" w:line="600" w:lineRule="exact"/>
        <w:jc w:val="center"/>
        <w:rPr>
          <w:rStyle w:val="11"/>
          <w:rFonts w:ascii="方正小标宋简体" w:hAnsi="Times New Roman" w:eastAsia="方正小标宋简体" w:cs="Times New Roman"/>
          <w:color w:val="000000"/>
          <w:sz w:val="44"/>
          <w:szCs w:val="44"/>
        </w:rPr>
      </w:pPr>
      <w:r>
        <w:rPr>
          <w:rStyle w:val="11"/>
          <w:rFonts w:hint="eastAsia" w:ascii="方正小标宋简体" w:hAnsi="Times New Roman" w:eastAsia="方正小标宋简体" w:cs="Times New Roman"/>
          <w:color w:val="000000"/>
          <w:sz w:val="44"/>
          <w:szCs w:val="44"/>
        </w:rPr>
        <w:t>证明事项告知承诺书</w:t>
      </w:r>
    </w:p>
    <w:p>
      <w:pPr>
        <w:pStyle w:val="10"/>
        <w:shd w:val="clear" w:color="auto" w:fill="FFFFFF"/>
        <w:spacing w:before="0" w:beforeAutospacing="0" w:after="0" w:afterAutospacing="0" w:line="600" w:lineRule="exact"/>
        <w:jc w:val="center"/>
        <w:rPr>
          <w:rStyle w:val="11"/>
          <w:rFonts w:ascii="方正小标宋简体" w:hAnsi="Times New Roman" w:eastAsia="方正小标宋简体" w:cs="Times New Roman"/>
          <w:color w:val="000000"/>
          <w:sz w:val="44"/>
          <w:szCs w:val="44"/>
        </w:rPr>
      </w:pPr>
      <w:r>
        <w:rPr>
          <w:rFonts w:hint="eastAsia" w:ascii="仿宋_GB2312" w:eastAsia="仿宋_GB2312"/>
          <w:sz w:val="32"/>
          <w:szCs w:val="32"/>
        </w:rPr>
        <w:t>（</w:t>
      </w:r>
      <w:r>
        <w:rPr>
          <w:rFonts w:hint="eastAsia" w:ascii="仿宋_GB2312" w:hAnsi="Times New Roman" w:eastAsia="仿宋_GB2312" w:cs="Times New Roman"/>
          <w:color w:val="000000"/>
          <w:sz w:val="32"/>
          <w:szCs w:val="32"/>
        </w:rPr>
        <w:t>占用农业灌溉水源、灌排工程设施审批</w:t>
      </w:r>
      <w:r>
        <w:rPr>
          <w:rFonts w:hint="eastAsia" w:ascii="仿宋_GB2312" w:eastAsia="仿宋_GB2312"/>
          <w:sz w:val="32"/>
          <w:szCs w:val="32"/>
        </w:rPr>
        <w:t>）</w:t>
      </w:r>
    </w:p>
    <w:p>
      <w:pPr>
        <w:pStyle w:val="10"/>
        <w:shd w:val="clear" w:color="auto" w:fill="FFFFFF"/>
        <w:spacing w:before="0" w:beforeAutospacing="0" w:after="0" w:afterAutospacing="0" w:line="600" w:lineRule="exact"/>
        <w:jc w:val="center"/>
        <w:rPr>
          <w:rFonts w:ascii="仿宋_GB2312" w:hAnsi="Times New Roman" w:eastAsia="仿宋_GB2312" w:cs="Times New Roman"/>
          <w:color w:val="000000"/>
        </w:rPr>
      </w:pPr>
    </w:p>
    <w:p>
      <w:pPr>
        <w:pStyle w:val="10"/>
        <w:shd w:val="clear" w:color="auto" w:fill="FFFFFF"/>
        <w:spacing w:before="0" w:beforeAutospacing="0" w:after="0" w:afterAutospacing="0" w:line="600" w:lineRule="exact"/>
        <w:ind w:firstLine="405"/>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号</w:t>
      </w:r>
    </w:p>
    <w:p>
      <w:pPr>
        <w:pStyle w:val="10"/>
        <w:shd w:val="clear" w:color="auto" w:fill="FFFFFF"/>
        <w:spacing w:before="0" w:beforeAutospacing="0" w:after="0" w:afterAutospacing="0" w:line="600" w:lineRule="exact"/>
        <w:ind w:firstLine="405"/>
        <w:jc w:val="center"/>
        <w:rPr>
          <w:rFonts w:ascii="仿宋_GB2312" w:hAnsi="Times New Roman" w:eastAsia="仿宋_GB2312" w:cs="Times New Roman"/>
          <w:color w:val="000000"/>
        </w:rPr>
      </w:pPr>
    </w:p>
    <w:p>
      <w:pPr>
        <w:pStyle w:val="10"/>
        <w:shd w:val="clear" w:color="auto" w:fill="FFFFFF"/>
        <w:spacing w:before="0" w:beforeAutospacing="0" w:after="0" w:afterAutospacing="0" w:line="600" w:lineRule="exact"/>
        <w:ind w:firstLine="629"/>
        <w:jc w:val="both"/>
        <w:rPr>
          <w:rStyle w:val="12"/>
          <w:rFonts w:ascii="黑体" w:hAnsi="黑体" w:eastAsia="黑体"/>
          <w:sz w:val="32"/>
          <w:szCs w:val="32"/>
        </w:rPr>
      </w:pPr>
      <w:r>
        <w:rPr>
          <w:rStyle w:val="12"/>
          <w:rFonts w:hint="eastAsia" w:ascii="黑体" w:hAnsi="黑体" w:eastAsia="黑体" w:cs="Times New Roman"/>
          <w:color w:val="000000"/>
          <w:sz w:val="32"/>
          <w:szCs w:val="32"/>
        </w:rPr>
        <w:t>一、基本信息</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（一）申请人（自然人）：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姓</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 名:</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联系方式:</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（法人或其他组织）</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单位名称：</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法定代表人（负责人）：</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地址：</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联系方式：</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（委托代理人）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姓名：</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 xml:space="preserve">联系方式: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（二）行政机关</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名</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称: </w:t>
      </w:r>
      <w:r>
        <w:rPr>
          <w:rFonts w:hint="eastAsia" w:ascii="仿宋_GB2312" w:hAnsi="Times New Roman" w:eastAsia="仿宋_GB2312" w:cs="Times New Roman"/>
          <w:color w:val="000000"/>
          <w:sz w:val="32"/>
          <w:szCs w:val="32"/>
          <w:u w:val="single"/>
        </w:rPr>
        <w:t>岳阳市水利局</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sz w:val="32"/>
          <w:szCs w:val="32"/>
        </w:rPr>
        <w:t>联 系 处 室：</w:t>
      </w:r>
      <w:r>
        <w:rPr>
          <w:rFonts w:hint="eastAsia" w:ascii="仿宋_GB2312" w:hAnsi="Times New Roman" w:eastAsia="仿宋_GB2312" w:cs="Times New Roman"/>
          <w:color w:val="000000"/>
          <w:sz w:val="32"/>
          <w:szCs w:val="32"/>
          <w:u w:val="single"/>
        </w:rPr>
        <w:t xml:space="preserve">行政审批科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 xml:space="preserve">联系方式: </w:t>
      </w:r>
      <w:r>
        <w:rPr>
          <w:rFonts w:hint="eastAsia" w:ascii="仿宋_GB2312" w:hAnsi="Times New Roman" w:eastAsia="仿宋_GB2312" w:cs="Times New Roman"/>
          <w:color w:val="000000"/>
          <w:sz w:val="32"/>
          <w:szCs w:val="32"/>
          <w:u w:val="single"/>
        </w:rPr>
        <w:t xml:space="preserve">0730-8882046、8092261 </w:t>
      </w:r>
    </w:p>
    <w:p>
      <w:pPr>
        <w:pStyle w:val="10"/>
        <w:shd w:val="clear" w:color="auto" w:fill="FFFFFF"/>
        <w:spacing w:before="0" w:beforeAutospacing="0" w:after="0" w:afterAutospacing="0" w:line="600" w:lineRule="exact"/>
        <w:ind w:firstLine="629"/>
        <w:jc w:val="both"/>
        <w:rPr>
          <w:rFonts w:ascii="黑体" w:hAnsi="黑体" w:eastAsia="黑体" w:cs="Times New Roman"/>
          <w:color w:val="000000"/>
        </w:rPr>
      </w:pPr>
      <w:r>
        <w:rPr>
          <w:rStyle w:val="12"/>
          <w:rFonts w:hint="eastAsia" w:ascii="黑体" w:hAnsi="黑体" w:eastAsia="黑体" w:cs="Times New Roman"/>
          <w:color w:val="000000"/>
          <w:sz w:val="32"/>
          <w:szCs w:val="32"/>
        </w:rPr>
        <w:t>二、行政机关告知</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（一）证明事项名称</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与第三者利害关系的说明和协议</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（二）证明用途</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办理占用农业灌溉水源、灌排工程设施审批手续</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（三）设定证明的依据</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1.《农田水利条例》（国务院令第669号）第二十四条: 新建、改建、扩建建设工程确需占用农业灌溉水源、农田水利工程设施的，应当与取用水的单位、个人或者农田水利工程所有权人协商，并报经有管辖权的县级以上地方人民政府水行政主管部门同意。</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 《占用农业灌溉水源、灌排工程设施补偿办法》（1995年11月13日 水政资[1995]457号发布，2014年8月19日水利部令第46号修改）第八条: 占用农业灌溉水源、灌排工程设施3年以上的(含3年) ，占用者应当负责兴建与被占用的农业灌溉水源工程、灌排工程设施效益相当的替代工程。</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（四）证明的内容</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说明占用农业灌溉水源、灌排工程设施项目与第三者利害关系</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（五）告知承诺适用对象</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本证明事项申请人可自主选择是否采用告知承诺替代证明，申请人不愿承诺或无法承诺的，应当提交规定的证明材料。</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（六）承诺的方式</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本证明事项采用书面承诺方式，申请人愿意作出承诺的，应当向行政机关提交本人签字后的告知承诺书原件。</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（本证明事项应当由申请人作出承诺，不可代为承诺）</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（七）承诺的效力</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申请人书面承诺已经符合告知的条件、要求，并愿意承担不实承诺的法律责任后，行政机关不再索要有关证明而依据书面承诺办理相关事项。</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（八）不实承诺的责任</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证明事项告知承诺失信行为信息将纳入信用记录，对执意隐瞒真实情况、提供虚假承诺办理有关事项的，依法作出如下处理：</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取消占用农业灌溉水源、灌排工程设施批复文件，申请人在3年内不得再次申请。存在违法行为的，按照有关规定予以处罚。</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Style w:val="12"/>
          <w:rFonts w:hint="eastAsia" w:ascii="黑体" w:hAnsi="黑体" w:eastAsia="黑体" w:cs="Times New Roman"/>
          <w:color w:val="000000"/>
          <w:sz w:val="32"/>
          <w:szCs w:val="32"/>
        </w:rPr>
        <w:t>三、申请人承诺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申请人现作出下列承诺: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（一）已经知晓行政机关告知的全部内容；</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（二）自身已符合行政机关告知的条件、标准和技术要求等；</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（三）能够在约定期限内提交行政机关告知的相关材料，完成整改或者具备场所条件；</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（四）愿意在所从事的活动中遵守相关的法律法规和技术规范，并接受行政机关的监督和管理；</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（五）本告知承诺文书中填写的基本信息真实、准确，若违反承诺或作出不实承诺的，愿意承担相应的法律责任;</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（六）上述承诺是申请人真实的意思表示。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申请人（委托代理人）:</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   行政机关:</w:t>
      </w:r>
    </w:p>
    <w:p>
      <w:pPr>
        <w:pStyle w:val="10"/>
        <w:shd w:val="clear" w:color="auto" w:fill="FFFFFF"/>
        <w:spacing w:before="0" w:beforeAutospacing="0" w:after="0" w:afterAutospacing="0" w:line="600" w:lineRule="exact"/>
        <w:ind w:left="590" w:leftChars="50" w:hanging="480" w:hangingChars="15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br w:type="textWrapping"/>
      </w:r>
      <w:r>
        <w:rPr>
          <w:rFonts w:hint="eastAsia" w:ascii="仿宋_GB2312" w:hAnsi="Times New Roman" w:eastAsia="仿宋_GB2312" w:cs="Times New Roman"/>
          <w:color w:val="000000"/>
          <w:sz w:val="32"/>
          <w:szCs w:val="32"/>
        </w:rPr>
        <w:t>（签字盖章）                 （盖章）</w:t>
      </w:r>
    </w:p>
    <w:p>
      <w:pPr>
        <w:pStyle w:val="10"/>
        <w:shd w:val="clear" w:color="auto" w:fill="FFFFFF"/>
        <w:spacing w:before="0" w:beforeAutospacing="0" w:after="0" w:afterAutospacing="0" w:line="600" w:lineRule="exact"/>
        <w:ind w:firstLine="192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年  月  日          年  月  日</w:t>
      </w:r>
    </w:p>
    <w:p>
      <w:pPr>
        <w:spacing w:line="600" w:lineRule="exact"/>
        <w:jc w:val="both"/>
        <w:rPr>
          <w:rFonts w:ascii="仿宋_GB2312" w:hAnsi="Times New Roman" w:eastAsia="仿宋_GB2312" w:cs="Times New Roman"/>
          <w:color w:val="000000"/>
          <w:sz w:val="32"/>
          <w:szCs w:val="32"/>
        </w:rPr>
      </w:pPr>
    </w:p>
    <w:p>
      <w:pPr>
        <w:spacing w:line="600" w:lineRule="exact"/>
        <w:jc w:val="both"/>
        <w:rPr>
          <w:rFonts w:ascii="仿宋_GB2312" w:hAnsi="Times New Roman" w:eastAsia="仿宋_GB2312" w:cs="Times New Roman"/>
          <w:color w:val="000000"/>
          <w:sz w:val="32"/>
          <w:szCs w:val="32"/>
        </w:rPr>
      </w:pPr>
    </w:p>
    <w:p>
      <w:pPr>
        <w:spacing w:line="600" w:lineRule="exact"/>
        <w:jc w:val="both"/>
        <w:rPr>
          <w:rFonts w:ascii="仿宋_GB2312" w:hAnsi="Times New Roman" w:eastAsia="仿宋_GB2312" w:cs="Times New Roman"/>
          <w:color w:val="000000"/>
          <w:sz w:val="32"/>
          <w:szCs w:val="32"/>
        </w:rPr>
      </w:pPr>
    </w:p>
    <w:p>
      <w:pPr>
        <w:spacing w:line="600" w:lineRule="exact"/>
        <w:jc w:val="both"/>
        <w:rPr>
          <w:rFonts w:ascii="仿宋_GB2312" w:hAnsi="Times New Roman" w:eastAsia="仿宋_GB2312" w:cs="Times New Roman"/>
          <w:color w:val="000000"/>
          <w:sz w:val="32"/>
          <w:szCs w:val="32"/>
        </w:rPr>
      </w:pPr>
    </w:p>
    <w:p>
      <w:pPr>
        <w:spacing w:line="600" w:lineRule="exact"/>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（本文书一式两份，行政机关与申请人各执一份）</w:t>
      </w:r>
    </w:p>
    <w:p>
      <w:pPr>
        <w:adjustRightInd/>
        <w:snapToGrid/>
        <w:spacing w:line="220" w:lineRule="atLeast"/>
        <w:rPr>
          <w:rFonts w:ascii="黑体" w:hAnsi="黑体" w:eastAsia="黑体"/>
          <w:sz w:val="32"/>
          <w:szCs w:val="32"/>
        </w:rPr>
      </w:pPr>
    </w:p>
    <w:p>
      <w:pPr>
        <w:spacing w:after="120" w:afterLines="50"/>
        <w:jc w:val="center"/>
        <w:rPr>
          <w:rFonts w:ascii="黑体" w:hAnsi="黑体" w:eastAsia="黑体"/>
          <w:sz w:val="32"/>
          <w:szCs w:val="32"/>
        </w:rPr>
      </w:pPr>
    </w:p>
    <w:p>
      <w:pPr>
        <w:spacing w:after="120" w:afterLines="50"/>
        <w:jc w:val="center"/>
        <w:rPr>
          <w:rFonts w:ascii="黑体" w:hAnsi="黑体" w:eastAsia="黑体"/>
          <w:sz w:val="32"/>
          <w:szCs w:val="32"/>
        </w:rPr>
      </w:pPr>
      <w:r>
        <w:rPr>
          <w:rFonts w:hint="eastAsia" w:ascii="黑体" w:hAnsi="黑体" w:eastAsia="黑体"/>
          <w:sz w:val="32"/>
          <w:szCs w:val="32"/>
        </w:rPr>
        <w:t>市水利局证明事项告知承诺制办事指南3</w:t>
      </w:r>
    </w:p>
    <w:tbl>
      <w:tblPr>
        <w:tblStyle w:val="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证明事项</w:t>
            </w:r>
            <w:r>
              <w:rPr>
                <w:rFonts w:ascii="仿宋" w:hAnsi="仿宋" w:eastAsia="仿宋"/>
                <w:b/>
                <w:kern w:val="2"/>
                <w:sz w:val="21"/>
              </w:rPr>
              <w:t>名称</w:t>
            </w:r>
          </w:p>
        </w:tc>
        <w:tc>
          <w:tcPr>
            <w:tcW w:w="6733" w:type="dxa"/>
            <w:vAlign w:val="center"/>
          </w:tcPr>
          <w:p>
            <w:pPr>
              <w:spacing w:after="0" w:line="360" w:lineRule="exact"/>
              <w:ind w:firstLine="420" w:firstLineChars="200"/>
              <w:rPr>
                <w:rFonts w:ascii="仿宋" w:hAnsi="仿宋" w:eastAsia="仿宋"/>
                <w:kern w:val="2"/>
                <w:sz w:val="21"/>
              </w:rPr>
            </w:pPr>
            <w:r>
              <w:rPr>
                <w:rFonts w:hint="eastAsia" w:ascii="仿宋" w:hAnsi="仿宋" w:eastAsia="仿宋"/>
                <w:kern w:val="2"/>
                <w:sz w:val="21"/>
                <w:szCs w:val="21"/>
              </w:rPr>
              <w:t>与第三者利害关系的说明和协议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证明事项用途</w:t>
            </w:r>
          </w:p>
        </w:tc>
        <w:tc>
          <w:tcPr>
            <w:tcW w:w="6733" w:type="dxa"/>
            <w:vAlign w:val="center"/>
          </w:tcPr>
          <w:p>
            <w:pPr>
              <w:spacing w:after="0" w:line="360" w:lineRule="exact"/>
              <w:ind w:firstLine="420" w:firstLineChars="200"/>
              <w:rPr>
                <w:rFonts w:ascii="仿宋" w:hAnsi="仿宋" w:eastAsia="仿宋"/>
                <w:kern w:val="2"/>
                <w:sz w:val="21"/>
                <w:szCs w:val="21"/>
              </w:rPr>
            </w:pPr>
            <w:r>
              <w:rPr>
                <w:rFonts w:hint="eastAsia" w:ascii="仿宋" w:hAnsi="仿宋" w:eastAsia="仿宋"/>
                <w:kern w:val="2"/>
                <w:sz w:val="21"/>
              </w:rPr>
              <w:t>办理洪水影响评价审批（水工程建设规划同意书审核）手续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证明事项</w:t>
            </w:r>
          </w:p>
          <w:p>
            <w:pPr>
              <w:spacing w:after="0"/>
              <w:jc w:val="center"/>
              <w:rPr>
                <w:rFonts w:ascii="仿宋" w:hAnsi="仿宋" w:eastAsia="仿宋"/>
                <w:b/>
                <w:kern w:val="2"/>
                <w:sz w:val="21"/>
              </w:rPr>
            </w:pPr>
            <w:r>
              <w:rPr>
                <w:rFonts w:ascii="仿宋" w:hAnsi="仿宋" w:eastAsia="仿宋"/>
                <w:b/>
                <w:kern w:val="2"/>
                <w:sz w:val="21"/>
              </w:rPr>
              <w:t>设定依据</w:t>
            </w:r>
          </w:p>
        </w:tc>
        <w:tc>
          <w:tcPr>
            <w:tcW w:w="6733" w:type="dxa"/>
          </w:tcPr>
          <w:p>
            <w:pPr>
              <w:spacing w:after="0" w:line="360" w:lineRule="exact"/>
              <w:ind w:firstLine="420" w:firstLineChars="200"/>
              <w:rPr>
                <w:rFonts w:ascii="仿宋" w:hAnsi="仿宋" w:eastAsia="仿宋"/>
                <w:kern w:val="2"/>
                <w:sz w:val="21"/>
              </w:rPr>
            </w:pPr>
            <w:r>
              <w:rPr>
                <w:rFonts w:hint="eastAsia" w:ascii="仿宋" w:hAnsi="仿宋" w:eastAsia="仿宋"/>
                <w:kern w:val="2"/>
                <w:sz w:val="21"/>
              </w:rPr>
              <w:t>1.《中华人民共和国水法》第十九条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spacing w:after="0" w:line="360" w:lineRule="exact"/>
              <w:ind w:firstLine="315" w:firstLineChars="150"/>
              <w:rPr>
                <w:rFonts w:ascii="仿宋" w:hAnsi="仿宋" w:eastAsia="仿宋"/>
                <w:kern w:val="2"/>
                <w:sz w:val="21"/>
              </w:rPr>
            </w:pPr>
            <w:r>
              <w:rPr>
                <w:rFonts w:hint="eastAsia" w:ascii="仿宋" w:hAnsi="仿宋" w:eastAsia="仿宋"/>
                <w:kern w:val="2"/>
                <w:sz w:val="21"/>
              </w:rPr>
              <w:t>2.《水工程建设规划同意书制度管理办法》（试行）(水利部令第31号)第六条　水工程建设单位（以下简称建设单位）应当在水工程的（预）可行性研究报告（项目申请报告、备案材料）报请审批（核准、备案）前，向有水工程建设规划同意书审查签署权限的流域管理机构或者县级以上地方人民政府水行政主管部门（以下简称审查签署机关）提出水工程建设规划同意书申请，并提交下列材料：（一）水工程建设规划同意书申请表；（二）拟报批水工程的（预）可行性研究报告（项目申请报告、备案材料）（三）与第三者利害关系的相关说明；（四）审查签署机关要求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vAlign w:val="center"/>
          </w:tcPr>
          <w:p>
            <w:pPr>
              <w:spacing w:after="0"/>
              <w:jc w:val="center"/>
              <w:rPr>
                <w:rFonts w:ascii="仿宋" w:hAnsi="仿宋" w:eastAsia="仿宋"/>
                <w:b/>
                <w:kern w:val="2"/>
                <w:sz w:val="21"/>
              </w:rPr>
            </w:pPr>
            <w:r>
              <w:rPr>
                <w:rFonts w:ascii="仿宋" w:hAnsi="仿宋" w:eastAsia="仿宋"/>
                <w:b/>
                <w:kern w:val="2"/>
                <w:sz w:val="21"/>
              </w:rPr>
              <w:t>承诺方式</w:t>
            </w:r>
          </w:p>
        </w:tc>
        <w:tc>
          <w:tcPr>
            <w:tcW w:w="6733" w:type="dxa"/>
          </w:tcPr>
          <w:p>
            <w:pPr>
              <w:spacing w:after="0" w:line="360" w:lineRule="exact"/>
              <w:ind w:firstLine="420" w:firstLineChars="200"/>
              <w:rPr>
                <w:rFonts w:ascii="仿宋" w:hAnsi="仿宋" w:eastAsia="仿宋"/>
                <w:kern w:val="2"/>
                <w:sz w:val="21"/>
              </w:rPr>
            </w:pPr>
            <w:r>
              <w:rPr>
                <w:rFonts w:hint="eastAsia" w:ascii="仿宋" w:hAnsi="仿宋" w:eastAsia="仿宋"/>
                <w:kern w:val="2"/>
                <w:sz w:val="21"/>
              </w:rPr>
              <w:t>采用书面承诺方式，申请人愿意做出承诺的，应当向行政机关提交本人签字后的证明事项告知承诺书原件。本证明事项必须由申请人做出承诺，不可代为承诺。</w:t>
            </w:r>
          </w:p>
          <w:p>
            <w:pPr>
              <w:spacing w:after="0" w:line="360" w:lineRule="exact"/>
              <w:ind w:firstLine="420" w:firstLineChars="200"/>
              <w:rPr>
                <w:rFonts w:ascii="仿宋" w:hAnsi="仿宋" w:eastAsia="仿宋"/>
                <w:kern w:val="2"/>
                <w:sz w:val="21"/>
              </w:rPr>
            </w:pPr>
            <w:r>
              <w:rPr>
                <w:rFonts w:hint="eastAsia" w:ascii="仿宋" w:hAnsi="仿宋" w:eastAsia="仿宋"/>
                <w:kern w:val="2"/>
                <w:sz w:val="21"/>
              </w:rPr>
              <w:t>申请人自行下载证明事项告知承诺书（附件3），认真阅读告知事项和承诺内容后，填写申请人基本信息，签署姓名并填写申请日期。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材料受理</w:t>
            </w:r>
          </w:p>
        </w:tc>
        <w:tc>
          <w:tcPr>
            <w:tcW w:w="6733" w:type="dxa"/>
            <w:vAlign w:val="center"/>
          </w:tcPr>
          <w:p>
            <w:pPr>
              <w:spacing w:after="0" w:line="360" w:lineRule="exact"/>
              <w:ind w:firstLine="420" w:firstLineChars="200"/>
              <w:rPr>
                <w:rFonts w:ascii="仿宋" w:hAnsi="仿宋" w:eastAsia="仿宋"/>
                <w:kern w:val="2"/>
                <w:sz w:val="21"/>
              </w:rPr>
            </w:pPr>
            <w:r>
              <w:rPr>
                <w:rFonts w:hint="eastAsia" w:ascii="仿宋" w:hAnsi="仿宋" w:eastAsia="仿宋"/>
                <w:kern w:val="2"/>
                <w:sz w:val="21"/>
              </w:rPr>
              <w:t>（1）现场申报：申请人事先下载并签订《证明事项告知承诺书》或在岳阳市政务服务中心四楼水利窗口由受理人员提供《证明事项告知承诺书》格式文本，指导申请人做出书面承诺。受理人员将签好的《证明事项告知承诺书》连同其他取水许可审批的申报材料一并办理洪水影响评价审批（水工程建设规划同意书审核）受理手续。</w:t>
            </w:r>
          </w:p>
          <w:p>
            <w:pPr>
              <w:spacing w:after="0" w:line="360" w:lineRule="exact"/>
              <w:ind w:firstLine="420" w:firstLineChars="200"/>
              <w:rPr>
                <w:rFonts w:ascii="仿宋" w:hAnsi="仿宋" w:eastAsia="仿宋"/>
                <w:kern w:val="2"/>
                <w:sz w:val="21"/>
              </w:rPr>
            </w:pPr>
            <w:r>
              <w:rPr>
                <w:rFonts w:hint="eastAsia" w:ascii="仿宋" w:hAnsi="仿宋" w:eastAsia="仿宋"/>
                <w:kern w:val="2"/>
                <w:sz w:val="21"/>
              </w:rPr>
              <w:t>（2）在线申报：申请人事先在下载并签订《证明事项告知承诺书》，并将签好的《证明事项告知承诺书》连同其他取水许可审批的申报材料进行电子化，在行政许可事项申报材料栏中一并上传至洪水影响评价审批（水工程建设规划同意书审核）行政许可事项审批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审批办理</w:t>
            </w:r>
          </w:p>
        </w:tc>
        <w:tc>
          <w:tcPr>
            <w:tcW w:w="6733" w:type="dxa"/>
            <w:vAlign w:val="center"/>
          </w:tcPr>
          <w:p>
            <w:pPr>
              <w:spacing w:after="0" w:line="360" w:lineRule="exact"/>
              <w:ind w:firstLine="420" w:firstLineChars="200"/>
              <w:rPr>
                <w:rFonts w:ascii="仿宋" w:hAnsi="仿宋" w:eastAsia="仿宋"/>
                <w:kern w:val="2"/>
                <w:sz w:val="21"/>
              </w:rPr>
            </w:pPr>
            <w:r>
              <w:rPr>
                <w:rFonts w:hint="eastAsia" w:ascii="仿宋" w:hAnsi="仿宋" w:eastAsia="仿宋"/>
                <w:kern w:val="2"/>
                <w:sz w:val="21"/>
              </w:rPr>
              <w:t>岳阳市水利局依法按照《证明事项告知承诺书（洪水影响评价审批（水工程建设规划同意书审核）》办理洪水影响评价审批--水工程建设规划同意书审核手续，审批完成后，将许可文书发放给申请人。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信息核查</w:t>
            </w:r>
          </w:p>
        </w:tc>
        <w:tc>
          <w:tcPr>
            <w:tcW w:w="6733" w:type="dxa"/>
            <w:vAlign w:val="center"/>
          </w:tcPr>
          <w:p>
            <w:pPr>
              <w:spacing w:after="0" w:line="360" w:lineRule="exact"/>
              <w:ind w:firstLine="420" w:firstLineChars="200"/>
              <w:rPr>
                <w:rFonts w:ascii="仿宋" w:hAnsi="仿宋" w:eastAsia="仿宋"/>
                <w:kern w:val="2"/>
                <w:sz w:val="21"/>
              </w:rPr>
            </w:pPr>
            <w:r>
              <w:rPr>
                <w:rFonts w:hint="eastAsia" w:ascii="仿宋" w:hAnsi="仿宋" w:eastAsia="仿宋"/>
                <w:kern w:val="2"/>
                <w:sz w:val="21"/>
              </w:rPr>
              <w:t>岳阳市水利局通过内部核查、信息共享平台查询、部门间行政协助、现场勘察等方式，加强对申请人承诺内容的事中事后核查。通过核查发现申请人承诺不实，或者故意隐瞒真实情况、提供虚假承诺的，依法撤销相关决定，给予行政处罚，并追究有过错的单位或个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承诺的效力</w:t>
            </w:r>
          </w:p>
        </w:tc>
        <w:tc>
          <w:tcPr>
            <w:tcW w:w="6733" w:type="dxa"/>
            <w:vAlign w:val="center"/>
          </w:tcPr>
          <w:p>
            <w:pPr>
              <w:spacing w:after="0" w:line="360" w:lineRule="exact"/>
              <w:ind w:firstLine="420" w:firstLineChars="200"/>
              <w:rPr>
                <w:rFonts w:ascii="仿宋" w:hAnsi="仿宋" w:eastAsia="仿宋"/>
                <w:kern w:val="2"/>
                <w:sz w:val="21"/>
              </w:rPr>
            </w:pPr>
            <w:r>
              <w:rPr>
                <w:rFonts w:hint="eastAsia" w:ascii="仿宋" w:hAnsi="仿宋" w:eastAsia="仿宋"/>
                <w:kern w:val="2"/>
                <w:sz w:val="21"/>
              </w:rPr>
              <w:t>申请人书面承诺已经符合告知的条件、要求，并愿意承担不实承诺的法律责任后，行政机关不再索要有关证明而依据书面承诺办理洪水影响评价审批（水工程建设规划同意书审核）手续。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不实承诺责任</w:t>
            </w:r>
          </w:p>
        </w:tc>
        <w:tc>
          <w:tcPr>
            <w:tcW w:w="6733" w:type="dxa"/>
            <w:vAlign w:val="center"/>
          </w:tcPr>
          <w:p>
            <w:pPr>
              <w:spacing w:after="0" w:line="360" w:lineRule="exact"/>
              <w:ind w:firstLine="420" w:firstLineChars="200"/>
              <w:rPr>
                <w:rFonts w:ascii="仿宋" w:hAnsi="仿宋" w:eastAsia="仿宋"/>
                <w:kern w:val="2"/>
                <w:sz w:val="21"/>
              </w:rPr>
            </w:pPr>
            <w:r>
              <w:rPr>
                <w:rFonts w:hint="eastAsia" w:ascii="仿宋" w:hAnsi="仿宋" w:eastAsia="仿宋"/>
                <w:kern w:val="2"/>
                <w:sz w:val="21"/>
              </w:rPr>
              <w:t>取消洪水影响评价审批（水工程建设规划同意书审核）批复文件，申请人在3年内不得再次申请。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571" w:type="dxa"/>
            <w:vAlign w:val="center"/>
          </w:tcPr>
          <w:p>
            <w:pPr>
              <w:spacing w:after="0"/>
              <w:jc w:val="center"/>
              <w:rPr>
                <w:rFonts w:ascii="仿宋" w:hAnsi="仿宋" w:eastAsia="仿宋"/>
                <w:b/>
                <w:kern w:val="2"/>
                <w:sz w:val="21"/>
              </w:rPr>
            </w:pPr>
            <w:r>
              <w:rPr>
                <w:rFonts w:hint="eastAsia" w:ascii="仿宋" w:hAnsi="仿宋" w:eastAsia="仿宋"/>
                <w:b/>
                <w:kern w:val="2"/>
                <w:sz w:val="21"/>
              </w:rPr>
              <w:t>告知承诺书</w:t>
            </w:r>
          </w:p>
          <w:p>
            <w:pPr>
              <w:spacing w:after="0"/>
              <w:jc w:val="center"/>
              <w:rPr>
                <w:rFonts w:ascii="仿宋" w:hAnsi="仿宋" w:eastAsia="仿宋"/>
                <w:b/>
                <w:kern w:val="2"/>
                <w:sz w:val="21"/>
              </w:rPr>
            </w:pPr>
            <w:r>
              <w:rPr>
                <w:rFonts w:hint="eastAsia" w:ascii="仿宋" w:hAnsi="仿宋" w:eastAsia="仿宋"/>
                <w:b/>
                <w:kern w:val="2"/>
                <w:sz w:val="21"/>
              </w:rPr>
              <w:t>格式</w:t>
            </w:r>
          </w:p>
        </w:tc>
        <w:tc>
          <w:tcPr>
            <w:tcW w:w="6733" w:type="dxa"/>
            <w:vAlign w:val="center"/>
          </w:tcPr>
          <w:p>
            <w:pPr>
              <w:spacing w:after="0" w:line="360" w:lineRule="exact"/>
              <w:ind w:firstLine="420" w:firstLineChars="200"/>
              <w:rPr>
                <w:rFonts w:ascii="仿宋" w:hAnsi="仿宋" w:eastAsia="仿宋"/>
                <w:kern w:val="2"/>
                <w:sz w:val="21"/>
              </w:rPr>
            </w:pPr>
            <w:r>
              <w:rPr>
                <w:rFonts w:hint="eastAsia" w:ascii="仿宋" w:hAnsi="仿宋" w:eastAsia="仿宋"/>
                <w:kern w:val="2"/>
                <w:sz w:val="21"/>
              </w:rPr>
              <w:t>详见附件3：证明事项告知承诺书（洪水影响评价审批--水工程建设规划同意书审核）</w:t>
            </w:r>
          </w:p>
        </w:tc>
      </w:tr>
    </w:tbl>
    <w:p>
      <w:pPr>
        <w:jc w:val="center"/>
        <w:rPr>
          <w:rFonts w:ascii="仿宋" w:hAnsi="仿宋" w:eastAsia="仿宋"/>
        </w:rPr>
      </w:pPr>
    </w:p>
    <w:p>
      <w:pPr>
        <w:spacing w:line="600" w:lineRule="exact"/>
        <w:jc w:val="center"/>
        <w:rPr>
          <w:rFonts w:ascii="仿宋_GB2312" w:hAnsi="Times New Roman" w:eastAsia="仿宋_GB2312" w:cs="Times New Roman"/>
          <w:color w:val="000000"/>
          <w:sz w:val="32"/>
          <w:szCs w:val="32"/>
        </w:rPr>
      </w:pPr>
    </w:p>
    <w:p>
      <w:pPr>
        <w:adjustRightInd/>
        <w:snapToGrid/>
        <w:spacing w:line="220" w:lineRule="atLeast"/>
        <w:rPr>
          <w:rStyle w:val="11"/>
          <w:rFonts w:ascii="方正小标宋简体" w:hAnsi="Times New Roman" w:eastAsia="方正小标宋简体" w:cs="Times New Roman"/>
          <w:color w:val="000000"/>
          <w:sz w:val="44"/>
          <w:szCs w:val="44"/>
        </w:rPr>
      </w:pPr>
      <w:r>
        <w:rPr>
          <w:rStyle w:val="11"/>
          <w:rFonts w:ascii="方正小标宋简体" w:hAnsi="Times New Roman" w:eastAsia="方正小标宋简体" w:cs="Times New Roman"/>
          <w:color w:val="000000"/>
          <w:sz w:val="44"/>
          <w:szCs w:val="44"/>
        </w:rPr>
        <w:br w:type="page"/>
      </w:r>
    </w:p>
    <w:p>
      <w:pPr>
        <w:pStyle w:val="10"/>
        <w:shd w:val="clear" w:color="auto" w:fill="FFFFFF"/>
        <w:spacing w:before="0" w:beforeAutospacing="0" w:after="0" w:afterAutospacing="0" w:line="600" w:lineRule="exact"/>
        <w:rPr>
          <w:rFonts w:ascii="仿宋_GB2312" w:eastAsia="仿宋_GB2312"/>
          <w:sz w:val="32"/>
          <w:szCs w:val="32"/>
        </w:rPr>
      </w:pPr>
      <w:r>
        <w:rPr>
          <w:rFonts w:hint="eastAsia" w:ascii="仿宋_GB2312" w:eastAsia="仿宋_GB2312"/>
          <w:sz w:val="32"/>
          <w:szCs w:val="32"/>
        </w:rPr>
        <w:t>附件3</w:t>
      </w:r>
    </w:p>
    <w:p>
      <w:pPr>
        <w:pStyle w:val="10"/>
        <w:shd w:val="clear" w:color="auto" w:fill="FFFFFF"/>
        <w:spacing w:before="0" w:beforeAutospacing="0" w:after="0" w:afterAutospacing="0" w:line="600" w:lineRule="exact"/>
        <w:rPr>
          <w:rFonts w:ascii="仿宋_GB2312" w:eastAsia="仿宋_GB2312"/>
          <w:sz w:val="32"/>
          <w:szCs w:val="32"/>
        </w:rPr>
      </w:pPr>
    </w:p>
    <w:p>
      <w:pPr>
        <w:pStyle w:val="10"/>
        <w:shd w:val="clear" w:color="auto" w:fill="FFFFFF"/>
        <w:spacing w:before="0" w:beforeAutospacing="0" w:after="0" w:afterAutospacing="0" w:line="600" w:lineRule="exact"/>
        <w:jc w:val="center"/>
        <w:rPr>
          <w:rStyle w:val="11"/>
          <w:rFonts w:ascii="方正小标宋简体" w:hAnsi="Times New Roman" w:eastAsia="方正小标宋简体" w:cs="Times New Roman"/>
          <w:color w:val="000000"/>
          <w:sz w:val="44"/>
          <w:szCs w:val="44"/>
        </w:rPr>
      </w:pPr>
      <w:r>
        <w:rPr>
          <w:rStyle w:val="11"/>
          <w:rFonts w:hint="eastAsia" w:ascii="方正小标宋简体" w:hAnsi="Times New Roman" w:eastAsia="方正小标宋简体" w:cs="Times New Roman"/>
          <w:color w:val="000000"/>
          <w:sz w:val="44"/>
          <w:szCs w:val="44"/>
        </w:rPr>
        <w:t>证明事项告知承诺书</w:t>
      </w:r>
    </w:p>
    <w:p>
      <w:pPr>
        <w:pStyle w:val="10"/>
        <w:shd w:val="clear" w:color="auto" w:fill="FFFFFF"/>
        <w:spacing w:before="0" w:beforeAutospacing="0" w:after="0" w:afterAutospacing="0" w:line="600" w:lineRule="exact"/>
        <w:jc w:val="center"/>
        <w:rPr>
          <w:rFonts w:ascii="仿宋_GB2312" w:eastAsia="仿宋_GB2312"/>
          <w:sz w:val="32"/>
          <w:szCs w:val="32"/>
        </w:rPr>
      </w:pPr>
      <w:r>
        <w:rPr>
          <w:rFonts w:hint="eastAsia" w:ascii="仿宋_GB2312" w:eastAsia="仿宋_GB2312"/>
          <w:sz w:val="32"/>
          <w:szCs w:val="32"/>
        </w:rPr>
        <w:t>（</w:t>
      </w:r>
      <w:r>
        <w:rPr>
          <w:rFonts w:hint="eastAsia" w:ascii="仿宋_GB2312" w:hAnsi="Times New Roman" w:eastAsia="仿宋_GB2312" w:cs="Times New Roman"/>
          <w:color w:val="000000"/>
          <w:sz w:val="32"/>
          <w:szCs w:val="32"/>
        </w:rPr>
        <w:t>洪水影响评价审批--水工程建设规划同意书审核</w:t>
      </w:r>
      <w:r>
        <w:rPr>
          <w:rFonts w:hint="eastAsia" w:ascii="仿宋_GB2312" w:eastAsia="仿宋_GB2312"/>
          <w:sz w:val="32"/>
          <w:szCs w:val="32"/>
        </w:rPr>
        <w:t>）</w:t>
      </w:r>
    </w:p>
    <w:p>
      <w:pPr>
        <w:pStyle w:val="10"/>
        <w:shd w:val="clear" w:color="auto" w:fill="FFFFFF"/>
        <w:spacing w:before="0" w:beforeAutospacing="0" w:after="0" w:afterAutospacing="0" w:line="600" w:lineRule="exact"/>
        <w:ind w:firstLine="405"/>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号</w:t>
      </w:r>
    </w:p>
    <w:p>
      <w:pPr>
        <w:pStyle w:val="10"/>
        <w:shd w:val="clear" w:color="auto" w:fill="FFFFFF"/>
        <w:spacing w:before="0" w:beforeAutospacing="0" w:after="0" w:afterAutospacing="0" w:line="600" w:lineRule="exact"/>
        <w:ind w:firstLine="405"/>
        <w:jc w:val="center"/>
        <w:rPr>
          <w:rFonts w:ascii="仿宋_GB2312" w:hAnsi="Times New Roman" w:eastAsia="仿宋_GB2312" w:cs="Times New Roman"/>
          <w:color w:val="000000"/>
        </w:rPr>
      </w:pPr>
    </w:p>
    <w:p>
      <w:pPr>
        <w:pStyle w:val="10"/>
        <w:shd w:val="clear" w:color="auto" w:fill="FFFFFF"/>
        <w:spacing w:before="0" w:beforeAutospacing="0" w:after="0" w:afterAutospacing="0" w:line="600" w:lineRule="exact"/>
        <w:ind w:firstLine="629"/>
        <w:jc w:val="both"/>
        <w:rPr>
          <w:rStyle w:val="12"/>
          <w:rFonts w:ascii="黑体" w:hAnsi="黑体" w:eastAsia="黑体"/>
          <w:sz w:val="32"/>
          <w:szCs w:val="32"/>
        </w:rPr>
      </w:pPr>
      <w:r>
        <w:rPr>
          <w:rStyle w:val="12"/>
          <w:rFonts w:hint="eastAsia" w:ascii="黑体" w:hAnsi="黑体" w:eastAsia="黑体" w:cs="Times New Roman"/>
          <w:color w:val="000000"/>
          <w:sz w:val="32"/>
          <w:szCs w:val="32"/>
        </w:rPr>
        <w:t>一、基本信息</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（一）申请人（自然人）：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姓</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 名:</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联系方式:</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     </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（法人或其他组织）</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单位名称：</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法定代表人（负责人）：</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地址：</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联系方式：</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（委托代理人）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姓名：</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证件类型：</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证号：</w:t>
      </w:r>
      <w:r>
        <w:rPr>
          <w:rFonts w:hint="eastAsia" w:ascii="仿宋_GB2312" w:hAnsi="Times New Roman" w:eastAsia="仿宋_GB2312" w:cs="Times New Roman"/>
          <w:color w:val="000000"/>
          <w:sz w:val="32"/>
          <w:szCs w:val="32"/>
          <w:u w:val="single"/>
        </w:rPr>
        <w:t xml:space="preserve">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 xml:space="preserve">联系方式: </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（二）行政机关</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名</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称: </w:t>
      </w:r>
      <w:r>
        <w:rPr>
          <w:rFonts w:hint="eastAsia" w:ascii="仿宋_GB2312" w:hAnsi="Times New Roman" w:eastAsia="仿宋_GB2312" w:cs="Times New Roman"/>
          <w:color w:val="000000"/>
          <w:sz w:val="32"/>
          <w:szCs w:val="32"/>
          <w:u w:val="single"/>
        </w:rPr>
        <w:t>岳阳市水利局</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sz w:val="32"/>
          <w:szCs w:val="32"/>
        </w:rPr>
        <w:t>联 系 处 室：</w:t>
      </w:r>
      <w:r>
        <w:rPr>
          <w:rFonts w:hint="eastAsia" w:ascii="仿宋_GB2312" w:hAnsi="Times New Roman" w:eastAsia="仿宋_GB2312" w:cs="Times New Roman"/>
          <w:color w:val="000000"/>
          <w:sz w:val="32"/>
          <w:szCs w:val="32"/>
          <w:u w:val="single"/>
        </w:rPr>
        <w:t xml:space="preserve">行政审批科 </w:t>
      </w:r>
    </w:p>
    <w:p>
      <w:pPr>
        <w:pStyle w:val="10"/>
        <w:shd w:val="clear" w:color="auto" w:fill="FFFFFF"/>
        <w:spacing w:before="0" w:beforeAutospacing="0" w:after="0" w:afterAutospacing="0" w:line="600" w:lineRule="exact"/>
        <w:ind w:firstLine="630"/>
        <w:jc w:val="both"/>
        <w:rPr>
          <w:rStyle w:val="12"/>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 xml:space="preserve">联系方式: </w:t>
      </w:r>
      <w:r>
        <w:rPr>
          <w:rFonts w:hint="eastAsia" w:ascii="仿宋_GB2312" w:hAnsi="Times New Roman" w:eastAsia="仿宋_GB2312" w:cs="Times New Roman"/>
          <w:color w:val="000000"/>
          <w:sz w:val="32"/>
          <w:szCs w:val="32"/>
          <w:u w:val="single"/>
        </w:rPr>
        <w:t xml:space="preserve">0730-8882046、8092261 </w:t>
      </w:r>
    </w:p>
    <w:p>
      <w:pPr>
        <w:pStyle w:val="10"/>
        <w:shd w:val="clear" w:color="auto" w:fill="FFFFFF"/>
        <w:spacing w:before="0" w:beforeAutospacing="0" w:after="0" w:afterAutospacing="0" w:line="600" w:lineRule="exact"/>
        <w:ind w:firstLine="629"/>
        <w:jc w:val="both"/>
        <w:rPr>
          <w:rFonts w:ascii="黑体" w:hAnsi="黑体" w:eastAsia="黑体" w:cs="Times New Roman"/>
          <w:color w:val="000000"/>
        </w:rPr>
      </w:pPr>
      <w:r>
        <w:rPr>
          <w:rStyle w:val="12"/>
          <w:rFonts w:hint="eastAsia" w:ascii="黑体" w:hAnsi="黑体" w:eastAsia="黑体" w:cs="Times New Roman"/>
          <w:color w:val="000000"/>
          <w:sz w:val="32"/>
          <w:szCs w:val="32"/>
        </w:rPr>
        <w:t>二、行政机关告知</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（一）证明事项名称</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与第三者利害关系的说明和协议</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（二）证明用途</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办理洪水影响评价审批（水工程建设规划同意书审核）手续</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（三）设定证明的依据</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1.《中华人民共和国水法》第十九条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2.《水工程建设规划同意书制度管理办法》（试行）(水利部令第31号)第六条　水工程建设单位（以下简称建设单位）应当在水工程的（预）可行性研究报告（项目申请报告、备案材料）报请审批（核准、备案）前，向有水工程建设规划同意书审查签署权限的流域管理机构或者县级以上地方人民政府水行政主管部门（以下简称审查签署机关）提出水工程建设规划同意书申请，并提交下列材料：（一）水工程建设规划同意书申请表；（二）拟报批水工程的（预）可行性研究报告（项目申请报告、备案材料）（三）与第三者利害关系的相关说明；（四）审查签署机关要求的其他材料。</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（四）证明的内容</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说明洪水影响评价（水工程建设规划同意书审核）项目与第三者利害关系</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（五）告知承诺适用对象</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本证明事项申请人可自主选择是否采用告知承诺替代证明，申请人不愿承诺或无法承诺的，应当提交规定的证明材料。</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（六）承诺的方式</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本证明事项采用书面承诺方式，申请人愿意作出承诺的，应当向行政机关提交本人签字后的告知承诺书原件。</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（本证明事项应当由申请人作出承诺，不可代为承诺）</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（七）承诺的效力</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申请人书面承诺已经符合告知的条件、要求，并愿意承担不实承诺的法律责任后，行政机关不再索要有关证明而依据书面承诺办理相关事项。</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（八）不实承诺的责任</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证明事项告知承诺失信行为信息将纳入信用记录，对执意隐瞒真实情况、提供虚假承诺办理有关事项的，依法作出如下处理：</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取消洪水影响评价审批（水工程建设规划同意书审核）批复文件，申请人在3年内不得再次申请。存在违法行为的，按照有关规定予以处罚。</w:t>
      </w:r>
    </w:p>
    <w:p>
      <w:pPr>
        <w:pStyle w:val="10"/>
        <w:shd w:val="clear" w:color="auto" w:fill="FFFFFF"/>
        <w:spacing w:before="0" w:beforeAutospacing="0" w:after="0" w:afterAutospacing="0" w:line="600" w:lineRule="exact"/>
        <w:ind w:firstLine="629"/>
        <w:jc w:val="both"/>
        <w:rPr>
          <w:rFonts w:ascii="仿宋_GB2312" w:hAnsi="Times New Roman" w:eastAsia="仿宋_GB2312" w:cs="Times New Roman"/>
          <w:color w:val="000000"/>
        </w:rPr>
      </w:pPr>
      <w:r>
        <w:rPr>
          <w:rStyle w:val="12"/>
          <w:rFonts w:hint="eastAsia" w:ascii="黑体" w:hAnsi="黑体" w:eastAsia="黑体" w:cs="Times New Roman"/>
          <w:color w:val="000000"/>
          <w:sz w:val="32"/>
          <w:szCs w:val="32"/>
        </w:rPr>
        <w:t>三、申请人承诺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申请人现作出下列承诺: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（一）已经知晓行政机关告知的全部内容；</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（二）自身已符合行政机关告知的条件、标准和技术要求等；</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（三）能够在约定期限内提交行政机关告知的相关材料，完成整改或者具备场所条件；</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（四）愿意在所从事的活动中遵守相关的法律法规和技术规范，并接受行政机关的监督和管理；</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（五）本告知承诺文书中填写的基本信息真实、准确，若违反承诺或作出不实承诺的，愿意承担相应的法律责任;</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（六）上述承诺是申请人真实的意思表示。</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申请人（委托代理人）:</w:t>
      </w:r>
      <w:r>
        <w:rPr>
          <w:rFonts w:hint="eastAsia" w:ascii="Times New Roman" w:hAnsi="Times New Roman" w:eastAsia="仿宋_GB2312" w:cs="Times New Roman"/>
          <w:color w:val="000000"/>
          <w:sz w:val="32"/>
          <w:szCs w:val="32"/>
        </w:rPr>
        <w:t>           </w:t>
      </w:r>
      <w:r>
        <w:rPr>
          <w:rFonts w:hint="eastAsia" w:ascii="仿宋_GB2312" w:hAnsi="Times New Roman" w:eastAsia="仿宋_GB2312" w:cs="Times New Roman"/>
          <w:color w:val="000000"/>
          <w:sz w:val="32"/>
          <w:szCs w:val="32"/>
        </w:rPr>
        <w:t xml:space="preserve">   行政机关:</w:t>
      </w:r>
    </w:p>
    <w:p>
      <w:pPr>
        <w:pStyle w:val="10"/>
        <w:shd w:val="clear" w:color="auto" w:fill="FFFFFF"/>
        <w:spacing w:before="0" w:beforeAutospacing="0" w:after="0" w:afterAutospacing="0" w:line="600" w:lineRule="exact"/>
        <w:ind w:firstLine="630"/>
        <w:jc w:val="both"/>
        <w:rPr>
          <w:rFonts w:ascii="仿宋_GB2312" w:hAnsi="Times New Roman" w:eastAsia="仿宋_GB2312" w:cs="Times New Roman"/>
          <w:color w:val="000000"/>
          <w:sz w:val="32"/>
          <w:szCs w:val="32"/>
        </w:rPr>
      </w:pPr>
    </w:p>
    <w:p>
      <w:pPr>
        <w:pStyle w:val="10"/>
        <w:shd w:val="clear" w:color="auto" w:fill="FFFFFF"/>
        <w:spacing w:before="0" w:beforeAutospacing="0" w:after="0" w:afterAutospacing="0" w:line="600" w:lineRule="exact"/>
        <w:ind w:left="590" w:leftChars="50" w:hanging="480" w:hangingChars="150"/>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br w:type="textWrapping"/>
      </w:r>
      <w:r>
        <w:rPr>
          <w:rFonts w:hint="eastAsia" w:ascii="仿宋_GB2312" w:hAnsi="Times New Roman" w:eastAsia="仿宋_GB2312" w:cs="Times New Roman"/>
          <w:color w:val="000000"/>
          <w:sz w:val="32"/>
          <w:szCs w:val="32"/>
        </w:rPr>
        <w:t>（签字盖章）                 （盖章）</w:t>
      </w:r>
    </w:p>
    <w:p>
      <w:pPr>
        <w:pStyle w:val="10"/>
        <w:shd w:val="clear" w:color="auto" w:fill="FFFFFF"/>
        <w:spacing w:before="0" w:beforeAutospacing="0" w:after="0" w:afterAutospacing="0" w:line="600" w:lineRule="exact"/>
        <w:ind w:firstLine="192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年  月  日          年  月  日</w:t>
      </w:r>
    </w:p>
    <w:p>
      <w:pPr>
        <w:pStyle w:val="10"/>
        <w:shd w:val="clear" w:color="auto" w:fill="FFFFFF"/>
        <w:spacing w:before="0" w:beforeAutospacing="0" w:after="0" w:afterAutospacing="0" w:line="600" w:lineRule="exact"/>
        <w:jc w:val="both"/>
        <w:rPr>
          <w:rFonts w:ascii="仿宋_GB2312" w:hAnsi="Times New Roman" w:eastAsia="仿宋_GB2312" w:cs="Times New Roman"/>
          <w:color w:val="000000"/>
          <w:sz w:val="32"/>
          <w:szCs w:val="32"/>
        </w:rPr>
      </w:pPr>
    </w:p>
    <w:p>
      <w:pPr>
        <w:pStyle w:val="10"/>
        <w:shd w:val="clear" w:color="auto" w:fill="FFFFFF"/>
        <w:spacing w:before="0" w:beforeAutospacing="0" w:after="0" w:afterAutospacing="0" w:line="600" w:lineRule="exact"/>
        <w:jc w:val="both"/>
        <w:rPr>
          <w:rFonts w:ascii="仿宋_GB2312" w:hAnsi="Times New Roman" w:eastAsia="仿宋_GB2312" w:cs="Times New Roman"/>
          <w:color w:val="000000"/>
        </w:rPr>
      </w:pPr>
      <w:r>
        <w:rPr>
          <w:rFonts w:hint="eastAsia" w:ascii="仿宋_GB2312" w:hAnsi="Times New Roman" w:eastAsia="仿宋_GB2312" w:cs="Times New Roman"/>
          <w:color w:val="000000"/>
          <w:sz w:val="32"/>
          <w:szCs w:val="32"/>
        </w:rPr>
        <w:t>（本文书一式两份，行政机关与申请人各执一份）</w:t>
      </w:r>
    </w:p>
    <w:sectPr>
      <w:pgSz w:w="11906" w:h="16838"/>
      <w:pgMar w:top="1440" w:right="1274" w:bottom="1440" w:left="179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312AF"/>
    <w:rsid w:val="00066DED"/>
    <w:rsid w:val="00103D75"/>
    <w:rsid w:val="00124662"/>
    <w:rsid w:val="0014195C"/>
    <w:rsid w:val="00145813"/>
    <w:rsid w:val="0014757D"/>
    <w:rsid w:val="001F0C9B"/>
    <w:rsid w:val="002833D3"/>
    <w:rsid w:val="003033DD"/>
    <w:rsid w:val="00323B43"/>
    <w:rsid w:val="003446F8"/>
    <w:rsid w:val="003D37D8"/>
    <w:rsid w:val="00426133"/>
    <w:rsid w:val="004358AB"/>
    <w:rsid w:val="00444D7D"/>
    <w:rsid w:val="00455D8D"/>
    <w:rsid w:val="004A378F"/>
    <w:rsid w:val="00506010"/>
    <w:rsid w:val="006151B4"/>
    <w:rsid w:val="00741D3D"/>
    <w:rsid w:val="00744C49"/>
    <w:rsid w:val="007518D8"/>
    <w:rsid w:val="0076797D"/>
    <w:rsid w:val="007D4F8C"/>
    <w:rsid w:val="007F7444"/>
    <w:rsid w:val="00810AE5"/>
    <w:rsid w:val="00880509"/>
    <w:rsid w:val="008B7726"/>
    <w:rsid w:val="008C3D6E"/>
    <w:rsid w:val="008E4855"/>
    <w:rsid w:val="00977995"/>
    <w:rsid w:val="009C04ED"/>
    <w:rsid w:val="009E4BDB"/>
    <w:rsid w:val="009E5825"/>
    <w:rsid w:val="00A1391E"/>
    <w:rsid w:val="00A3056A"/>
    <w:rsid w:val="00A324F3"/>
    <w:rsid w:val="00A32881"/>
    <w:rsid w:val="00A53257"/>
    <w:rsid w:val="00A779A7"/>
    <w:rsid w:val="00AA7035"/>
    <w:rsid w:val="00B1650A"/>
    <w:rsid w:val="00B4499F"/>
    <w:rsid w:val="00B823D3"/>
    <w:rsid w:val="00B97DA9"/>
    <w:rsid w:val="00BC0069"/>
    <w:rsid w:val="00D31D50"/>
    <w:rsid w:val="00D8475C"/>
    <w:rsid w:val="00F15319"/>
    <w:rsid w:val="00F73B3F"/>
    <w:rsid w:val="00F97DC6"/>
    <w:rsid w:val="1F31407B"/>
    <w:rsid w:val="446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after="0"/>
      <w:ind w:firstLine="420" w:firstLineChars="200"/>
    </w:pPr>
  </w:style>
  <w:style w:type="paragraph" w:styleId="3">
    <w:name w:val="Body Text Indent"/>
    <w:basedOn w:val="1"/>
    <w:semiHidden/>
    <w:qFormat/>
    <w:uiPriority w:val="99"/>
    <w:pPr>
      <w:spacing w:after="120"/>
      <w:ind w:left="420" w:leftChars="200"/>
    </w:pPr>
  </w:style>
  <w:style w:type="paragraph" w:styleId="4">
    <w:name w:val="Date"/>
    <w:basedOn w:val="1"/>
    <w:next w:val="1"/>
    <w:link w:val="8"/>
    <w:semiHidden/>
    <w:unhideWhenUsed/>
    <w:uiPriority w:val="99"/>
    <w:pPr>
      <w:ind w:left="100" w:leftChars="2500"/>
    </w:pPr>
  </w:style>
  <w:style w:type="table" w:styleId="6">
    <w:name w:val="Table Grid"/>
    <w:basedOn w:val="5"/>
    <w:uiPriority w:val="59"/>
    <w:pPr>
      <w:spacing w:after="0" w:line="240" w:lineRule="auto"/>
    </w:pPr>
    <w:rPr>
      <w:rFonts w:eastAsiaTheme="minorEastAsia"/>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Char"/>
    <w:basedOn w:val="7"/>
    <w:link w:val="4"/>
    <w:semiHidden/>
    <w:uiPriority w:val="99"/>
    <w:rPr>
      <w:rFonts w:ascii="Tahoma" w:hAnsi="Tahoma"/>
    </w:rPr>
  </w:style>
  <w:style w:type="paragraph" w:customStyle="1" w:styleId="9">
    <w:name w:val="正文首缩两字 Char"/>
    <w:basedOn w:val="1"/>
    <w:qFormat/>
    <w:uiPriority w:val="99"/>
    <w:pPr>
      <w:widowControl w:val="0"/>
      <w:adjustRightInd/>
      <w:snapToGrid/>
      <w:spacing w:after="0"/>
      <w:jc w:val="both"/>
    </w:pPr>
    <w:rPr>
      <w:rFonts w:ascii="Verdana" w:hAnsi="Verdana" w:eastAsiaTheme="minorEastAsia"/>
      <w:bCs/>
      <w:kern w:val="2"/>
      <w:sz w:val="21"/>
      <w:szCs w:val="24"/>
    </w:rPr>
  </w:style>
  <w:style w:type="paragraph" w:customStyle="1" w:styleId="10">
    <w:name w:val="qowt-stl-2"/>
    <w:basedOn w:val="1"/>
    <w:uiPriority w:val="0"/>
    <w:pPr>
      <w:adjustRightInd/>
      <w:snapToGrid/>
      <w:spacing w:before="100" w:beforeAutospacing="1" w:after="100" w:afterAutospacing="1"/>
    </w:pPr>
    <w:rPr>
      <w:rFonts w:ascii="宋体" w:hAnsi="宋体" w:eastAsia="宋体" w:cs="宋体"/>
      <w:sz w:val="24"/>
      <w:szCs w:val="24"/>
    </w:rPr>
  </w:style>
  <w:style w:type="character" w:customStyle="1" w:styleId="11">
    <w:name w:val="qowt-font13"/>
    <w:basedOn w:val="7"/>
    <w:uiPriority w:val="0"/>
  </w:style>
  <w:style w:type="character" w:customStyle="1" w:styleId="12">
    <w:name w:val="qowt-font5"/>
    <w:basedOn w:val="7"/>
    <w:uiPriority w:val="0"/>
  </w:style>
  <w:style w:type="paragraph" w:customStyle="1" w:styleId="13">
    <w:name w:val="p15"/>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14">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1313</Words>
  <Characters>7485</Characters>
  <Lines>62</Lines>
  <Paragraphs>17</Paragraphs>
  <TotalTime>3</TotalTime>
  <ScaleCrop>false</ScaleCrop>
  <LinksUpToDate>false</LinksUpToDate>
  <CharactersWithSpaces>8781</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小月</cp:lastModifiedBy>
  <dcterms:modified xsi:type="dcterms:W3CDTF">2021-07-14T08:25:46Z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85FF537209894D12B1B030EC6EBC3B0A</vt:lpwstr>
  </property>
</Properties>
</file>