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附件3</w:t>
      </w:r>
      <w:r>
        <w:rPr>
          <w:rFonts w:hint="eastAsia" w:ascii="Times New Roman" w:hAnsi="Times New Roman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r>
        <w:rPr>
          <w:rFonts w:hint="eastAsia" w:ascii="Times New Roman" w:hAnsi="Times New Roman" w:cs="Times New Roman"/>
          <w:b/>
          <w:sz w:val="32"/>
          <w:szCs w:val="36"/>
        </w:rPr>
        <w:t>岳阳市住房城乡建设领域施工现场专业人员继续教育培训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hint="eastAsia" w:ascii="Times New Roman" w:hAnsi="Times New Roman" w:cs="Times New Roman"/>
          <w:b/>
          <w:sz w:val="32"/>
          <w:szCs w:val="36"/>
        </w:rPr>
        <w:t>汇总表</w:t>
      </w:r>
      <w:bookmarkEnd w:id="0"/>
    </w:p>
    <w:p>
      <w:pPr>
        <w:spacing w:line="6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单位名称：                            岗位：</w:t>
      </w:r>
    </w:p>
    <w:p>
      <w:pPr>
        <w:spacing w:line="6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           联系电话：</w:t>
      </w:r>
    </w:p>
    <w:tbl>
      <w:tblPr>
        <w:tblStyle w:val="2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17"/>
        <w:gridCol w:w="850"/>
        <w:gridCol w:w="1492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电话号码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63B27"/>
    <w:rsid w:val="1D9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2021-12-30T01:47:00Z</dcterms:created>
  <dc:creator>Administrator</dc:creator>
  <cp:lastModifiedBy>Administrator</cp:lastModifiedBy>
  <dcterms:modified xsi:type="dcterms:W3CDTF">2021-12-30T01:48:35Z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768866CFCD22425AAF1F7438EA9B0259</vt:lpwstr>
  </property>
</Properties>
</file>