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联络员备案须知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一、备案方式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（一）现场办理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首次备案联络员的企业，或者原联络员联系电话失效的企业，请携带相关资料到所属登记机关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窗口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进行现场备案。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网上办理适用于已备案过联络员，且原联络员联系电话有效的企业，请企业自行登录国家企业信用信息公示系统（湖南）（http://hn.gsxt.gov.cn），点击“企业信息填报”—“联络员备案及变更”进行办理。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二、现场办理所需提交材料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1、公司登记（备案）申请书及其附表《联络员信息》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2、指定代表或者共同委托代理人授权委托书（附件2）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28"/>
          <w:szCs w:val="28"/>
          <w:bdr w:val="single" w:color="auto" w:sz="4" w:space="0"/>
          <w:lang w:val="en-US" w:eastAsia="zh-CN"/>
        </w:rPr>
        <w:t>注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相关表格可登录岳阳市市场监管局官网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"http://amr.yueyang.gov.cn/"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3"/>
          <w:rFonts w:ascii="宋体" w:hAnsi="宋体" w:eastAsia="宋体" w:cs="宋体"/>
          <w:sz w:val="24"/>
          <w:szCs w:val="24"/>
        </w:rPr>
        <w:t>http://amr.yueyang.gov.cn/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年报公告里下载或关注“岳阳市场监管”公众号，回复“年报”获得年报相关信息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spacing w:before="156" w:beforeLines="50"/>
        <w:rPr>
          <w:rFonts w:hint="eastAsia" w:ascii="宋体" w:hAnsi="宋体" w:eastAsia="华文中宋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59D5F0-DA14-4CE6-8F32-F4204DA9F7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6AB065E-E77A-4CC5-A86B-4B801F2DD46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E998883-AC52-45C2-BE40-5D3E30F954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E57FE60-B520-4BCF-B1BC-5F31589CA6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CCB3F01-DFE2-4BBB-B03A-88B1136CA5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05617A6"/>
    <w:rsid w:val="19D47B8C"/>
    <w:rsid w:val="1B5775C3"/>
    <w:rsid w:val="1FF22625"/>
    <w:rsid w:val="25414FF1"/>
    <w:rsid w:val="296C2FF9"/>
    <w:rsid w:val="331A1D5C"/>
    <w:rsid w:val="5056649C"/>
    <w:rsid w:val="59AB0A1F"/>
    <w:rsid w:val="60690DC5"/>
    <w:rsid w:val="697300C4"/>
    <w:rsid w:val="79B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1</TotalTime>
  <ScaleCrop>false</ScaleCrop>
  <LinksUpToDate>false</LinksUpToDate>
  <CharactersWithSpaces>2314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2018-12-25T02:05:00Z</dcterms:created>
  <dc:creator>Administrator</dc:creator>
  <cp:lastModifiedBy>XYK</cp:lastModifiedBy>
  <cp:lastPrinted>2018-12-26T07:35:00Z</cp:lastPrinted>
  <dcterms:modified xsi:type="dcterms:W3CDTF">2022-01-18T03:17:29Z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B666F4344ACF4C8480244361C6B27D8D</vt:lpwstr>
  </property>
</Properties>
</file>