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A6C8D">
      <w:pPr>
        <w:jc w:val="center"/>
        <w:rPr>
          <w:rFonts w:hint="default" w:ascii="Times New Roman" w:hAnsi="Times New Roman" w:eastAsia="方正小标宋_GBK" w:cs="Times New Roman"/>
          <w:sz w:val="52"/>
          <w:szCs w:val="52"/>
          <w:highlight w:val="none"/>
        </w:rPr>
      </w:pPr>
    </w:p>
    <w:p w14:paraId="037F4A8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w:t>
      </w:r>
    </w:p>
    <w:p w14:paraId="19DF761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部门</w:t>
      </w:r>
      <w:r>
        <w:rPr>
          <w:rFonts w:hint="eastAsia" w:ascii="方正小标宋简体" w:hAnsi="方正小标宋简体" w:eastAsia="方正小标宋简体" w:cs="方正小标宋简体"/>
          <w:sz w:val="44"/>
          <w:szCs w:val="44"/>
          <w:highlight w:val="none"/>
        </w:rPr>
        <w:t>整体支出绩效自评报告</w:t>
      </w:r>
    </w:p>
    <w:p w14:paraId="6E709F53">
      <w:pPr>
        <w:jc w:val="center"/>
        <w:rPr>
          <w:rFonts w:hint="default" w:ascii="Times New Roman" w:hAnsi="Times New Roman" w:eastAsia="方正小标宋_GBK" w:cs="Times New Roman"/>
          <w:b/>
          <w:sz w:val="52"/>
          <w:szCs w:val="52"/>
          <w:highlight w:val="none"/>
        </w:rPr>
      </w:pPr>
    </w:p>
    <w:p w14:paraId="6ECAC774">
      <w:pPr>
        <w:jc w:val="center"/>
        <w:rPr>
          <w:rFonts w:hint="default" w:ascii="Times New Roman" w:hAnsi="Times New Roman" w:eastAsia="楷体_GB2312" w:cs="Times New Roman"/>
          <w:b/>
          <w:sz w:val="32"/>
          <w:szCs w:val="32"/>
          <w:highlight w:val="none"/>
        </w:rPr>
      </w:pPr>
    </w:p>
    <w:p w14:paraId="4023F957">
      <w:pPr>
        <w:jc w:val="center"/>
        <w:rPr>
          <w:rFonts w:hint="default" w:ascii="Times New Roman" w:hAnsi="Times New Roman" w:eastAsia="楷体_GB2312" w:cs="Times New Roman"/>
          <w:b/>
          <w:sz w:val="32"/>
          <w:szCs w:val="32"/>
          <w:highlight w:val="none"/>
        </w:rPr>
      </w:pPr>
    </w:p>
    <w:p w14:paraId="2F23A11D">
      <w:pPr>
        <w:jc w:val="center"/>
        <w:rPr>
          <w:rFonts w:hint="default" w:ascii="Times New Roman" w:hAnsi="Times New Roman" w:eastAsia="楷体_GB2312" w:cs="Times New Roman"/>
          <w:b/>
          <w:sz w:val="32"/>
          <w:szCs w:val="32"/>
          <w:highlight w:val="none"/>
        </w:rPr>
      </w:pPr>
    </w:p>
    <w:p w14:paraId="61CE776B">
      <w:pPr>
        <w:jc w:val="center"/>
        <w:rPr>
          <w:rFonts w:hint="default" w:ascii="Times New Roman" w:hAnsi="Times New Roman" w:eastAsia="楷体_GB2312" w:cs="Times New Roman"/>
          <w:b/>
          <w:sz w:val="32"/>
          <w:szCs w:val="32"/>
          <w:highlight w:val="none"/>
        </w:rPr>
      </w:pPr>
    </w:p>
    <w:p w14:paraId="6030B28B">
      <w:pPr>
        <w:jc w:val="center"/>
        <w:rPr>
          <w:rFonts w:hint="default" w:ascii="Times New Roman" w:hAnsi="Times New Roman" w:eastAsia="楷体_GB2312" w:cs="Times New Roman"/>
          <w:b/>
          <w:sz w:val="32"/>
          <w:szCs w:val="32"/>
          <w:highlight w:val="none"/>
        </w:rPr>
      </w:pPr>
    </w:p>
    <w:p w14:paraId="471D95BF">
      <w:pPr>
        <w:jc w:val="center"/>
        <w:rPr>
          <w:rFonts w:hint="default" w:ascii="Times New Roman" w:hAnsi="Times New Roman" w:eastAsia="楷体_GB2312" w:cs="Times New Roman"/>
          <w:b/>
          <w:sz w:val="32"/>
          <w:szCs w:val="32"/>
          <w:highlight w:val="none"/>
        </w:rPr>
      </w:pPr>
    </w:p>
    <w:p w14:paraId="194E5E27">
      <w:pPr>
        <w:jc w:val="center"/>
        <w:rPr>
          <w:rFonts w:hint="default" w:ascii="Times New Roman" w:hAnsi="Times New Roman" w:eastAsia="黑体" w:cs="Times New Roman"/>
          <w:sz w:val="32"/>
          <w:szCs w:val="32"/>
          <w:highlight w:val="none"/>
        </w:rPr>
      </w:pPr>
    </w:p>
    <w:p w14:paraId="5FC33E88">
      <w:pPr>
        <w:jc w:val="center"/>
        <w:rPr>
          <w:rFonts w:hint="default" w:ascii="Times New Roman" w:hAnsi="Times New Roman" w:eastAsia="黑体" w:cs="Times New Roman"/>
          <w:sz w:val="32"/>
          <w:szCs w:val="32"/>
          <w:highlight w:val="none"/>
        </w:rPr>
      </w:pPr>
    </w:p>
    <w:p w14:paraId="0F4CBD69">
      <w:pPr>
        <w:jc w:val="center"/>
        <w:rPr>
          <w:rFonts w:hint="default" w:ascii="Times New Roman" w:hAnsi="Times New Roman" w:eastAsia="黑体" w:cs="Times New Roman"/>
          <w:sz w:val="32"/>
          <w:szCs w:val="32"/>
          <w:highlight w:val="none"/>
        </w:rPr>
      </w:pPr>
    </w:p>
    <w:p w14:paraId="339249F7">
      <w:pPr>
        <w:jc w:val="both"/>
        <w:rPr>
          <w:rFonts w:hint="default" w:ascii="Times New Roman" w:hAnsi="Times New Roman" w:eastAsia="黑体" w:cs="Times New Roman"/>
          <w:sz w:val="32"/>
          <w:szCs w:val="32"/>
          <w:highlight w:val="none"/>
        </w:rPr>
      </w:pPr>
    </w:p>
    <w:p w14:paraId="69D684A6">
      <w:pPr>
        <w:jc w:val="center"/>
        <w:rPr>
          <w:rFonts w:hint="default" w:ascii="Times New Roman" w:hAnsi="Times New Roman" w:eastAsia="黑体" w:cs="Times New Roman"/>
          <w:sz w:val="32"/>
          <w:szCs w:val="32"/>
          <w:highlight w:val="none"/>
        </w:rPr>
      </w:pPr>
    </w:p>
    <w:p w14:paraId="04DC9DFD">
      <w:pPr>
        <w:jc w:val="center"/>
        <w:rPr>
          <w:rFonts w:hint="default" w:ascii="Times New Roman" w:hAnsi="Times New Roman" w:eastAsia="黑体" w:cs="Times New Roman"/>
          <w:sz w:val="32"/>
          <w:szCs w:val="32"/>
          <w:highlight w:val="none"/>
        </w:rPr>
      </w:pPr>
    </w:p>
    <w:p w14:paraId="1555F1AD">
      <w:pPr>
        <w:jc w:val="center"/>
        <w:rPr>
          <w:rFonts w:hint="default" w:ascii="Times New Roman" w:hAnsi="Times New Roman" w:eastAsia="黑体" w:cs="Times New Roman"/>
          <w:sz w:val="32"/>
          <w:szCs w:val="32"/>
          <w:highlight w:val="none"/>
        </w:rPr>
      </w:pPr>
    </w:p>
    <w:p w14:paraId="298B9700">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B70075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2C45D958">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B182E82">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年度岳阳市生态环境局</w:t>
      </w:r>
    </w:p>
    <w:p w14:paraId="6DEE3831">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部门</w:t>
      </w:r>
      <w:r>
        <w:rPr>
          <w:rFonts w:hint="eastAsia" w:ascii="方正小标宋简体" w:hAnsi="方正小标宋简体" w:eastAsia="方正小标宋简体" w:cs="方正小标宋简体"/>
          <w:sz w:val="44"/>
          <w:szCs w:val="44"/>
          <w:highlight w:val="none"/>
        </w:rPr>
        <w:t>整体支出绩效自评报告</w:t>
      </w:r>
    </w:p>
    <w:p w14:paraId="4A9016CB">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63C09AD">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单位基本情况</w:t>
      </w:r>
    </w:p>
    <w:p w14:paraId="6C3A8447">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（一）职能职责</w:t>
      </w:r>
    </w:p>
    <w:p w14:paraId="38B37851">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贯彻执行生态环境法律法规和标准，会同有关部门拟订本市生态环境政策、规划并组织实施，配合制定生态环境有关地方性法规和政府规章草案；会同有关部门编制并监督实施重点区域、流域、饮用水水源地保护等生态环境规划和水、大气环境、声环境功能区划。</w:t>
      </w:r>
    </w:p>
    <w:p w14:paraId="24030B89">
      <w:pPr>
        <w:pStyle w:val="10"/>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2、负责全市生态环境问题的统筹协调和监督管理。</w:t>
      </w:r>
    </w:p>
    <w:p w14:paraId="5F5EC8D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3、负责监督管理减排目标的落实。</w:t>
      </w:r>
    </w:p>
    <w:p w14:paraId="021DC63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4、负责提出生态环境领域固定资产投资规模和方向、市级财政性资金安排的意见，按规定权限审批、核准规划内和年度计划规模内生态环境领域固定资产投资项目，配合有关部门做好组织实施和监督工作。</w:t>
      </w:r>
    </w:p>
    <w:p w14:paraId="0212EC83">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5、负责环境污染防治的监督管理。</w:t>
      </w:r>
    </w:p>
    <w:p w14:paraId="2CE875F7">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6、指导协调和监督生态保护修复工作。</w:t>
      </w:r>
    </w:p>
    <w:p w14:paraId="75DD529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7、负责核与辐射安全的监督管理。</w:t>
      </w:r>
    </w:p>
    <w:p w14:paraId="44AC9A2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8、负责生态环境准入的监督管理。</w:t>
      </w:r>
    </w:p>
    <w:p w14:paraId="73BDD7B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9、负责重点污染源监测工作。</w:t>
      </w:r>
    </w:p>
    <w:p w14:paraId="305FB7C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10、负责应对气候变化工作。</w:t>
      </w:r>
    </w:p>
    <w:p w14:paraId="5C047B1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11、配合开展生态环境保护督察工作。</w:t>
      </w:r>
    </w:p>
    <w:p w14:paraId="3789C70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12、统一监督生态环境执法工作。</w:t>
      </w:r>
    </w:p>
    <w:p w14:paraId="17DDFED4">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13、组织指导和协调生态环境宣传教育工作，贯彻实施生态环境保护宣传教育纲要，推动社会组织和公众参与生态环境保护。</w:t>
      </w:r>
    </w:p>
    <w:p w14:paraId="1982EAC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14、开展生态环境对外合作交流，研究提出生态环境对外合作中有关问题的建议，组织协调有关生态环境国际条约的本市履约工作，参与处理涉外生态环境事务。</w:t>
      </w:r>
    </w:p>
    <w:p w14:paraId="516470C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15、完成市委、市政府交办的其他事项。</w:t>
      </w:r>
    </w:p>
    <w:p w14:paraId="788DB02D">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Times New Roman"/>
          <w:kern w:val="0"/>
          <w:sz w:val="32"/>
          <w:szCs w:val="24"/>
          <w:highlight w:val="none"/>
          <w:lang w:val="en-US" w:eastAsia="zh-CN" w:bidi="ar-SA"/>
        </w:rPr>
      </w:pPr>
      <w:r>
        <w:rPr>
          <w:rFonts w:hint="eastAsia" w:ascii="仿宋_GB2312" w:hAnsi="仿宋_GB2312" w:eastAsia="仿宋_GB2312" w:cs="Times New Roman"/>
          <w:kern w:val="0"/>
          <w:sz w:val="32"/>
          <w:szCs w:val="24"/>
          <w:highlight w:val="none"/>
          <w:lang w:val="en-US" w:eastAsia="zh-CN" w:bidi="ar-SA"/>
        </w:rPr>
        <w:t>16、职能转变。</w:t>
      </w:r>
    </w:p>
    <w:p w14:paraId="73F9BB4E">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（二）机构设置</w:t>
      </w:r>
    </w:p>
    <w:p w14:paraId="794BAD6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sz w:val="32"/>
          <w:szCs w:val="24"/>
        </w:rPr>
      </w:pPr>
      <w:r>
        <w:rPr>
          <w:rFonts w:hint="eastAsia" w:ascii="宋体" w:hAnsi="宋体"/>
          <w:sz w:val="32"/>
          <w:szCs w:val="24"/>
        </w:rPr>
        <w:t>202</w:t>
      </w:r>
      <w:r>
        <w:rPr>
          <w:rFonts w:hint="eastAsia" w:ascii="宋体" w:hAnsi="宋体"/>
          <w:sz w:val="32"/>
          <w:szCs w:val="24"/>
          <w:lang w:val="en-US" w:eastAsia="zh-CN"/>
        </w:rPr>
        <w:t>5</w:t>
      </w:r>
      <w:r>
        <w:rPr>
          <w:rFonts w:hint="eastAsia" w:ascii="宋体" w:hAnsi="宋体"/>
          <w:sz w:val="32"/>
          <w:szCs w:val="24"/>
        </w:rPr>
        <w:t>年，我局共有在职干部职工</w:t>
      </w:r>
      <w:r>
        <w:rPr>
          <w:rFonts w:hint="eastAsia" w:ascii="宋体" w:hAnsi="宋体"/>
          <w:sz w:val="32"/>
          <w:szCs w:val="24"/>
          <w:lang w:val="en-US" w:eastAsia="zh-CN"/>
        </w:rPr>
        <w:t>702</w:t>
      </w:r>
      <w:r>
        <w:rPr>
          <w:rFonts w:hint="eastAsia" w:ascii="宋体" w:hAnsi="宋体"/>
          <w:sz w:val="32"/>
          <w:szCs w:val="24"/>
        </w:rPr>
        <w:t>人，核定编制人数7</w:t>
      </w:r>
      <w:r>
        <w:rPr>
          <w:rFonts w:hint="eastAsia" w:ascii="宋体" w:hAnsi="宋体"/>
          <w:sz w:val="32"/>
          <w:szCs w:val="24"/>
          <w:lang w:val="en-US" w:eastAsia="zh-CN"/>
        </w:rPr>
        <w:t>28</w:t>
      </w:r>
      <w:r>
        <w:rPr>
          <w:rFonts w:hint="eastAsia" w:ascii="宋体" w:hAnsi="宋体"/>
          <w:sz w:val="32"/>
          <w:szCs w:val="24"/>
        </w:rPr>
        <w:t>人，大专以上学历占90%以上。</w:t>
      </w:r>
      <w:r>
        <w:rPr>
          <w:rFonts w:hint="eastAsia" w:ascii="宋体" w:hAnsi="宋体"/>
          <w:sz w:val="32"/>
          <w:szCs w:val="24"/>
          <w:lang w:val="en-US" w:eastAsia="zh-CN"/>
        </w:rPr>
        <w:t>退休人数265人。</w:t>
      </w:r>
      <w:r>
        <w:rPr>
          <w:rFonts w:hint="eastAsia" w:ascii="宋体" w:hAnsi="宋体"/>
          <w:sz w:val="32"/>
          <w:szCs w:val="24"/>
        </w:rPr>
        <w:t>市局内设办公室、生态环境监督科、综合协调科、法规与标准科、自然生态保护科、水生态环境科、大气环境与应对气候变化科、土壤生态环境科、固体废物与化学品科、核与辐射管理科、环评和污染排放科（行政审批办公室）、宣教与监测科、科技与财务科、人事科14个职能科室和机关党委（纪委）、机关工会、离退休人员管理服务科。下设综合行政执法支队、生态环境事务中心2个二级机构；平江、岳阳县、华容、湘阴、汨罗、临湘、岳阳楼、云溪、君山、经开、南湖、屈原、城陵矶新港区分局13个派出机构。</w:t>
      </w:r>
    </w:p>
    <w:p w14:paraId="6DD85FB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F3131D9">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142C4E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spacing w:val="0"/>
          <w:position w:val="0"/>
          <w:sz w:val="32"/>
          <w:szCs w:val="32"/>
          <w:highlight w:val="none"/>
          <w:lang w:val="en-US" w:eastAsia="zh-CN"/>
        </w:rPr>
        <w:t>2024年基本支出决算数13807.59万元。人员经费主要包括：基本工资、津贴补贴、奖金、伙食补助、绩效工资、机关事业单位基本养老保险缴费、职工基本医疗保险缴费、其他社会保障缴费、住房公积金、医疗费、退休费、医疗费补助、其他对个人和家庭的补助等；公用经费2646.66万元，主要包括：办公费、水费、电费、差旅费、因公出国（境）费用、公务接待费、劳务费、委托业务费、工会经费、福利费、公务用车运行维护费、其他交通费用、其他商品和服务支出等。</w:t>
      </w:r>
    </w:p>
    <w:p w14:paraId="06AD4CE4">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060CC990">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spacing w:val="0"/>
          <w:position w:val="0"/>
          <w:sz w:val="32"/>
          <w:szCs w:val="32"/>
          <w:highlight w:val="none"/>
          <w:lang w:val="en-US" w:eastAsia="zh-CN"/>
        </w:rPr>
        <w:t>2024年项目支出决算数26650.64万元。其中包含业务工作经费，环境监测、监控及监察能力建设，环境监察、监测等运行经费等项目支出。</w:t>
      </w:r>
    </w:p>
    <w:p w14:paraId="77A1CC2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3C51BED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年度本单位无政府性基金安排的支出。</w:t>
      </w:r>
    </w:p>
    <w:p w14:paraId="6E42A6C2">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12CDD95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年度本单位无国有资本经营预算支出。</w:t>
      </w:r>
    </w:p>
    <w:p w14:paraId="0B697C9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2F1836E3">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FangSong_GB2312" w:hAnsi="FangSong_GB2312" w:eastAsia="FangSong_GB2312" w:cs="FangSong_GB2312"/>
          <w:color w:val="000000" w:themeColor="text1"/>
          <w:sz w:val="32"/>
          <w:szCs w:val="32"/>
          <w:highlight w:val="none"/>
          <w14:textFill>
            <w14:solidFill>
              <w14:schemeClr w14:val="tx1"/>
            </w14:solidFill>
          </w14:textFill>
        </w:rPr>
        <w:t>202</w:t>
      </w:r>
      <w:r>
        <w:rPr>
          <w:rFonts w:hint="eastAsia" w:ascii="FangSong_GB2312" w:hAnsi="FangSong_GB2312" w:eastAsia="FangSong_GB2312" w:cs="FangSong_GB2312"/>
          <w:color w:val="000000" w:themeColor="text1"/>
          <w:sz w:val="32"/>
          <w:szCs w:val="32"/>
          <w:highlight w:val="none"/>
          <w:lang w:val="en-US" w:eastAsia="zh-CN"/>
          <w14:textFill>
            <w14:solidFill>
              <w14:schemeClr w14:val="tx1"/>
            </w14:solidFill>
          </w14:textFill>
        </w:rPr>
        <w:t>4</w:t>
      </w:r>
      <w:r>
        <w:rPr>
          <w:rFonts w:hint="eastAsia" w:ascii="FangSong_GB2312" w:hAnsi="FangSong_GB2312" w:eastAsia="FangSong_GB2312" w:cs="FangSong_GB2312"/>
          <w:color w:val="000000" w:themeColor="text1"/>
          <w:sz w:val="32"/>
          <w:szCs w:val="32"/>
          <w:highlight w:val="none"/>
          <w14:textFill>
            <w14:solidFill>
              <w14:schemeClr w14:val="tx1"/>
            </w14:solidFill>
          </w14:textFill>
        </w:rPr>
        <w:t>年度本单位无社会保险基金预算支出。</w:t>
      </w:r>
    </w:p>
    <w:p w14:paraId="246EC4C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229C755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环境质量稳步改善。截至2024年12月9日，市城区环境空气质量达到二级标准，空气质量综合指数为3.46，同比改善3.1%；PM2.5浓度为33.3μg/m3，同比改善5.4%，优于目标值36μg/m3；优良率为88.4%，同比改善0.6个百分点；未发生重污染天气。</w:t>
      </w:r>
    </w:p>
    <w:p w14:paraId="27515E6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至11月，全市50个考核水质监测断面中，Ⅰ至Ⅲ类水质断面占比为84.0%，同比持平；Ⅳ类水质断面占比16%，同比上升2个百分点；无Ⅴ类及以上水质断面。长江岳阳段水质优良率为100%，已连续7年保持为Ⅱ类水质断面；东洞庭湖总磷平均浓度为0.063mg/l，同比上升5.4%。</w:t>
      </w:r>
    </w:p>
    <w:p w14:paraId="52C62BC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配合督察顺利开展。年初梳理印发《岳阳市突出生态环境问题“未督先改”工作方案》，提前开展整改。督察期间，全市各地各部门积极配合，做好资料上报、沟通联络、信访件核查等相关工作，及时上报236项调阅资料，配合下沉督察组现场检查各类点位160余处，保障了中央、省环保督察工作顺利开展。目前已完成中央、省环保督察反馈问题整改方案制定，问题整改正有序推进中。</w:t>
      </w:r>
    </w:p>
    <w:p w14:paraId="04A354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污防攻坚持续深入。持续深入打好蓝天保卫战。推动工业企业减排，完成36家砖瓦行业综合整治、20家企业挥发性有机物治理，19家重点企业应急减排绩效提级。推进移动源治理，检测柴油货车1648辆、非移动道路机械1012台。积极应对重污染天气，修改完善《岳阳市重污染天气应急预案》，更新覆盖2210家企业的应急减排清单，建成“一键抵达”平台，采取“禁、控、限、停”等措施，最大限度削减本地源，今年来未发生重污染天气。持续深入打好碧水保卫战。加强入河（湖）排污口排查整治监管，发布市第15号总河长令推进攻坚，完成94个重点河湖入河排污口整治。推进水环境治理，完成洞庭湖总磷污染控制与削减项目115个，长江（岳阳段）获评湖南省第三批美丽河湖优秀案例。严格水源地保护，对全市103处“千吨万人”以上集中式饮用水水源保护区开展规范化建设评估，完成41个农村千人以上饮用水源地整治任务。持续深入打好净土保卫战。严格土壤污染源头防控，督促43家重点企业落实土壤污染自行监测，25处用途变更为“一住两公”的重点建设用地落实土壤污染状况调查。有序推进优先监管地块及历史遗留污染源风险管控和治理修复，完成39个优先监管地块土壤污染状况调查或重点监测。稳步推进农村生活污水和黑臭水体治理，超额完成60个行政村农村环境整治，96个行政村农村生活污水治理任务，治理农村黑臭水体55条。持续深入加强执法监管。紧紧围绕环境监管突出问题，不断规范执法行为，优化执法方式，提高执法效能。1至11月份，全市共办理一般行政处罚案件173起，其中查封扣押2起、移送行政拘留3起、刑事移送3起，共处罚款753.3万元。</w:t>
      </w:r>
    </w:p>
    <w:p w14:paraId="68F8B637">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7876F0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生态优先、绿色发展理念树的不牢。一些地方和部门对习近平生态文明思想学习领会不到位、对生态文明建设认识不到位、生态优先绿色发展理念树得不牢，当环境保护与经济利益、部门利益发生冲突时，以牺牲环境谋求暂时经济效益的现象依然存在。比如，今年第三轮中央环保督察指出的汨罗江河口段鲶国家级水产种质资源保护区内存在违规开展河道底泥及采砂尾堆清理作业问题。</w:t>
      </w:r>
    </w:p>
    <w:p w14:paraId="16846D8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环境质量指标尚不稳固。大气质量方面，全市空气质量尚未完全摆脱“看天吃饭”的困境，夏秋季臭氧污染和冬春季PM2.5污染仍是影响空气质量改善的主要因素；同时，秸秆综合利用方面在“收、储、运、用、技、管”六个重点环节上还有欠缺，秋收时华容、湘阴等地秸秆焚烧“火点不断”、部分时段“烟熏火燎”，对空气质量产生不利影响。水环境质量方面，农业面源污染范围广、治理难度较大，畜禽粪污资源化利用收运体系不健全，规模以下畜禽养殖环境监管难度大等短板弱项依然存在；城区雨污分流不彻底，暴雨期城市防洪排涝增加了入湖总磷负荷，叠加洞庭湖水位低、水体自净能力下降，导致今年洞庭湖总磷浓度有所波动。</w:t>
      </w:r>
    </w:p>
    <w:p w14:paraId="1D5E2B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是突出环境问题整改仍需加力。连续三轮中央环保督察指出的市城区管网建设改造滞后、污水直排和雨季溢流、雨污合流制箱涵、污水处理厂运营不规范等问题，仍然需要较长的时间才能彻底解决。异味污染、工地夜间施工噪声和机动车噪声等各类社会生活噪声污染成为居民投诉的新热点。四是环境治理工作机制亟待完善。随着议事协调机构清理精简，部分基层生环委机构撤销，如何统筹协调基层持续有力做好环保工作需要新一轮探索完善；乡镇（街道）生态环境事务中心（办公室）设立后，贯通了生态环境保护、监管的“最后一公里”基层机制，但如何管、怎样管好，还需要在实践中积极探索。</w:t>
      </w:r>
    </w:p>
    <w:p w14:paraId="53F1E06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4E47643F">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color w:val="000000"/>
          <w:spacing w:val="11"/>
          <w:sz w:val="32"/>
          <w:szCs w:val="32"/>
          <w:highlight w:val="none"/>
        </w:rPr>
        <w:t>1、继续开展“守护蓝天”十大攻坚，系统铺排大气治理任务，下大气力开展工业企业减排、清洁能源推广、企业绩效提级等重点行动，全面加强秸秆综合利用和积极稳妥做好秸秆禁烧管控，加大人民群众身边的餐饮油烟、恶臭异味、噪声问题解决力度。</w:t>
      </w:r>
    </w:p>
    <w:p w14:paraId="552E91A0">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color w:val="000000"/>
          <w:spacing w:val="11"/>
          <w:sz w:val="32"/>
          <w:szCs w:val="32"/>
          <w:highlight w:val="none"/>
        </w:rPr>
      </w:pPr>
      <w:r>
        <w:rPr>
          <w:rFonts w:hint="default" w:ascii="Times New Roman" w:hAnsi="Times New Roman" w:eastAsia="仿宋_GB2312" w:cs="Times New Roman"/>
          <w:color w:val="000000"/>
          <w:spacing w:val="11"/>
          <w:sz w:val="32"/>
          <w:szCs w:val="32"/>
          <w:highlight w:val="none"/>
        </w:rPr>
        <w:t>2、继续实施“碧水攻坚”十大工程，持续推进中心城区管网改造和溢流口治理等核心工程，完成入河排污口排查整治和规范化管理年度任务，组织开展县级及以上集中式饮用水源地突出环境问题排查整治“回头看”和其他水源地突出环境问题整治成效评估。</w:t>
      </w:r>
    </w:p>
    <w:p w14:paraId="28933C75">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eastAsia" w:ascii="Times New Roman" w:hAnsi="Times New Roman" w:eastAsia="仿宋_GB2312" w:cs="Times New Roman"/>
          <w:color w:val="000000"/>
          <w:spacing w:val="11"/>
          <w:sz w:val="32"/>
          <w:szCs w:val="32"/>
          <w:highlight w:val="none"/>
          <w:lang w:val="en-US" w:eastAsia="zh-CN"/>
        </w:rPr>
      </w:pPr>
      <w:r>
        <w:rPr>
          <w:rFonts w:hint="eastAsia" w:ascii="Times New Roman" w:hAnsi="Times New Roman" w:eastAsia="仿宋_GB2312" w:cs="Times New Roman"/>
          <w:color w:val="000000"/>
          <w:spacing w:val="11"/>
          <w:sz w:val="32"/>
          <w:szCs w:val="32"/>
          <w:highlight w:val="none"/>
          <w:lang w:val="en-US" w:eastAsia="zh-CN"/>
        </w:rPr>
        <w:t>3、</w:t>
      </w:r>
      <w:r>
        <w:rPr>
          <w:rFonts w:hint="default" w:ascii="Times New Roman" w:hAnsi="Times New Roman" w:eastAsia="仿宋_GB2312" w:cs="Times New Roman"/>
          <w:i w:val="0"/>
          <w:iCs w:val="0"/>
          <w:caps w:val="0"/>
          <w:strike w:val="0"/>
          <w:dstrike w:val="0"/>
          <w:color w:val="auto"/>
          <w:spacing w:val="6"/>
          <w:sz w:val="32"/>
          <w:szCs w:val="32"/>
          <w:highlight w:val="none"/>
          <w:u w:val="none" w:color="FF0000"/>
          <w:lang w:val="en-US" w:eastAsia="zh-CN"/>
        </w:rPr>
        <w:t>推进生态环保全民行动，利用六五环境日、全国生态日等重大环保节日，举办环保设施公开、生态环境志愿服务等系列主题宣传活动，使群众参与生态环境保护活动成为常态。</w:t>
      </w:r>
    </w:p>
    <w:p w14:paraId="32D2EA9D">
      <w:pPr>
        <w:pStyle w:val="6"/>
        <w:widowControl/>
        <w:shd w:val="clear" w:color="auto" w:fill="FFFFFF"/>
        <w:spacing w:beforeAutospacing="0" w:afterAutospacing="0" w:line="33" w:lineRule="atLeast"/>
        <w:ind w:firstLine="420"/>
        <w:jc w:val="both"/>
        <w:textAlignment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7DE09C61">
      <w:pPr>
        <w:pStyle w:val="6"/>
        <w:widowControl/>
        <w:shd w:val="clear" w:color="auto" w:fill="FFFFFF"/>
        <w:spacing w:beforeAutospacing="0" w:afterAutospacing="0" w:line="33" w:lineRule="atLeast"/>
        <w:ind w:firstLine="420"/>
        <w:jc w:val="both"/>
        <w:textAlignment w:val="center"/>
        <w:rPr>
          <w:rFonts w:ascii="FangSong_GB2312" w:hAnsi="FangSong_GB2312" w:eastAsia="FangSong_GB2312" w:cs="FangSong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highlight w:val="none"/>
          <w:lang w:val="en-US" w:eastAsia="zh-CN"/>
          <w14:textFill>
            <w14:solidFill>
              <w14:schemeClr w14:val="tx1"/>
            </w14:solidFill>
          </w14:textFill>
        </w:rPr>
        <w:t>绩效自评结果可以进一步规范财政资金管理，强化部门绩效和责任意识，切实提高财政资金使用效益，同时编制下一年的部门预算可以参考绩效自评结果，以提高预算编制的精准性。已按相关要求及时进行预决算公开及整体支出绩效自评的公开。</w:t>
      </w:r>
    </w:p>
    <w:p w14:paraId="15B538D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754CC27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4652B54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14:paraId="562ED64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30128A0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3AB04DB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53084BE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14:paraId="23AF6945">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57C9050">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1677"/>
        <w:gridCol w:w="1677"/>
        <w:gridCol w:w="1189"/>
        <w:gridCol w:w="849"/>
        <w:gridCol w:w="1129"/>
        <w:gridCol w:w="1111"/>
        <w:gridCol w:w="1081"/>
        <w:gridCol w:w="960"/>
      </w:tblGrid>
      <w:tr w14:paraId="70B1CCC6">
        <w:tblPrEx>
          <w:tblCellMar>
            <w:top w:w="0" w:type="dxa"/>
            <w:left w:w="108" w:type="dxa"/>
            <w:bottom w:w="0" w:type="dxa"/>
            <w:right w:w="108" w:type="dxa"/>
          </w:tblCellMar>
        </w:tblPrEx>
        <w:trPr>
          <w:trHeight w:val="0" w:hRule="atLeast"/>
          <w:jc w:val="center"/>
        </w:trPr>
        <w:tc>
          <w:tcPr>
            <w:tcW w:w="33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E4AC3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98EF8B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C0FA01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1A5271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FF67CA3">
        <w:tblPrEx>
          <w:tblCellMar>
            <w:top w:w="0" w:type="dxa"/>
            <w:left w:w="108" w:type="dxa"/>
            <w:bottom w:w="0" w:type="dxa"/>
            <w:right w:w="108" w:type="dxa"/>
          </w:tblCellMar>
        </w:tblPrEx>
        <w:trPr>
          <w:trHeight w:val="0" w:hRule="atLeast"/>
          <w:jc w:val="center"/>
        </w:trPr>
        <w:tc>
          <w:tcPr>
            <w:tcW w:w="33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914F06">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8316072">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728</w:t>
            </w:r>
          </w:p>
        </w:tc>
        <w:tc>
          <w:tcPr>
            <w:tcW w:w="2240" w:type="dxa"/>
            <w:gridSpan w:val="2"/>
            <w:tcBorders>
              <w:top w:val="single" w:color="auto" w:sz="4" w:space="0"/>
              <w:left w:val="nil"/>
              <w:bottom w:val="single" w:color="auto" w:sz="4" w:space="0"/>
              <w:right w:val="single" w:color="auto" w:sz="4" w:space="0"/>
            </w:tcBorders>
            <w:noWrap w:val="0"/>
            <w:vAlign w:val="center"/>
          </w:tcPr>
          <w:p w14:paraId="6FF4B966">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702</w:t>
            </w:r>
          </w:p>
        </w:tc>
        <w:tc>
          <w:tcPr>
            <w:tcW w:w="2041" w:type="dxa"/>
            <w:gridSpan w:val="2"/>
            <w:tcBorders>
              <w:top w:val="single" w:color="auto" w:sz="4" w:space="0"/>
              <w:left w:val="nil"/>
              <w:bottom w:val="single" w:color="auto" w:sz="4" w:space="0"/>
              <w:right w:val="single" w:color="auto" w:sz="4" w:space="0"/>
            </w:tcBorders>
            <w:noWrap w:val="0"/>
            <w:vAlign w:val="center"/>
          </w:tcPr>
          <w:p w14:paraId="6A898C2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96.43%</w:t>
            </w:r>
          </w:p>
        </w:tc>
      </w:tr>
      <w:tr w14:paraId="49188C2F">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509C0B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DFFF69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05898A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29DF3A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72889747">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249B905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0BDC8E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72.82</w:t>
            </w:r>
          </w:p>
        </w:tc>
        <w:tc>
          <w:tcPr>
            <w:tcW w:w="2240" w:type="dxa"/>
            <w:gridSpan w:val="2"/>
            <w:tcBorders>
              <w:top w:val="single" w:color="auto" w:sz="4" w:space="0"/>
              <w:left w:val="nil"/>
              <w:bottom w:val="single" w:color="auto" w:sz="4" w:space="0"/>
              <w:right w:val="single" w:color="000000" w:sz="4" w:space="0"/>
            </w:tcBorders>
            <w:noWrap w:val="0"/>
            <w:vAlign w:val="center"/>
          </w:tcPr>
          <w:p w14:paraId="5EA5D6E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91.85</w:t>
            </w:r>
          </w:p>
        </w:tc>
        <w:tc>
          <w:tcPr>
            <w:tcW w:w="2041" w:type="dxa"/>
            <w:gridSpan w:val="2"/>
            <w:tcBorders>
              <w:top w:val="single" w:color="auto" w:sz="4" w:space="0"/>
              <w:left w:val="nil"/>
              <w:bottom w:val="single" w:color="auto" w:sz="4" w:space="0"/>
              <w:right w:val="single" w:color="000000" w:sz="4" w:space="0"/>
            </w:tcBorders>
            <w:noWrap w:val="0"/>
            <w:vAlign w:val="center"/>
          </w:tcPr>
          <w:p w14:paraId="3642B62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61.26</w:t>
            </w:r>
          </w:p>
        </w:tc>
      </w:tr>
      <w:tr w14:paraId="73E52BD6">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45903DD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E5F66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39.22</w:t>
            </w:r>
          </w:p>
        </w:tc>
        <w:tc>
          <w:tcPr>
            <w:tcW w:w="2240" w:type="dxa"/>
            <w:gridSpan w:val="2"/>
            <w:tcBorders>
              <w:top w:val="single" w:color="auto" w:sz="4" w:space="0"/>
              <w:left w:val="nil"/>
              <w:bottom w:val="single" w:color="auto" w:sz="4" w:space="0"/>
              <w:right w:val="single" w:color="000000" w:sz="4" w:space="0"/>
            </w:tcBorders>
            <w:noWrap w:val="0"/>
            <w:vAlign w:val="center"/>
          </w:tcPr>
          <w:p w14:paraId="38DF0A1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50.27</w:t>
            </w:r>
          </w:p>
        </w:tc>
        <w:tc>
          <w:tcPr>
            <w:tcW w:w="2041" w:type="dxa"/>
            <w:gridSpan w:val="2"/>
            <w:tcBorders>
              <w:top w:val="single" w:color="auto" w:sz="4" w:space="0"/>
              <w:left w:val="nil"/>
              <w:bottom w:val="single" w:color="auto" w:sz="4" w:space="0"/>
              <w:right w:val="single" w:color="000000" w:sz="4" w:space="0"/>
            </w:tcBorders>
            <w:noWrap w:val="0"/>
            <w:vAlign w:val="center"/>
          </w:tcPr>
          <w:p w14:paraId="03E730C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36.78</w:t>
            </w:r>
          </w:p>
        </w:tc>
      </w:tr>
      <w:tr w14:paraId="372EA2D4">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2DC72B2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DC29F5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BA1912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035B1B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r>
      <w:tr w14:paraId="66F439AC">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66FE0D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07BC1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39.09</w:t>
            </w:r>
          </w:p>
        </w:tc>
        <w:tc>
          <w:tcPr>
            <w:tcW w:w="2240" w:type="dxa"/>
            <w:gridSpan w:val="2"/>
            <w:tcBorders>
              <w:top w:val="single" w:color="auto" w:sz="4" w:space="0"/>
              <w:left w:val="nil"/>
              <w:bottom w:val="single" w:color="auto" w:sz="4" w:space="0"/>
              <w:right w:val="single" w:color="000000" w:sz="4" w:space="0"/>
            </w:tcBorders>
            <w:noWrap w:val="0"/>
            <w:vAlign w:val="center"/>
          </w:tcPr>
          <w:p w14:paraId="4648C09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53.27</w:t>
            </w:r>
          </w:p>
        </w:tc>
        <w:tc>
          <w:tcPr>
            <w:tcW w:w="2041" w:type="dxa"/>
            <w:gridSpan w:val="2"/>
            <w:tcBorders>
              <w:top w:val="single" w:color="auto" w:sz="4" w:space="0"/>
              <w:left w:val="nil"/>
              <w:bottom w:val="single" w:color="auto" w:sz="4" w:space="0"/>
              <w:right w:val="single" w:color="000000" w:sz="4" w:space="0"/>
            </w:tcBorders>
            <w:noWrap w:val="0"/>
            <w:vAlign w:val="center"/>
          </w:tcPr>
          <w:p w14:paraId="4AAF480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36.78</w:t>
            </w:r>
          </w:p>
        </w:tc>
      </w:tr>
      <w:tr w14:paraId="510A03E5">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645997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E44D9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6F5F22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E20BB2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7.53</w:t>
            </w:r>
          </w:p>
        </w:tc>
      </w:tr>
      <w:tr w14:paraId="49890DA5">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DE029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3E3F4D7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33.69</w:t>
            </w:r>
          </w:p>
        </w:tc>
        <w:tc>
          <w:tcPr>
            <w:tcW w:w="2240" w:type="dxa"/>
            <w:gridSpan w:val="2"/>
            <w:tcBorders>
              <w:top w:val="single" w:color="auto" w:sz="4" w:space="0"/>
              <w:left w:val="nil"/>
              <w:bottom w:val="single" w:color="auto" w:sz="4" w:space="0"/>
              <w:right w:val="single" w:color="000000" w:sz="4" w:space="0"/>
            </w:tcBorders>
            <w:noWrap w:val="0"/>
            <w:vAlign w:val="center"/>
          </w:tcPr>
          <w:p w14:paraId="1064155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38.58</w:t>
            </w:r>
          </w:p>
        </w:tc>
        <w:tc>
          <w:tcPr>
            <w:tcW w:w="2041" w:type="dxa"/>
            <w:gridSpan w:val="2"/>
            <w:tcBorders>
              <w:top w:val="single" w:color="auto" w:sz="4" w:space="0"/>
              <w:left w:val="nil"/>
              <w:bottom w:val="single" w:color="auto" w:sz="4" w:space="0"/>
              <w:right w:val="single" w:color="000000" w:sz="4" w:space="0"/>
            </w:tcBorders>
            <w:noWrap w:val="0"/>
            <w:vAlign w:val="center"/>
          </w:tcPr>
          <w:p w14:paraId="06D7A13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16.95</w:t>
            </w:r>
          </w:p>
        </w:tc>
      </w:tr>
      <w:tr w14:paraId="5226CB26">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2846A07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613205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22649.8</w:t>
            </w:r>
          </w:p>
        </w:tc>
        <w:tc>
          <w:tcPr>
            <w:tcW w:w="2240" w:type="dxa"/>
            <w:gridSpan w:val="2"/>
            <w:tcBorders>
              <w:top w:val="single" w:color="auto" w:sz="4" w:space="0"/>
              <w:left w:val="nil"/>
              <w:bottom w:val="single" w:color="auto" w:sz="4" w:space="0"/>
              <w:right w:val="single" w:color="000000" w:sz="4" w:space="0"/>
            </w:tcBorders>
            <w:noWrap w:val="0"/>
            <w:vAlign w:val="center"/>
          </w:tcPr>
          <w:p w14:paraId="2458312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4430.1</w:t>
            </w:r>
          </w:p>
        </w:tc>
        <w:tc>
          <w:tcPr>
            <w:tcW w:w="2041" w:type="dxa"/>
            <w:gridSpan w:val="2"/>
            <w:tcBorders>
              <w:top w:val="single" w:color="auto" w:sz="4" w:space="0"/>
              <w:left w:val="nil"/>
              <w:bottom w:val="single" w:color="auto" w:sz="4" w:space="0"/>
              <w:right w:val="single" w:color="000000" w:sz="4" w:space="0"/>
            </w:tcBorders>
            <w:noWrap w:val="0"/>
            <w:vAlign w:val="center"/>
          </w:tcPr>
          <w:p w14:paraId="38E2841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26650.64</w:t>
            </w:r>
          </w:p>
        </w:tc>
      </w:tr>
      <w:tr w14:paraId="5173FB11">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42759B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639BA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15946.47</w:t>
            </w:r>
          </w:p>
        </w:tc>
        <w:tc>
          <w:tcPr>
            <w:tcW w:w="2240" w:type="dxa"/>
            <w:gridSpan w:val="2"/>
            <w:tcBorders>
              <w:top w:val="single" w:color="auto" w:sz="4" w:space="0"/>
              <w:left w:val="nil"/>
              <w:bottom w:val="single" w:color="auto" w:sz="4" w:space="0"/>
              <w:right w:val="single" w:color="000000" w:sz="4" w:space="0"/>
            </w:tcBorders>
            <w:noWrap w:val="0"/>
            <w:vAlign w:val="center"/>
          </w:tcPr>
          <w:p w14:paraId="2074F54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20</w:t>
            </w:r>
          </w:p>
        </w:tc>
        <w:tc>
          <w:tcPr>
            <w:tcW w:w="2041" w:type="dxa"/>
            <w:gridSpan w:val="2"/>
            <w:tcBorders>
              <w:top w:val="single" w:color="auto" w:sz="4" w:space="0"/>
              <w:left w:val="nil"/>
              <w:bottom w:val="single" w:color="auto" w:sz="4" w:space="0"/>
              <w:right w:val="single" w:color="000000" w:sz="4" w:space="0"/>
            </w:tcBorders>
            <w:noWrap w:val="0"/>
            <w:vAlign w:val="center"/>
          </w:tcPr>
          <w:p w14:paraId="5D5B954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20622.75</w:t>
            </w:r>
          </w:p>
        </w:tc>
      </w:tr>
      <w:tr w14:paraId="33012103">
        <w:tblPrEx>
          <w:tblCellMar>
            <w:top w:w="0" w:type="dxa"/>
            <w:left w:w="108" w:type="dxa"/>
            <w:bottom w:w="0" w:type="dxa"/>
            <w:right w:w="108" w:type="dxa"/>
          </w:tblCellMar>
        </w:tblPrEx>
        <w:trPr>
          <w:trHeight w:val="361"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1B81A1B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6539742">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7CAC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4EDCB0">
            <w:pPr>
              <w:widowControl/>
              <w:spacing w:line="360" w:lineRule="exact"/>
              <w:jc w:val="center"/>
              <w:rPr>
                <w:rFonts w:hint="eastAsia" w:ascii="仿宋_GB2312" w:hAnsi="仿宋_GB2312" w:eastAsia="仿宋_GB2312" w:cs="仿宋_GB2312"/>
                <w:sz w:val="20"/>
                <w:szCs w:val="20"/>
                <w:highlight w:val="none"/>
              </w:rPr>
            </w:pPr>
          </w:p>
        </w:tc>
      </w:tr>
      <w:tr w14:paraId="4912F45C">
        <w:tblPrEx>
          <w:tblCellMar>
            <w:top w:w="0" w:type="dxa"/>
            <w:left w:w="108" w:type="dxa"/>
            <w:bottom w:w="0" w:type="dxa"/>
            <w:right w:w="108" w:type="dxa"/>
          </w:tblCellMar>
        </w:tblPrEx>
        <w:trPr>
          <w:trHeight w:val="256"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C511F5D">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8DEDA9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6703.33</w:t>
            </w:r>
          </w:p>
        </w:tc>
        <w:tc>
          <w:tcPr>
            <w:tcW w:w="2240" w:type="dxa"/>
            <w:gridSpan w:val="2"/>
            <w:tcBorders>
              <w:top w:val="single" w:color="auto" w:sz="4" w:space="0"/>
              <w:left w:val="nil"/>
              <w:bottom w:val="single" w:color="auto" w:sz="4" w:space="0"/>
              <w:right w:val="single" w:color="000000" w:sz="4" w:space="0"/>
            </w:tcBorders>
            <w:noWrap w:val="0"/>
            <w:vAlign w:val="center"/>
          </w:tcPr>
          <w:p w14:paraId="2C95C30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4410.1</w:t>
            </w:r>
          </w:p>
        </w:tc>
        <w:tc>
          <w:tcPr>
            <w:tcW w:w="2041" w:type="dxa"/>
            <w:gridSpan w:val="2"/>
            <w:tcBorders>
              <w:top w:val="single" w:color="auto" w:sz="4" w:space="0"/>
              <w:left w:val="nil"/>
              <w:bottom w:val="single" w:color="auto" w:sz="4" w:space="0"/>
              <w:right w:val="single" w:color="000000" w:sz="4" w:space="0"/>
            </w:tcBorders>
            <w:noWrap w:val="0"/>
            <w:vAlign w:val="center"/>
          </w:tcPr>
          <w:p w14:paraId="64D7096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6027.89</w:t>
            </w:r>
          </w:p>
        </w:tc>
      </w:tr>
      <w:tr w14:paraId="43CC4AE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6A71DC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4C91F88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612DB1C1">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52FD922">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9F0143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0.35</w:t>
            </w:r>
          </w:p>
        </w:tc>
      </w:tr>
      <w:tr w14:paraId="4C4C875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15B1FB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2676BBE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大气污染防治</w:t>
            </w:r>
          </w:p>
        </w:tc>
        <w:tc>
          <w:tcPr>
            <w:tcW w:w="2038" w:type="dxa"/>
            <w:gridSpan w:val="2"/>
            <w:tcBorders>
              <w:top w:val="single" w:color="auto" w:sz="4" w:space="0"/>
              <w:left w:val="nil"/>
              <w:bottom w:val="single" w:color="auto" w:sz="4" w:space="0"/>
              <w:right w:val="single" w:color="000000" w:sz="4" w:space="0"/>
            </w:tcBorders>
            <w:noWrap w:val="0"/>
            <w:vAlign w:val="center"/>
          </w:tcPr>
          <w:p w14:paraId="3185118E">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D281C31">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ABD044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w:t>
            </w:r>
          </w:p>
        </w:tc>
      </w:tr>
      <w:tr w14:paraId="57D74D79">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E7B98B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4FE91D5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水体污染防治</w:t>
            </w:r>
          </w:p>
        </w:tc>
        <w:tc>
          <w:tcPr>
            <w:tcW w:w="2038" w:type="dxa"/>
            <w:gridSpan w:val="2"/>
            <w:tcBorders>
              <w:top w:val="single" w:color="auto" w:sz="4" w:space="0"/>
              <w:left w:val="nil"/>
              <w:bottom w:val="single" w:color="auto" w:sz="4" w:space="0"/>
              <w:right w:val="single" w:color="000000" w:sz="4" w:space="0"/>
            </w:tcBorders>
            <w:noWrap w:val="0"/>
            <w:vAlign w:val="center"/>
          </w:tcPr>
          <w:p w14:paraId="0B5FF486">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082116B">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998421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r>
      <w:tr w14:paraId="0CDE2C6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1C6EF1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50BF584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农村环境保护</w:t>
            </w:r>
          </w:p>
        </w:tc>
        <w:tc>
          <w:tcPr>
            <w:tcW w:w="2038" w:type="dxa"/>
            <w:gridSpan w:val="2"/>
            <w:tcBorders>
              <w:top w:val="single" w:color="auto" w:sz="4" w:space="0"/>
              <w:left w:val="nil"/>
              <w:bottom w:val="single" w:color="auto" w:sz="4" w:space="0"/>
              <w:right w:val="single" w:color="000000" w:sz="4" w:space="0"/>
            </w:tcBorders>
            <w:noWrap w:val="0"/>
            <w:vAlign w:val="center"/>
          </w:tcPr>
          <w:p w14:paraId="0C961E66">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6619591">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6A4823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10</w:t>
            </w:r>
          </w:p>
        </w:tc>
      </w:tr>
      <w:tr w14:paraId="54D7C61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570D40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岳阳市生态环境局云溪分局</w:t>
            </w:r>
          </w:p>
        </w:tc>
        <w:tc>
          <w:tcPr>
            <w:tcW w:w="1677" w:type="dxa"/>
            <w:tcBorders>
              <w:top w:val="nil"/>
              <w:left w:val="single" w:color="auto" w:sz="4" w:space="0"/>
              <w:bottom w:val="single" w:color="auto" w:sz="4" w:space="0"/>
              <w:right w:val="single" w:color="auto" w:sz="4" w:space="0"/>
            </w:tcBorders>
            <w:noWrap w:val="0"/>
            <w:vAlign w:val="center"/>
          </w:tcPr>
          <w:p w14:paraId="2F90C1D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生态环境执法监察</w:t>
            </w:r>
          </w:p>
        </w:tc>
        <w:tc>
          <w:tcPr>
            <w:tcW w:w="2038" w:type="dxa"/>
            <w:gridSpan w:val="2"/>
            <w:tcBorders>
              <w:top w:val="single" w:color="auto" w:sz="4" w:space="0"/>
              <w:left w:val="nil"/>
              <w:bottom w:val="single" w:color="auto" w:sz="4" w:space="0"/>
              <w:right w:val="single" w:color="000000" w:sz="4" w:space="0"/>
            </w:tcBorders>
            <w:noWrap w:val="0"/>
            <w:vAlign w:val="center"/>
          </w:tcPr>
          <w:p w14:paraId="169465C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52.09</w:t>
            </w:r>
          </w:p>
        </w:tc>
        <w:tc>
          <w:tcPr>
            <w:tcW w:w="2240" w:type="dxa"/>
            <w:gridSpan w:val="2"/>
            <w:tcBorders>
              <w:top w:val="single" w:color="auto" w:sz="4" w:space="0"/>
              <w:left w:val="nil"/>
              <w:bottom w:val="single" w:color="auto" w:sz="4" w:space="0"/>
              <w:right w:val="single" w:color="000000" w:sz="4" w:space="0"/>
            </w:tcBorders>
            <w:noWrap w:val="0"/>
            <w:vAlign w:val="center"/>
          </w:tcPr>
          <w:p w14:paraId="4774B4A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10</w:t>
            </w:r>
          </w:p>
        </w:tc>
        <w:tc>
          <w:tcPr>
            <w:tcW w:w="2041" w:type="dxa"/>
            <w:gridSpan w:val="2"/>
            <w:tcBorders>
              <w:top w:val="single" w:color="auto" w:sz="4" w:space="0"/>
              <w:left w:val="nil"/>
              <w:bottom w:val="single" w:color="auto" w:sz="4" w:space="0"/>
              <w:right w:val="single" w:color="000000" w:sz="4" w:space="0"/>
            </w:tcBorders>
            <w:noWrap w:val="0"/>
            <w:vAlign w:val="center"/>
          </w:tcPr>
          <w:p w14:paraId="58411FA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59.88</w:t>
            </w:r>
          </w:p>
        </w:tc>
      </w:tr>
      <w:tr w14:paraId="15A3C21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4EF76F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岳阳市生态环境局岳阳县分局</w:t>
            </w:r>
          </w:p>
        </w:tc>
        <w:tc>
          <w:tcPr>
            <w:tcW w:w="1677" w:type="dxa"/>
            <w:tcBorders>
              <w:top w:val="nil"/>
              <w:left w:val="single" w:color="auto" w:sz="4" w:space="0"/>
              <w:bottom w:val="single" w:color="auto" w:sz="4" w:space="0"/>
              <w:right w:val="single" w:color="auto" w:sz="4" w:space="0"/>
            </w:tcBorders>
            <w:noWrap w:val="0"/>
            <w:vAlign w:val="center"/>
          </w:tcPr>
          <w:p w14:paraId="0CB522B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C5A02F1">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A01416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5BF7B9B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14.1</w:t>
            </w:r>
          </w:p>
        </w:tc>
      </w:tr>
      <w:tr w14:paraId="5D8A623E">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D0A760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岳阳市生态环境局岳阳县分局</w:t>
            </w:r>
          </w:p>
        </w:tc>
        <w:tc>
          <w:tcPr>
            <w:tcW w:w="1677" w:type="dxa"/>
            <w:tcBorders>
              <w:top w:val="nil"/>
              <w:left w:val="single" w:color="auto" w:sz="4" w:space="0"/>
              <w:bottom w:val="single" w:color="auto" w:sz="4" w:space="0"/>
              <w:right w:val="single" w:color="auto" w:sz="4" w:space="0"/>
            </w:tcBorders>
            <w:noWrap w:val="0"/>
            <w:vAlign w:val="center"/>
          </w:tcPr>
          <w:p w14:paraId="18A8C4D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216D87B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2240" w:type="dxa"/>
            <w:gridSpan w:val="2"/>
            <w:tcBorders>
              <w:top w:val="single" w:color="auto" w:sz="4" w:space="0"/>
              <w:left w:val="nil"/>
              <w:bottom w:val="single" w:color="auto" w:sz="4" w:space="0"/>
              <w:right w:val="single" w:color="000000" w:sz="4" w:space="0"/>
            </w:tcBorders>
            <w:noWrap w:val="0"/>
            <w:vAlign w:val="center"/>
          </w:tcPr>
          <w:p w14:paraId="180C76E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w:t>
            </w:r>
          </w:p>
        </w:tc>
        <w:tc>
          <w:tcPr>
            <w:tcW w:w="2041" w:type="dxa"/>
            <w:gridSpan w:val="2"/>
            <w:tcBorders>
              <w:top w:val="single" w:color="auto" w:sz="4" w:space="0"/>
              <w:left w:val="nil"/>
              <w:bottom w:val="single" w:color="auto" w:sz="4" w:space="0"/>
              <w:right w:val="single" w:color="000000" w:sz="4" w:space="0"/>
            </w:tcBorders>
            <w:noWrap w:val="0"/>
            <w:vAlign w:val="center"/>
          </w:tcPr>
          <w:p w14:paraId="015D855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14.96</w:t>
            </w:r>
          </w:p>
        </w:tc>
      </w:tr>
      <w:tr w14:paraId="436DA1F9">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0148C0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岳阳市生态环境局岳阳县分局</w:t>
            </w:r>
          </w:p>
        </w:tc>
        <w:tc>
          <w:tcPr>
            <w:tcW w:w="1677" w:type="dxa"/>
            <w:tcBorders>
              <w:top w:val="nil"/>
              <w:left w:val="single" w:color="auto" w:sz="4" w:space="0"/>
              <w:bottom w:val="single" w:color="auto" w:sz="4" w:space="0"/>
              <w:right w:val="single" w:color="auto" w:sz="4" w:space="0"/>
            </w:tcBorders>
            <w:noWrap w:val="0"/>
            <w:vAlign w:val="center"/>
          </w:tcPr>
          <w:p w14:paraId="52A5379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w:t>
            </w:r>
          </w:p>
        </w:tc>
        <w:tc>
          <w:tcPr>
            <w:tcW w:w="2038" w:type="dxa"/>
            <w:gridSpan w:val="2"/>
            <w:tcBorders>
              <w:top w:val="single" w:color="auto" w:sz="4" w:space="0"/>
              <w:left w:val="nil"/>
              <w:bottom w:val="single" w:color="auto" w:sz="4" w:space="0"/>
              <w:right w:val="single" w:color="000000" w:sz="4" w:space="0"/>
            </w:tcBorders>
            <w:noWrap w:val="0"/>
            <w:vAlign w:val="center"/>
          </w:tcPr>
          <w:p w14:paraId="3064F5A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43.14</w:t>
            </w:r>
          </w:p>
        </w:tc>
        <w:tc>
          <w:tcPr>
            <w:tcW w:w="2240" w:type="dxa"/>
            <w:gridSpan w:val="2"/>
            <w:tcBorders>
              <w:top w:val="single" w:color="auto" w:sz="4" w:space="0"/>
              <w:left w:val="nil"/>
              <w:bottom w:val="single" w:color="auto" w:sz="4" w:space="0"/>
              <w:right w:val="single" w:color="000000" w:sz="4" w:space="0"/>
            </w:tcBorders>
            <w:noWrap w:val="0"/>
            <w:vAlign w:val="center"/>
          </w:tcPr>
          <w:p w14:paraId="1E8B821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46.61</w:t>
            </w:r>
          </w:p>
        </w:tc>
        <w:tc>
          <w:tcPr>
            <w:tcW w:w="2041" w:type="dxa"/>
            <w:gridSpan w:val="2"/>
            <w:tcBorders>
              <w:top w:val="single" w:color="auto" w:sz="4" w:space="0"/>
              <w:left w:val="nil"/>
              <w:bottom w:val="single" w:color="auto" w:sz="4" w:space="0"/>
              <w:right w:val="single" w:color="000000" w:sz="4" w:space="0"/>
            </w:tcBorders>
            <w:noWrap w:val="0"/>
            <w:vAlign w:val="center"/>
          </w:tcPr>
          <w:p w14:paraId="62EBA25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69.86</w:t>
            </w:r>
          </w:p>
        </w:tc>
      </w:tr>
      <w:tr w14:paraId="77F8FE7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8CCE1C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岳阳市生态环境局岳阳楼分局</w:t>
            </w:r>
          </w:p>
        </w:tc>
        <w:tc>
          <w:tcPr>
            <w:tcW w:w="1677" w:type="dxa"/>
            <w:tcBorders>
              <w:top w:val="nil"/>
              <w:left w:val="single" w:color="auto" w:sz="4" w:space="0"/>
              <w:bottom w:val="single" w:color="auto" w:sz="4" w:space="0"/>
              <w:right w:val="single" w:color="auto" w:sz="4" w:space="0"/>
            </w:tcBorders>
            <w:noWrap w:val="0"/>
            <w:vAlign w:val="center"/>
          </w:tcPr>
          <w:p w14:paraId="4CDCC55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污染减排生态环境执法监察</w:t>
            </w:r>
          </w:p>
        </w:tc>
        <w:tc>
          <w:tcPr>
            <w:tcW w:w="2038" w:type="dxa"/>
            <w:gridSpan w:val="2"/>
            <w:tcBorders>
              <w:top w:val="single" w:color="auto" w:sz="4" w:space="0"/>
              <w:left w:val="nil"/>
              <w:bottom w:val="single" w:color="auto" w:sz="4" w:space="0"/>
              <w:right w:val="single" w:color="000000" w:sz="4" w:space="0"/>
            </w:tcBorders>
            <w:noWrap w:val="0"/>
            <w:vAlign w:val="center"/>
          </w:tcPr>
          <w:p w14:paraId="3A8169E7">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A6AF05E">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65BD38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71.71</w:t>
            </w:r>
          </w:p>
        </w:tc>
      </w:tr>
      <w:tr w14:paraId="07B10616">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3649EE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岳阳市生态环境局岳阳楼分局</w:t>
            </w:r>
          </w:p>
        </w:tc>
        <w:tc>
          <w:tcPr>
            <w:tcW w:w="1677" w:type="dxa"/>
            <w:tcBorders>
              <w:top w:val="nil"/>
              <w:left w:val="single" w:color="auto" w:sz="4" w:space="0"/>
              <w:bottom w:val="single" w:color="auto" w:sz="4" w:space="0"/>
              <w:right w:val="single" w:color="auto" w:sz="4" w:space="0"/>
            </w:tcBorders>
            <w:noWrap w:val="0"/>
            <w:vAlign w:val="center"/>
          </w:tcPr>
          <w:p w14:paraId="6EE6D8F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大气污染防治</w:t>
            </w:r>
          </w:p>
        </w:tc>
        <w:tc>
          <w:tcPr>
            <w:tcW w:w="2038" w:type="dxa"/>
            <w:gridSpan w:val="2"/>
            <w:tcBorders>
              <w:top w:val="single" w:color="auto" w:sz="4" w:space="0"/>
              <w:left w:val="nil"/>
              <w:bottom w:val="single" w:color="auto" w:sz="4" w:space="0"/>
              <w:right w:val="single" w:color="000000" w:sz="4" w:space="0"/>
            </w:tcBorders>
            <w:noWrap w:val="0"/>
            <w:vAlign w:val="center"/>
          </w:tcPr>
          <w:p w14:paraId="28728504">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8916BCE">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6A58F1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w:t>
            </w:r>
          </w:p>
        </w:tc>
      </w:tr>
      <w:tr w14:paraId="3BDE022C">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354951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岳阳市生态环境局岳阳楼分局</w:t>
            </w:r>
          </w:p>
        </w:tc>
        <w:tc>
          <w:tcPr>
            <w:tcW w:w="1677" w:type="dxa"/>
            <w:tcBorders>
              <w:top w:val="nil"/>
              <w:left w:val="single" w:color="auto" w:sz="4" w:space="0"/>
              <w:bottom w:val="single" w:color="auto" w:sz="4" w:space="0"/>
              <w:right w:val="single" w:color="auto" w:sz="4" w:space="0"/>
            </w:tcBorders>
            <w:noWrap w:val="0"/>
            <w:vAlign w:val="center"/>
          </w:tcPr>
          <w:p w14:paraId="20F28D2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3848E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58.76</w:t>
            </w:r>
          </w:p>
        </w:tc>
        <w:tc>
          <w:tcPr>
            <w:tcW w:w="2240" w:type="dxa"/>
            <w:gridSpan w:val="2"/>
            <w:tcBorders>
              <w:top w:val="single" w:color="auto" w:sz="4" w:space="0"/>
              <w:left w:val="nil"/>
              <w:bottom w:val="single" w:color="auto" w:sz="4" w:space="0"/>
              <w:right w:val="single" w:color="000000" w:sz="4" w:space="0"/>
            </w:tcBorders>
            <w:noWrap w:val="0"/>
            <w:vAlign w:val="center"/>
          </w:tcPr>
          <w:p w14:paraId="6EA6F382">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9D73D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243.92</w:t>
            </w:r>
          </w:p>
        </w:tc>
      </w:tr>
      <w:tr w14:paraId="7535294D">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E00F2A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0B39FE5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w:t>
            </w:r>
          </w:p>
        </w:tc>
        <w:tc>
          <w:tcPr>
            <w:tcW w:w="2038" w:type="dxa"/>
            <w:gridSpan w:val="2"/>
            <w:tcBorders>
              <w:top w:val="single" w:color="auto" w:sz="4" w:space="0"/>
              <w:left w:val="nil"/>
              <w:bottom w:val="single" w:color="auto" w:sz="4" w:space="0"/>
              <w:right w:val="single" w:color="000000" w:sz="4" w:space="0"/>
            </w:tcBorders>
            <w:noWrap w:val="0"/>
            <w:vAlign w:val="center"/>
          </w:tcPr>
          <w:p w14:paraId="079E0E84">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22BB2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3424F783">
            <w:pPr>
              <w:jc w:val="center"/>
              <w:rPr>
                <w:rFonts w:hint="default" w:ascii="仿宋_GB2312" w:hAnsi="仿宋_GB2312" w:eastAsia="仿宋_GB2312" w:cs="仿宋_GB2312"/>
                <w:sz w:val="20"/>
                <w:szCs w:val="20"/>
                <w:highlight w:val="none"/>
                <w:lang w:val="en-US" w:eastAsia="zh-CN"/>
              </w:rPr>
            </w:pPr>
          </w:p>
        </w:tc>
      </w:tr>
      <w:tr w14:paraId="08FF120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0E1DB2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27615DA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环保管家</w:t>
            </w:r>
          </w:p>
        </w:tc>
        <w:tc>
          <w:tcPr>
            <w:tcW w:w="2038" w:type="dxa"/>
            <w:gridSpan w:val="2"/>
            <w:tcBorders>
              <w:top w:val="single" w:color="auto" w:sz="4" w:space="0"/>
              <w:left w:val="nil"/>
              <w:bottom w:val="single" w:color="auto" w:sz="4" w:space="0"/>
              <w:right w:val="single" w:color="000000" w:sz="4" w:space="0"/>
            </w:tcBorders>
            <w:noWrap w:val="0"/>
            <w:vAlign w:val="center"/>
          </w:tcPr>
          <w:p w14:paraId="51950545">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D1899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86.5</w:t>
            </w:r>
          </w:p>
        </w:tc>
        <w:tc>
          <w:tcPr>
            <w:tcW w:w="2041" w:type="dxa"/>
            <w:gridSpan w:val="2"/>
            <w:tcBorders>
              <w:top w:val="single" w:color="auto" w:sz="4" w:space="0"/>
              <w:left w:val="nil"/>
              <w:bottom w:val="single" w:color="auto" w:sz="4" w:space="0"/>
              <w:right w:val="single" w:color="000000" w:sz="4" w:space="0"/>
            </w:tcBorders>
            <w:noWrap w:val="0"/>
            <w:vAlign w:val="center"/>
          </w:tcPr>
          <w:p w14:paraId="3B922DA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86.5</w:t>
            </w:r>
          </w:p>
        </w:tc>
      </w:tr>
      <w:tr w14:paraId="03075A7C">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5D612D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46EF61F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EB8DA8F">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E2E088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93.5</w:t>
            </w:r>
          </w:p>
        </w:tc>
        <w:tc>
          <w:tcPr>
            <w:tcW w:w="2041" w:type="dxa"/>
            <w:gridSpan w:val="2"/>
            <w:tcBorders>
              <w:top w:val="single" w:color="auto" w:sz="4" w:space="0"/>
              <w:left w:val="nil"/>
              <w:bottom w:val="single" w:color="auto" w:sz="4" w:space="0"/>
              <w:right w:val="single" w:color="000000" w:sz="4" w:space="0"/>
            </w:tcBorders>
            <w:noWrap w:val="0"/>
            <w:vAlign w:val="center"/>
          </w:tcPr>
          <w:p w14:paraId="7FE334A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94.34</w:t>
            </w:r>
          </w:p>
        </w:tc>
      </w:tr>
      <w:tr w14:paraId="2095FA97">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3503E1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7412D60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省级专项资金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392E3B0C">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070237">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673C05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14.5</w:t>
            </w:r>
          </w:p>
        </w:tc>
      </w:tr>
      <w:tr w14:paraId="623CB43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54F061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岳阳市生态环境局岳阳经济技术开发区分局</w:t>
            </w:r>
          </w:p>
        </w:tc>
        <w:tc>
          <w:tcPr>
            <w:tcW w:w="1677" w:type="dxa"/>
            <w:tcBorders>
              <w:top w:val="nil"/>
              <w:left w:val="single" w:color="auto" w:sz="4" w:space="0"/>
              <w:bottom w:val="single" w:color="auto" w:sz="4" w:space="0"/>
              <w:right w:val="single" w:color="auto" w:sz="4" w:space="0"/>
            </w:tcBorders>
            <w:noWrap w:val="0"/>
            <w:vAlign w:val="center"/>
          </w:tcPr>
          <w:p w14:paraId="664437D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省级第二批洞庭湖生态奖补资金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18755DD">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EDBBFB7">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A6032C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122.54</w:t>
            </w:r>
          </w:p>
        </w:tc>
      </w:tr>
      <w:tr w14:paraId="6B305E20">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AD8670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岳阳市生态环境局湘阴分局</w:t>
            </w:r>
          </w:p>
        </w:tc>
        <w:tc>
          <w:tcPr>
            <w:tcW w:w="1677" w:type="dxa"/>
            <w:tcBorders>
              <w:top w:val="nil"/>
              <w:left w:val="single" w:color="auto" w:sz="4" w:space="0"/>
              <w:bottom w:val="single" w:color="auto" w:sz="4" w:space="0"/>
              <w:right w:val="single" w:color="auto" w:sz="4" w:space="0"/>
            </w:tcBorders>
            <w:noWrap w:val="0"/>
            <w:vAlign w:val="center"/>
          </w:tcPr>
          <w:p w14:paraId="40561D3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22B70CD">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CC0746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1F1784F0">
            <w:pPr>
              <w:jc w:val="center"/>
              <w:rPr>
                <w:rFonts w:hint="default" w:ascii="仿宋_GB2312" w:hAnsi="仿宋_GB2312" w:eastAsia="仿宋_GB2312" w:cs="仿宋_GB2312"/>
                <w:sz w:val="20"/>
                <w:szCs w:val="20"/>
                <w:highlight w:val="none"/>
                <w:lang w:val="en-US" w:eastAsia="zh-CN"/>
              </w:rPr>
            </w:pPr>
          </w:p>
        </w:tc>
      </w:tr>
      <w:tr w14:paraId="6805BC5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F75BD2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岳阳市生态环境局湘阴分局</w:t>
            </w:r>
          </w:p>
        </w:tc>
        <w:tc>
          <w:tcPr>
            <w:tcW w:w="1677" w:type="dxa"/>
            <w:tcBorders>
              <w:top w:val="nil"/>
              <w:left w:val="single" w:color="auto" w:sz="4" w:space="0"/>
              <w:bottom w:val="single" w:color="auto" w:sz="4" w:space="0"/>
              <w:right w:val="single" w:color="auto" w:sz="4" w:space="0"/>
            </w:tcBorders>
            <w:noWrap w:val="0"/>
            <w:vAlign w:val="center"/>
          </w:tcPr>
          <w:p w14:paraId="69949E9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76163048">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4492F3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22.95</w:t>
            </w:r>
          </w:p>
        </w:tc>
        <w:tc>
          <w:tcPr>
            <w:tcW w:w="2041" w:type="dxa"/>
            <w:gridSpan w:val="2"/>
            <w:tcBorders>
              <w:top w:val="single" w:color="auto" w:sz="4" w:space="0"/>
              <w:left w:val="nil"/>
              <w:bottom w:val="single" w:color="auto" w:sz="4" w:space="0"/>
              <w:right w:val="single" w:color="000000" w:sz="4" w:space="0"/>
            </w:tcBorders>
            <w:noWrap w:val="0"/>
            <w:vAlign w:val="center"/>
          </w:tcPr>
          <w:p w14:paraId="2821359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19.35</w:t>
            </w:r>
          </w:p>
        </w:tc>
      </w:tr>
      <w:tr w14:paraId="37C3E8A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74CAA7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岳阳市生态环境局湘阴分局</w:t>
            </w:r>
          </w:p>
        </w:tc>
        <w:tc>
          <w:tcPr>
            <w:tcW w:w="1677" w:type="dxa"/>
            <w:tcBorders>
              <w:top w:val="nil"/>
              <w:left w:val="single" w:color="auto" w:sz="4" w:space="0"/>
              <w:bottom w:val="single" w:color="auto" w:sz="4" w:space="0"/>
              <w:right w:val="single" w:color="auto" w:sz="4" w:space="0"/>
            </w:tcBorders>
            <w:noWrap w:val="0"/>
            <w:vAlign w:val="center"/>
          </w:tcPr>
          <w:p w14:paraId="2786AA6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B01C68">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04959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60</w:t>
            </w:r>
          </w:p>
        </w:tc>
        <w:tc>
          <w:tcPr>
            <w:tcW w:w="2041" w:type="dxa"/>
            <w:gridSpan w:val="2"/>
            <w:tcBorders>
              <w:top w:val="single" w:color="auto" w:sz="4" w:space="0"/>
              <w:left w:val="nil"/>
              <w:bottom w:val="single" w:color="auto" w:sz="4" w:space="0"/>
              <w:right w:val="single" w:color="000000" w:sz="4" w:space="0"/>
            </w:tcBorders>
            <w:noWrap w:val="0"/>
            <w:vAlign w:val="center"/>
          </w:tcPr>
          <w:p w14:paraId="50D54CF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227.48</w:t>
            </w:r>
          </w:p>
        </w:tc>
      </w:tr>
      <w:tr w14:paraId="353CD6E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39958E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岳阳市生态环境局屈原分局</w:t>
            </w:r>
          </w:p>
        </w:tc>
        <w:tc>
          <w:tcPr>
            <w:tcW w:w="1677" w:type="dxa"/>
            <w:tcBorders>
              <w:top w:val="nil"/>
              <w:left w:val="single" w:color="auto" w:sz="4" w:space="0"/>
              <w:bottom w:val="single" w:color="auto" w:sz="4" w:space="0"/>
              <w:right w:val="single" w:color="auto" w:sz="4" w:space="0"/>
            </w:tcBorders>
            <w:noWrap w:val="0"/>
            <w:vAlign w:val="center"/>
          </w:tcPr>
          <w:p w14:paraId="5306189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B645D0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1.77</w:t>
            </w:r>
          </w:p>
        </w:tc>
        <w:tc>
          <w:tcPr>
            <w:tcW w:w="2240" w:type="dxa"/>
            <w:gridSpan w:val="2"/>
            <w:tcBorders>
              <w:top w:val="single" w:color="auto" w:sz="4" w:space="0"/>
              <w:left w:val="nil"/>
              <w:bottom w:val="single" w:color="auto" w:sz="4" w:space="0"/>
              <w:right w:val="single" w:color="000000" w:sz="4" w:space="0"/>
            </w:tcBorders>
            <w:noWrap w:val="0"/>
            <w:vAlign w:val="center"/>
          </w:tcPr>
          <w:p w14:paraId="14355E5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3EC694D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r>
      <w:tr w14:paraId="0A20254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BBB261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岳阳市生态环境局屈原分局</w:t>
            </w:r>
          </w:p>
        </w:tc>
        <w:tc>
          <w:tcPr>
            <w:tcW w:w="1677" w:type="dxa"/>
            <w:tcBorders>
              <w:top w:val="nil"/>
              <w:left w:val="single" w:color="auto" w:sz="4" w:space="0"/>
              <w:bottom w:val="single" w:color="auto" w:sz="4" w:space="0"/>
              <w:right w:val="single" w:color="auto" w:sz="4" w:space="0"/>
            </w:tcBorders>
            <w:noWrap w:val="0"/>
            <w:vAlign w:val="center"/>
          </w:tcPr>
          <w:p w14:paraId="3144AF4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471C893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2240" w:type="dxa"/>
            <w:gridSpan w:val="2"/>
            <w:tcBorders>
              <w:top w:val="single" w:color="auto" w:sz="4" w:space="0"/>
              <w:left w:val="nil"/>
              <w:bottom w:val="single" w:color="auto" w:sz="4" w:space="0"/>
              <w:right w:val="single" w:color="000000" w:sz="4" w:space="0"/>
            </w:tcBorders>
            <w:noWrap w:val="0"/>
            <w:vAlign w:val="center"/>
          </w:tcPr>
          <w:p w14:paraId="7E93B87F">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864FA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w:t>
            </w:r>
          </w:p>
        </w:tc>
      </w:tr>
      <w:tr w14:paraId="30295861">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1D4F41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岳阳市生态环境局屈原分局</w:t>
            </w:r>
          </w:p>
        </w:tc>
        <w:tc>
          <w:tcPr>
            <w:tcW w:w="1677" w:type="dxa"/>
            <w:tcBorders>
              <w:top w:val="nil"/>
              <w:left w:val="single" w:color="auto" w:sz="4" w:space="0"/>
              <w:bottom w:val="single" w:color="auto" w:sz="4" w:space="0"/>
              <w:right w:val="single" w:color="auto" w:sz="4" w:space="0"/>
            </w:tcBorders>
            <w:noWrap w:val="0"/>
            <w:vAlign w:val="center"/>
          </w:tcPr>
          <w:p w14:paraId="72FE5C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B0491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2240" w:type="dxa"/>
            <w:gridSpan w:val="2"/>
            <w:tcBorders>
              <w:top w:val="single" w:color="auto" w:sz="4" w:space="0"/>
              <w:left w:val="nil"/>
              <w:bottom w:val="single" w:color="auto" w:sz="4" w:space="0"/>
              <w:right w:val="single" w:color="000000" w:sz="4" w:space="0"/>
            </w:tcBorders>
            <w:noWrap w:val="0"/>
            <w:vAlign w:val="center"/>
          </w:tcPr>
          <w:p w14:paraId="068730E6">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87F243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25.83</w:t>
            </w:r>
          </w:p>
        </w:tc>
      </w:tr>
      <w:tr w14:paraId="26FF034A">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87E3A0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岳阳市生态环境局屈原分局</w:t>
            </w:r>
          </w:p>
        </w:tc>
        <w:tc>
          <w:tcPr>
            <w:tcW w:w="1677" w:type="dxa"/>
            <w:tcBorders>
              <w:top w:val="nil"/>
              <w:left w:val="single" w:color="auto" w:sz="4" w:space="0"/>
              <w:bottom w:val="single" w:color="auto" w:sz="4" w:space="0"/>
              <w:right w:val="single" w:color="auto" w:sz="4" w:space="0"/>
            </w:tcBorders>
            <w:noWrap w:val="0"/>
            <w:vAlign w:val="center"/>
          </w:tcPr>
          <w:p w14:paraId="18E5F5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业务工作专项资金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4B867EB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9FF0844">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DA5008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50.99</w:t>
            </w:r>
          </w:p>
        </w:tc>
      </w:tr>
      <w:tr w14:paraId="53C4EE5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F32AF8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3208F28F">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E1CDDB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2.26</w:t>
            </w:r>
          </w:p>
        </w:tc>
        <w:tc>
          <w:tcPr>
            <w:tcW w:w="2240" w:type="dxa"/>
            <w:gridSpan w:val="2"/>
            <w:tcBorders>
              <w:top w:val="single" w:color="auto" w:sz="4" w:space="0"/>
              <w:left w:val="nil"/>
              <w:bottom w:val="single" w:color="auto" w:sz="4" w:space="0"/>
              <w:right w:val="single" w:color="000000" w:sz="4" w:space="0"/>
            </w:tcBorders>
            <w:noWrap w:val="0"/>
            <w:vAlign w:val="center"/>
          </w:tcPr>
          <w:p w14:paraId="41AAB69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207C541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1.55</w:t>
            </w:r>
          </w:p>
        </w:tc>
      </w:tr>
      <w:tr w14:paraId="23783F0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83C797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72C97B43">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4CF26CD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2240" w:type="dxa"/>
            <w:gridSpan w:val="2"/>
            <w:tcBorders>
              <w:top w:val="single" w:color="auto" w:sz="4" w:space="0"/>
              <w:left w:val="nil"/>
              <w:bottom w:val="single" w:color="auto" w:sz="4" w:space="0"/>
              <w:right w:val="single" w:color="000000" w:sz="4" w:space="0"/>
            </w:tcBorders>
            <w:noWrap w:val="0"/>
            <w:vAlign w:val="center"/>
          </w:tcPr>
          <w:p w14:paraId="7D71EFF1">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6F21011">
            <w:pPr>
              <w:jc w:val="center"/>
              <w:rPr>
                <w:rFonts w:hint="default" w:ascii="仿宋_GB2312" w:hAnsi="仿宋_GB2312" w:eastAsia="仿宋_GB2312" w:cs="仿宋_GB2312"/>
                <w:sz w:val="20"/>
                <w:szCs w:val="20"/>
                <w:highlight w:val="none"/>
                <w:lang w:val="en-US" w:eastAsia="zh-CN"/>
              </w:rPr>
            </w:pPr>
          </w:p>
        </w:tc>
      </w:tr>
      <w:tr w14:paraId="34CE37F4">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3DECF8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3E642A61">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E3972E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19.35</w:t>
            </w:r>
          </w:p>
        </w:tc>
        <w:tc>
          <w:tcPr>
            <w:tcW w:w="2240" w:type="dxa"/>
            <w:gridSpan w:val="2"/>
            <w:tcBorders>
              <w:top w:val="single" w:color="auto" w:sz="4" w:space="0"/>
              <w:left w:val="nil"/>
              <w:bottom w:val="single" w:color="auto" w:sz="4" w:space="0"/>
              <w:right w:val="single" w:color="000000" w:sz="4" w:space="0"/>
            </w:tcBorders>
            <w:noWrap w:val="0"/>
            <w:vAlign w:val="center"/>
          </w:tcPr>
          <w:p w14:paraId="17CDA68F">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229839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38.47</w:t>
            </w:r>
          </w:p>
        </w:tc>
      </w:tr>
      <w:tr w14:paraId="0C1BFA87">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FB51E1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4B0C20A6">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上级环保专项资金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F20531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2240" w:type="dxa"/>
            <w:gridSpan w:val="2"/>
            <w:tcBorders>
              <w:top w:val="single" w:color="auto" w:sz="4" w:space="0"/>
              <w:left w:val="nil"/>
              <w:bottom w:val="single" w:color="auto" w:sz="4" w:space="0"/>
              <w:right w:val="single" w:color="000000" w:sz="4" w:space="0"/>
            </w:tcBorders>
            <w:noWrap w:val="0"/>
            <w:vAlign w:val="center"/>
          </w:tcPr>
          <w:p w14:paraId="2B422936">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321CB3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13</w:t>
            </w:r>
          </w:p>
        </w:tc>
      </w:tr>
      <w:tr w14:paraId="4A9CA0FD">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EAE20B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70E71CD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农村千人以上饮用水水源地保护</w:t>
            </w:r>
          </w:p>
        </w:tc>
        <w:tc>
          <w:tcPr>
            <w:tcW w:w="2038" w:type="dxa"/>
            <w:gridSpan w:val="2"/>
            <w:tcBorders>
              <w:top w:val="single" w:color="auto" w:sz="4" w:space="0"/>
              <w:left w:val="nil"/>
              <w:bottom w:val="single" w:color="auto" w:sz="4" w:space="0"/>
              <w:right w:val="single" w:color="000000" w:sz="4" w:space="0"/>
            </w:tcBorders>
            <w:noWrap w:val="0"/>
            <w:vAlign w:val="center"/>
          </w:tcPr>
          <w:p w14:paraId="7E5F6ED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240" w:type="dxa"/>
            <w:gridSpan w:val="2"/>
            <w:tcBorders>
              <w:top w:val="single" w:color="auto" w:sz="4" w:space="0"/>
              <w:left w:val="nil"/>
              <w:bottom w:val="single" w:color="auto" w:sz="4" w:space="0"/>
              <w:right w:val="single" w:color="000000" w:sz="4" w:space="0"/>
            </w:tcBorders>
            <w:noWrap w:val="0"/>
            <w:vAlign w:val="center"/>
          </w:tcPr>
          <w:p w14:paraId="515EAAE3">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68CECF4">
            <w:pPr>
              <w:jc w:val="center"/>
              <w:rPr>
                <w:rFonts w:hint="default" w:ascii="仿宋_GB2312" w:hAnsi="仿宋_GB2312" w:eastAsia="仿宋_GB2312" w:cs="仿宋_GB2312"/>
                <w:sz w:val="20"/>
                <w:szCs w:val="20"/>
                <w:highlight w:val="none"/>
                <w:lang w:val="en-US" w:eastAsia="zh-CN"/>
              </w:rPr>
            </w:pPr>
          </w:p>
        </w:tc>
      </w:tr>
      <w:tr w14:paraId="65914F8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CBCF15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256030C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美丽河湖奖励资金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79CB3AE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2240" w:type="dxa"/>
            <w:gridSpan w:val="2"/>
            <w:tcBorders>
              <w:top w:val="single" w:color="auto" w:sz="4" w:space="0"/>
              <w:left w:val="nil"/>
              <w:bottom w:val="single" w:color="auto" w:sz="4" w:space="0"/>
              <w:right w:val="single" w:color="000000" w:sz="4" w:space="0"/>
            </w:tcBorders>
            <w:noWrap w:val="0"/>
            <w:vAlign w:val="center"/>
          </w:tcPr>
          <w:p w14:paraId="12E86BFE">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009118A">
            <w:pPr>
              <w:jc w:val="center"/>
              <w:rPr>
                <w:rFonts w:hint="default" w:ascii="仿宋_GB2312" w:hAnsi="仿宋_GB2312" w:eastAsia="仿宋_GB2312" w:cs="仿宋_GB2312"/>
                <w:sz w:val="20"/>
                <w:szCs w:val="20"/>
                <w:highlight w:val="none"/>
                <w:lang w:val="en-US" w:eastAsia="zh-CN"/>
              </w:rPr>
            </w:pPr>
          </w:p>
        </w:tc>
      </w:tr>
      <w:tr w14:paraId="4CDEC811">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0EE1D5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岳阳市生态环境局南湖新区分局</w:t>
            </w:r>
          </w:p>
        </w:tc>
        <w:tc>
          <w:tcPr>
            <w:tcW w:w="1677" w:type="dxa"/>
            <w:tcBorders>
              <w:top w:val="nil"/>
              <w:left w:val="single" w:color="auto" w:sz="4" w:space="0"/>
              <w:bottom w:val="single" w:color="auto" w:sz="4" w:space="0"/>
              <w:right w:val="single" w:color="auto" w:sz="4" w:space="0"/>
            </w:tcBorders>
            <w:noWrap w:val="0"/>
            <w:vAlign w:val="center"/>
          </w:tcPr>
          <w:p w14:paraId="501F04DC">
            <w:pPr>
              <w:keepNext w:val="0"/>
              <w:keepLines w:val="0"/>
              <w:widowControl/>
              <w:suppressLineNumbers w:val="0"/>
              <w:jc w:val="left"/>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罚没收入返还</w:t>
            </w:r>
          </w:p>
        </w:tc>
        <w:tc>
          <w:tcPr>
            <w:tcW w:w="2038" w:type="dxa"/>
            <w:gridSpan w:val="2"/>
            <w:tcBorders>
              <w:top w:val="single" w:color="auto" w:sz="4" w:space="0"/>
              <w:left w:val="nil"/>
              <w:bottom w:val="single" w:color="auto" w:sz="4" w:space="0"/>
              <w:right w:val="single" w:color="000000" w:sz="4" w:space="0"/>
            </w:tcBorders>
            <w:noWrap w:val="0"/>
            <w:vAlign w:val="center"/>
          </w:tcPr>
          <w:p w14:paraId="3B8D66CE">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5A03784">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4619EC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6.63</w:t>
            </w:r>
          </w:p>
        </w:tc>
      </w:tr>
      <w:tr w14:paraId="34086DC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13A1E5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岳阳市生态环境局临湘分局</w:t>
            </w:r>
          </w:p>
        </w:tc>
        <w:tc>
          <w:tcPr>
            <w:tcW w:w="1677" w:type="dxa"/>
            <w:tcBorders>
              <w:top w:val="nil"/>
              <w:left w:val="single" w:color="auto" w:sz="4" w:space="0"/>
              <w:bottom w:val="single" w:color="auto" w:sz="4" w:space="0"/>
              <w:right w:val="single" w:color="auto" w:sz="4" w:space="0"/>
            </w:tcBorders>
            <w:noWrap w:val="0"/>
            <w:vAlign w:val="center"/>
          </w:tcPr>
          <w:p w14:paraId="0824453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4E61EF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12.73</w:t>
            </w:r>
          </w:p>
        </w:tc>
        <w:tc>
          <w:tcPr>
            <w:tcW w:w="2240" w:type="dxa"/>
            <w:gridSpan w:val="2"/>
            <w:tcBorders>
              <w:top w:val="single" w:color="auto" w:sz="4" w:space="0"/>
              <w:left w:val="nil"/>
              <w:bottom w:val="single" w:color="auto" w:sz="4" w:space="0"/>
              <w:right w:val="single" w:color="000000" w:sz="4" w:space="0"/>
            </w:tcBorders>
            <w:noWrap w:val="0"/>
            <w:vAlign w:val="center"/>
          </w:tcPr>
          <w:p w14:paraId="7D617EA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494B061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53.75</w:t>
            </w:r>
          </w:p>
        </w:tc>
      </w:tr>
      <w:tr w14:paraId="0BAC77FD">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02853A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岳阳市生态环境局临湘分局</w:t>
            </w:r>
          </w:p>
        </w:tc>
        <w:tc>
          <w:tcPr>
            <w:tcW w:w="1677" w:type="dxa"/>
            <w:tcBorders>
              <w:top w:val="nil"/>
              <w:left w:val="single" w:color="auto" w:sz="4" w:space="0"/>
              <w:bottom w:val="single" w:color="auto" w:sz="4" w:space="0"/>
              <w:right w:val="single" w:color="auto" w:sz="4" w:space="0"/>
            </w:tcBorders>
            <w:noWrap w:val="0"/>
            <w:vAlign w:val="center"/>
          </w:tcPr>
          <w:p w14:paraId="304F201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3AACA97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126.89</w:t>
            </w:r>
          </w:p>
        </w:tc>
        <w:tc>
          <w:tcPr>
            <w:tcW w:w="2240" w:type="dxa"/>
            <w:gridSpan w:val="2"/>
            <w:tcBorders>
              <w:top w:val="single" w:color="auto" w:sz="4" w:space="0"/>
              <w:left w:val="nil"/>
              <w:bottom w:val="single" w:color="auto" w:sz="4" w:space="0"/>
              <w:right w:val="single" w:color="000000" w:sz="4" w:space="0"/>
            </w:tcBorders>
            <w:noWrap w:val="0"/>
            <w:vAlign w:val="center"/>
          </w:tcPr>
          <w:p w14:paraId="4D2A73F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66</w:t>
            </w:r>
          </w:p>
        </w:tc>
        <w:tc>
          <w:tcPr>
            <w:tcW w:w="2041" w:type="dxa"/>
            <w:gridSpan w:val="2"/>
            <w:tcBorders>
              <w:top w:val="single" w:color="auto" w:sz="4" w:space="0"/>
              <w:left w:val="nil"/>
              <w:bottom w:val="single" w:color="auto" w:sz="4" w:space="0"/>
              <w:right w:val="single" w:color="000000" w:sz="4" w:space="0"/>
            </w:tcBorders>
            <w:noWrap w:val="0"/>
            <w:vAlign w:val="center"/>
          </w:tcPr>
          <w:p w14:paraId="33DBEB4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64.86</w:t>
            </w:r>
          </w:p>
        </w:tc>
      </w:tr>
      <w:tr w14:paraId="7BEE83B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D21BCA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岳阳市生态环境局临湘分局</w:t>
            </w:r>
          </w:p>
        </w:tc>
        <w:tc>
          <w:tcPr>
            <w:tcW w:w="1677" w:type="dxa"/>
            <w:tcBorders>
              <w:top w:val="nil"/>
              <w:left w:val="single" w:color="auto" w:sz="4" w:space="0"/>
              <w:bottom w:val="single" w:color="auto" w:sz="4" w:space="0"/>
              <w:right w:val="single" w:color="auto" w:sz="4" w:space="0"/>
            </w:tcBorders>
            <w:noWrap w:val="0"/>
            <w:vAlign w:val="center"/>
          </w:tcPr>
          <w:p w14:paraId="16C211E7">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8D4AC1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50.46</w:t>
            </w:r>
          </w:p>
        </w:tc>
        <w:tc>
          <w:tcPr>
            <w:tcW w:w="2240" w:type="dxa"/>
            <w:gridSpan w:val="2"/>
            <w:tcBorders>
              <w:top w:val="single" w:color="auto" w:sz="4" w:space="0"/>
              <w:left w:val="nil"/>
              <w:bottom w:val="single" w:color="auto" w:sz="4" w:space="0"/>
              <w:right w:val="single" w:color="000000" w:sz="4" w:space="0"/>
            </w:tcBorders>
            <w:noWrap w:val="0"/>
            <w:vAlign w:val="center"/>
          </w:tcPr>
          <w:p w14:paraId="2439110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150.68</w:t>
            </w:r>
          </w:p>
        </w:tc>
        <w:tc>
          <w:tcPr>
            <w:tcW w:w="2041" w:type="dxa"/>
            <w:gridSpan w:val="2"/>
            <w:tcBorders>
              <w:top w:val="single" w:color="auto" w:sz="4" w:space="0"/>
              <w:left w:val="nil"/>
              <w:bottom w:val="single" w:color="auto" w:sz="4" w:space="0"/>
              <w:right w:val="single" w:color="000000" w:sz="4" w:space="0"/>
            </w:tcBorders>
            <w:noWrap w:val="0"/>
            <w:vAlign w:val="center"/>
          </w:tcPr>
          <w:p w14:paraId="6B4C2E6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130.56</w:t>
            </w:r>
          </w:p>
        </w:tc>
      </w:tr>
      <w:tr w14:paraId="6ABC71C5">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490269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岳阳市生态环境局临湘分局</w:t>
            </w:r>
          </w:p>
        </w:tc>
        <w:tc>
          <w:tcPr>
            <w:tcW w:w="1677" w:type="dxa"/>
            <w:tcBorders>
              <w:top w:val="nil"/>
              <w:left w:val="single" w:color="auto" w:sz="4" w:space="0"/>
              <w:bottom w:val="single" w:color="auto" w:sz="4" w:space="0"/>
              <w:right w:val="single" w:color="auto" w:sz="4" w:space="0"/>
            </w:tcBorders>
            <w:noWrap w:val="0"/>
            <w:vAlign w:val="center"/>
          </w:tcPr>
          <w:p w14:paraId="43F5DA5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业务工作专项资金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2BCFFAB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1563.93</w:t>
            </w:r>
          </w:p>
        </w:tc>
        <w:tc>
          <w:tcPr>
            <w:tcW w:w="2240" w:type="dxa"/>
            <w:gridSpan w:val="2"/>
            <w:tcBorders>
              <w:top w:val="single" w:color="auto" w:sz="4" w:space="0"/>
              <w:left w:val="nil"/>
              <w:bottom w:val="single" w:color="auto" w:sz="4" w:space="0"/>
              <w:right w:val="single" w:color="000000" w:sz="4" w:space="0"/>
            </w:tcBorders>
            <w:noWrap w:val="0"/>
            <w:vAlign w:val="center"/>
          </w:tcPr>
          <w:p w14:paraId="2315F5A9">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00BCF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731.77</w:t>
            </w:r>
          </w:p>
        </w:tc>
      </w:tr>
      <w:tr w14:paraId="696E1220">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4160BB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7154E8C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34BD23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3.22</w:t>
            </w:r>
          </w:p>
        </w:tc>
        <w:tc>
          <w:tcPr>
            <w:tcW w:w="2240" w:type="dxa"/>
            <w:gridSpan w:val="2"/>
            <w:tcBorders>
              <w:top w:val="single" w:color="auto" w:sz="4" w:space="0"/>
              <w:left w:val="nil"/>
              <w:bottom w:val="single" w:color="auto" w:sz="4" w:space="0"/>
              <w:right w:val="single" w:color="000000" w:sz="4" w:space="0"/>
            </w:tcBorders>
            <w:noWrap w:val="0"/>
            <w:vAlign w:val="center"/>
          </w:tcPr>
          <w:p w14:paraId="09CB674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1.8</w:t>
            </w:r>
          </w:p>
        </w:tc>
        <w:tc>
          <w:tcPr>
            <w:tcW w:w="2041" w:type="dxa"/>
            <w:gridSpan w:val="2"/>
            <w:tcBorders>
              <w:top w:val="single" w:color="auto" w:sz="4" w:space="0"/>
              <w:left w:val="nil"/>
              <w:bottom w:val="single" w:color="auto" w:sz="4" w:space="0"/>
              <w:right w:val="single" w:color="000000" w:sz="4" w:space="0"/>
            </w:tcBorders>
            <w:noWrap w:val="0"/>
            <w:vAlign w:val="center"/>
          </w:tcPr>
          <w:p w14:paraId="1B709E5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2.36</w:t>
            </w:r>
          </w:p>
        </w:tc>
      </w:tr>
      <w:tr w14:paraId="6112422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05EAB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462217C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44BE93E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12.56</w:t>
            </w:r>
          </w:p>
        </w:tc>
        <w:tc>
          <w:tcPr>
            <w:tcW w:w="2240" w:type="dxa"/>
            <w:gridSpan w:val="2"/>
            <w:tcBorders>
              <w:top w:val="single" w:color="auto" w:sz="4" w:space="0"/>
              <w:left w:val="nil"/>
              <w:bottom w:val="single" w:color="auto" w:sz="4" w:space="0"/>
              <w:right w:val="single" w:color="000000" w:sz="4" w:space="0"/>
            </w:tcBorders>
            <w:noWrap w:val="0"/>
            <w:vAlign w:val="center"/>
          </w:tcPr>
          <w:p w14:paraId="53354B02">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1BF31F9">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2.44</w:t>
            </w:r>
          </w:p>
        </w:tc>
      </w:tr>
      <w:tr w14:paraId="121FE105">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5A0A23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7A6B15F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C1FF76D">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34.99</w:t>
            </w:r>
          </w:p>
        </w:tc>
        <w:tc>
          <w:tcPr>
            <w:tcW w:w="2240" w:type="dxa"/>
            <w:gridSpan w:val="2"/>
            <w:tcBorders>
              <w:top w:val="single" w:color="auto" w:sz="4" w:space="0"/>
              <w:left w:val="nil"/>
              <w:bottom w:val="single" w:color="auto" w:sz="4" w:space="0"/>
              <w:right w:val="single" w:color="000000" w:sz="4" w:space="0"/>
            </w:tcBorders>
            <w:noWrap w:val="0"/>
            <w:vAlign w:val="center"/>
          </w:tcPr>
          <w:p w14:paraId="4FF84DEB">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CF594A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28.51</w:t>
            </w:r>
          </w:p>
        </w:tc>
      </w:tr>
      <w:tr w14:paraId="6654E555">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3CAAA1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2E4BA50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2020中央水污染防治专项（钱粮湖垸黑臭河道湖泊及水塘综合治理）</w:t>
            </w:r>
          </w:p>
        </w:tc>
        <w:tc>
          <w:tcPr>
            <w:tcW w:w="2038" w:type="dxa"/>
            <w:gridSpan w:val="2"/>
            <w:tcBorders>
              <w:top w:val="single" w:color="auto" w:sz="4" w:space="0"/>
              <w:left w:val="nil"/>
              <w:bottom w:val="single" w:color="auto" w:sz="4" w:space="0"/>
              <w:right w:val="single" w:color="000000" w:sz="4" w:space="0"/>
            </w:tcBorders>
            <w:noWrap w:val="0"/>
            <w:vAlign w:val="center"/>
          </w:tcPr>
          <w:p w14:paraId="6BD7A57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350</w:t>
            </w:r>
          </w:p>
        </w:tc>
        <w:tc>
          <w:tcPr>
            <w:tcW w:w="2240" w:type="dxa"/>
            <w:gridSpan w:val="2"/>
            <w:tcBorders>
              <w:top w:val="single" w:color="auto" w:sz="4" w:space="0"/>
              <w:left w:val="nil"/>
              <w:bottom w:val="single" w:color="auto" w:sz="4" w:space="0"/>
              <w:right w:val="single" w:color="000000" w:sz="4" w:space="0"/>
            </w:tcBorders>
            <w:noWrap w:val="0"/>
            <w:vAlign w:val="center"/>
          </w:tcPr>
          <w:p w14:paraId="557F2044">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D4CE4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w:t>
            </w:r>
          </w:p>
        </w:tc>
      </w:tr>
      <w:tr w14:paraId="793DFCB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A3B9E2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091E5F8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2022年中央重点生态保护修复治理（东洞庭湖滨带君山工濠河水环境综合治理项目）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09BB5FD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414.3</w:t>
            </w:r>
          </w:p>
        </w:tc>
        <w:tc>
          <w:tcPr>
            <w:tcW w:w="2240" w:type="dxa"/>
            <w:gridSpan w:val="2"/>
            <w:tcBorders>
              <w:top w:val="single" w:color="auto" w:sz="4" w:space="0"/>
              <w:left w:val="nil"/>
              <w:bottom w:val="single" w:color="auto" w:sz="4" w:space="0"/>
              <w:right w:val="single" w:color="000000" w:sz="4" w:space="0"/>
            </w:tcBorders>
            <w:noWrap w:val="0"/>
            <w:vAlign w:val="center"/>
          </w:tcPr>
          <w:p w14:paraId="6F93EF6F">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6314A4">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1141.97</w:t>
            </w:r>
          </w:p>
        </w:tc>
      </w:tr>
      <w:tr w14:paraId="6E0FDAB2">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B3481AA">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175054B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水生态环境质量专项</w:t>
            </w:r>
          </w:p>
        </w:tc>
        <w:tc>
          <w:tcPr>
            <w:tcW w:w="2038" w:type="dxa"/>
            <w:gridSpan w:val="2"/>
            <w:tcBorders>
              <w:top w:val="single" w:color="auto" w:sz="4" w:space="0"/>
              <w:left w:val="nil"/>
              <w:bottom w:val="single" w:color="auto" w:sz="4" w:space="0"/>
              <w:right w:val="single" w:color="000000" w:sz="4" w:space="0"/>
            </w:tcBorders>
            <w:noWrap w:val="0"/>
            <w:vAlign w:val="center"/>
          </w:tcPr>
          <w:p w14:paraId="55FA2938">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DEAFCEC">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0A968AA">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17.96</w:t>
            </w:r>
          </w:p>
        </w:tc>
      </w:tr>
      <w:tr w14:paraId="2AE1912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AC5F51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43A073C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污染防治攻坚专项经费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80CE3EE">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0E86773">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D9A951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26</w:t>
            </w:r>
          </w:p>
        </w:tc>
      </w:tr>
      <w:tr w14:paraId="7D99C4EA">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045070F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岳阳市生态环境局君山分局　</w:t>
            </w:r>
          </w:p>
        </w:tc>
        <w:tc>
          <w:tcPr>
            <w:tcW w:w="1677" w:type="dxa"/>
            <w:tcBorders>
              <w:top w:val="nil"/>
              <w:left w:val="single" w:color="auto" w:sz="4" w:space="0"/>
              <w:bottom w:val="single" w:color="auto" w:sz="4" w:space="0"/>
              <w:right w:val="single" w:color="auto" w:sz="4" w:space="0"/>
            </w:tcBorders>
            <w:noWrap w:val="0"/>
            <w:vAlign w:val="center"/>
          </w:tcPr>
          <w:p w14:paraId="41C728D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省级环保专项资金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9559CD9">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6BA3CD4">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8E374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10</w:t>
            </w:r>
          </w:p>
        </w:tc>
      </w:tr>
      <w:tr w14:paraId="3E6CF50B">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974EA6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岳阳市生态环境局华容分局</w:t>
            </w:r>
          </w:p>
        </w:tc>
        <w:tc>
          <w:tcPr>
            <w:tcW w:w="1677" w:type="dxa"/>
            <w:tcBorders>
              <w:top w:val="nil"/>
              <w:left w:val="single" w:color="auto" w:sz="4" w:space="0"/>
              <w:bottom w:val="single" w:color="auto" w:sz="4" w:space="0"/>
              <w:right w:val="single" w:color="auto" w:sz="4" w:space="0"/>
            </w:tcBorders>
            <w:noWrap w:val="0"/>
            <w:vAlign w:val="center"/>
          </w:tcPr>
          <w:p w14:paraId="293B1BE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0E9A6D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330.18</w:t>
            </w:r>
          </w:p>
        </w:tc>
        <w:tc>
          <w:tcPr>
            <w:tcW w:w="2240" w:type="dxa"/>
            <w:gridSpan w:val="2"/>
            <w:tcBorders>
              <w:top w:val="single" w:color="auto" w:sz="4" w:space="0"/>
              <w:left w:val="nil"/>
              <w:bottom w:val="single" w:color="auto" w:sz="4" w:space="0"/>
              <w:right w:val="single" w:color="000000" w:sz="4" w:space="0"/>
            </w:tcBorders>
            <w:noWrap w:val="0"/>
            <w:vAlign w:val="center"/>
          </w:tcPr>
          <w:p w14:paraId="1D7969F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381.06</w:t>
            </w:r>
          </w:p>
        </w:tc>
        <w:tc>
          <w:tcPr>
            <w:tcW w:w="2041" w:type="dxa"/>
            <w:gridSpan w:val="2"/>
            <w:tcBorders>
              <w:top w:val="single" w:color="auto" w:sz="4" w:space="0"/>
              <w:left w:val="nil"/>
              <w:bottom w:val="single" w:color="auto" w:sz="4" w:space="0"/>
              <w:right w:val="single" w:color="000000" w:sz="4" w:space="0"/>
            </w:tcBorders>
            <w:noWrap w:val="0"/>
            <w:vAlign w:val="center"/>
          </w:tcPr>
          <w:p w14:paraId="24B0C88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311.54</w:t>
            </w:r>
          </w:p>
        </w:tc>
      </w:tr>
      <w:tr w14:paraId="5CBEE517">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55A311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岳阳市生态环境局华容分局</w:t>
            </w:r>
          </w:p>
        </w:tc>
        <w:tc>
          <w:tcPr>
            <w:tcW w:w="1677" w:type="dxa"/>
            <w:tcBorders>
              <w:top w:val="nil"/>
              <w:left w:val="single" w:color="auto" w:sz="4" w:space="0"/>
              <w:bottom w:val="single" w:color="auto" w:sz="4" w:space="0"/>
              <w:right w:val="single" w:color="auto" w:sz="4" w:space="0"/>
            </w:tcBorders>
            <w:noWrap w:val="0"/>
            <w:vAlign w:val="center"/>
          </w:tcPr>
          <w:p w14:paraId="30B89A9F">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50DE2E8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312.48</w:t>
            </w:r>
          </w:p>
        </w:tc>
        <w:tc>
          <w:tcPr>
            <w:tcW w:w="2240" w:type="dxa"/>
            <w:gridSpan w:val="2"/>
            <w:tcBorders>
              <w:top w:val="single" w:color="auto" w:sz="4" w:space="0"/>
              <w:left w:val="nil"/>
              <w:bottom w:val="single" w:color="auto" w:sz="4" w:space="0"/>
              <w:right w:val="single" w:color="000000" w:sz="4" w:space="0"/>
            </w:tcBorders>
            <w:noWrap w:val="0"/>
            <w:vAlign w:val="center"/>
          </w:tcPr>
          <w:p w14:paraId="28FEC70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345</w:t>
            </w:r>
          </w:p>
        </w:tc>
        <w:tc>
          <w:tcPr>
            <w:tcW w:w="2041" w:type="dxa"/>
            <w:gridSpan w:val="2"/>
            <w:tcBorders>
              <w:top w:val="single" w:color="auto" w:sz="4" w:space="0"/>
              <w:left w:val="nil"/>
              <w:bottom w:val="single" w:color="auto" w:sz="4" w:space="0"/>
              <w:right w:val="single" w:color="000000" w:sz="4" w:space="0"/>
            </w:tcBorders>
            <w:noWrap w:val="0"/>
            <w:vAlign w:val="center"/>
          </w:tcPr>
          <w:p w14:paraId="0701BC9C">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308.14</w:t>
            </w:r>
          </w:p>
        </w:tc>
      </w:tr>
      <w:tr w14:paraId="67922A4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B4A027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3825DBE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7D658278">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64.72</w:t>
            </w:r>
          </w:p>
        </w:tc>
        <w:tc>
          <w:tcPr>
            <w:tcW w:w="2240" w:type="dxa"/>
            <w:gridSpan w:val="2"/>
            <w:tcBorders>
              <w:top w:val="single" w:color="auto" w:sz="4" w:space="0"/>
              <w:left w:val="nil"/>
              <w:bottom w:val="single" w:color="auto" w:sz="4" w:space="0"/>
              <w:right w:val="single" w:color="000000" w:sz="4" w:space="0"/>
            </w:tcBorders>
            <w:noWrap w:val="0"/>
            <w:vAlign w:val="center"/>
          </w:tcPr>
          <w:p w14:paraId="07379B2B">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276</w:t>
            </w:r>
          </w:p>
        </w:tc>
        <w:tc>
          <w:tcPr>
            <w:tcW w:w="2041" w:type="dxa"/>
            <w:gridSpan w:val="2"/>
            <w:tcBorders>
              <w:top w:val="single" w:color="auto" w:sz="4" w:space="0"/>
              <w:left w:val="nil"/>
              <w:bottom w:val="single" w:color="auto" w:sz="4" w:space="0"/>
              <w:right w:val="single" w:color="000000" w:sz="4" w:space="0"/>
            </w:tcBorders>
            <w:noWrap w:val="0"/>
            <w:vAlign w:val="center"/>
          </w:tcPr>
          <w:p w14:paraId="3170153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224.44</w:t>
            </w:r>
          </w:p>
        </w:tc>
      </w:tr>
      <w:tr w14:paraId="2206FCC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968967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1CAC1A63">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BF786C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523.45</w:t>
            </w:r>
          </w:p>
        </w:tc>
        <w:tc>
          <w:tcPr>
            <w:tcW w:w="2240" w:type="dxa"/>
            <w:gridSpan w:val="2"/>
            <w:tcBorders>
              <w:top w:val="single" w:color="auto" w:sz="4" w:space="0"/>
              <w:left w:val="nil"/>
              <w:bottom w:val="single" w:color="auto" w:sz="4" w:space="0"/>
              <w:right w:val="single" w:color="000000" w:sz="4" w:space="0"/>
            </w:tcBorders>
            <w:noWrap w:val="0"/>
            <w:vAlign w:val="center"/>
          </w:tcPr>
          <w:p w14:paraId="4F69656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500</w:t>
            </w:r>
          </w:p>
        </w:tc>
        <w:tc>
          <w:tcPr>
            <w:tcW w:w="2041" w:type="dxa"/>
            <w:gridSpan w:val="2"/>
            <w:tcBorders>
              <w:top w:val="single" w:color="auto" w:sz="4" w:space="0"/>
              <w:left w:val="nil"/>
              <w:bottom w:val="single" w:color="auto" w:sz="4" w:space="0"/>
              <w:right w:val="single" w:color="000000" w:sz="4" w:space="0"/>
            </w:tcBorders>
            <w:noWrap w:val="0"/>
            <w:vAlign w:val="center"/>
          </w:tcPr>
          <w:p w14:paraId="595ABD98">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196.01</w:t>
            </w:r>
          </w:p>
        </w:tc>
      </w:tr>
      <w:tr w14:paraId="17524FC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EC6916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03BAB24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污染防治攻坚专项经费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9FDD3A4">
            <w:pPr>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F5C428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1800</w:t>
            </w:r>
          </w:p>
        </w:tc>
        <w:tc>
          <w:tcPr>
            <w:tcW w:w="2041" w:type="dxa"/>
            <w:gridSpan w:val="2"/>
            <w:tcBorders>
              <w:top w:val="single" w:color="auto" w:sz="4" w:space="0"/>
              <w:left w:val="nil"/>
              <w:bottom w:val="single" w:color="auto" w:sz="4" w:space="0"/>
              <w:right w:val="single" w:color="000000" w:sz="4" w:space="0"/>
            </w:tcBorders>
            <w:noWrap w:val="0"/>
            <w:vAlign w:val="center"/>
          </w:tcPr>
          <w:p w14:paraId="4B2020D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77.95</w:t>
            </w:r>
          </w:p>
        </w:tc>
      </w:tr>
      <w:tr w14:paraId="488ED675">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417159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0C5C4A6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边界站辅助设施建设补助</w:t>
            </w:r>
          </w:p>
        </w:tc>
        <w:tc>
          <w:tcPr>
            <w:tcW w:w="2038" w:type="dxa"/>
            <w:gridSpan w:val="2"/>
            <w:tcBorders>
              <w:top w:val="single" w:color="auto" w:sz="4" w:space="0"/>
              <w:left w:val="nil"/>
              <w:bottom w:val="single" w:color="auto" w:sz="4" w:space="0"/>
              <w:right w:val="single" w:color="000000" w:sz="4" w:space="0"/>
            </w:tcBorders>
            <w:noWrap w:val="0"/>
            <w:vAlign w:val="center"/>
          </w:tcPr>
          <w:p w14:paraId="22F0747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240" w:type="dxa"/>
            <w:gridSpan w:val="2"/>
            <w:tcBorders>
              <w:top w:val="single" w:color="auto" w:sz="4" w:space="0"/>
              <w:left w:val="nil"/>
              <w:bottom w:val="single" w:color="auto" w:sz="4" w:space="0"/>
              <w:right w:val="single" w:color="000000" w:sz="4" w:space="0"/>
            </w:tcBorders>
            <w:noWrap w:val="0"/>
            <w:vAlign w:val="center"/>
          </w:tcPr>
          <w:p w14:paraId="76E1D9A5">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CDA8252">
            <w:pPr>
              <w:jc w:val="center"/>
              <w:rPr>
                <w:rFonts w:hint="default" w:ascii="仿宋_GB2312" w:hAnsi="仿宋_GB2312" w:eastAsia="仿宋_GB2312" w:cs="仿宋_GB2312"/>
                <w:sz w:val="20"/>
                <w:szCs w:val="20"/>
                <w:highlight w:val="none"/>
                <w:lang w:val="en-US" w:eastAsia="zh-CN"/>
              </w:rPr>
            </w:pPr>
          </w:p>
        </w:tc>
      </w:tr>
      <w:tr w14:paraId="2A2D2D28">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7D060F1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49851229">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城市空气质量奖惩资金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388896B2">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815</w:t>
            </w:r>
          </w:p>
        </w:tc>
        <w:tc>
          <w:tcPr>
            <w:tcW w:w="2240" w:type="dxa"/>
            <w:gridSpan w:val="2"/>
            <w:tcBorders>
              <w:top w:val="single" w:color="auto" w:sz="4" w:space="0"/>
              <w:left w:val="nil"/>
              <w:bottom w:val="single" w:color="auto" w:sz="4" w:space="0"/>
              <w:right w:val="single" w:color="000000" w:sz="4" w:space="0"/>
            </w:tcBorders>
            <w:noWrap w:val="0"/>
            <w:vAlign w:val="center"/>
          </w:tcPr>
          <w:p w14:paraId="7A6019A8">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AC07D7">
            <w:pPr>
              <w:jc w:val="center"/>
              <w:rPr>
                <w:rFonts w:hint="default" w:ascii="仿宋_GB2312" w:hAnsi="仿宋_GB2312" w:eastAsia="仿宋_GB2312" w:cs="仿宋_GB2312"/>
                <w:sz w:val="20"/>
                <w:szCs w:val="20"/>
                <w:highlight w:val="none"/>
                <w:lang w:val="en-US" w:eastAsia="zh-CN"/>
              </w:rPr>
            </w:pPr>
          </w:p>
        </w:tc>
      </w:tr>
      <w:tr w14:paraId="7CA02AF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AF20956">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岳阳市生态环境局本级</w:t>
            </w:r>
          </w:p>
        </w:tc>
        <w:tc>
          <w:tcPr>
            <w:tcW w:w="1677" w:type="dxa"/>
            <w:tcBorders>
              <w:top w:val="nil"/>
              <w:left w:val="single" w:color="auto" w:sz="4" w:space="0"/>
              <w:bottom w:val="single" w:color="auto" w:sz="4" w:space="0"/>
              <w:right w:val="single" w:color="auto" w:sz="4" w:space="0"/>
            </w:tcBorders>
            <w:noWrap w:val="0"/>
            <w:vAlign w:val="center"/>
          </w:tcPr>
          <w:p w14:paraId="1ADC6F6C">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六五环境日宣传</w:t>
            </w:r>
          </w:p>
        </w:tc>
        <w:tc>
          <w:tcPr>
            <w:tcW w:w="2038" w:type="dxa"/>
            <w:gridSpan w:val="2"/>
            <w:tcBorders>
              <w:top w:val="single" w:color="auto" w:sz="4" w:space="0"/>
              <w:left w:val="nil"/>
              <w:bottom w:val="single" w:color="auto" w:sz="4" w:space="0"/>
              <w:right w:val="single" w:color="000000" w:sz="4" w:space="0"/>
            </w:tcBorders>
            <w:noWrap w:val="0"/>
            <w:vAlign w:val="center"/>
          </w:tcPr>
          <w:p w14:paraId="706B300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80</w:t>
            </w:r>
          </w:p>
        </w:tc>
        <w:tc>
          <w:tcPr>
            <w:tcW w:w="2240" w:type="dxa"/>
            <w:gridSpan w:val="2"/>
            <w:tcBorders>
              <w:top w:val="single" w:color="auto" w:sz="4" w:space="0"/>
              <w:left w:val="nil"/>
              <w:bottom w:val="single" w:color="auto" w:sz="4" w:space="0"/>
              <w:right w:val="single" w:color="000000" w:sz="4" w:space="0"/>
            </w:tcBorders>
            <w:noWrap w:val="0"/>
            <w:vAlign w:val="center"/>
          </w:tcPr>
          <w:p w14:paraId="0A462E10">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B0CC9EB">
            <w:pPr>
              <w:jc w:val="center"/>
              <w:rPr>
                <w:rFonts w:hint="default" w:ascii="仿宋_GB2312" w:hAnsi="仿宋_GB2312" w:eastAsia="仿宋_GB2312" w:cs="仿宋_GB2312"/>
                <w:sz w:val="20"/>
                <w:szCs w:val="20"/>
                <w:highlight w:val="none"/>
                <w:lang w:val="en-US" w:eastAsia="zh-CN"/>
              </w:rPr>
            </w:pPr>
          </w:p>
        </w:tc>
      </w:tr>
      <w:tr w14:paraId="0797323C">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55B2AE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岳阳市生态环境局平江分局</w:t>
            </w:r>
          </w:p>
        </w:tc>
        <w:tc>
          <w:tcPr>
            <w:tcW w:w="1677" w:type="dxa"/>
            <w:tcBorders>
              <w:top w:val="nil"/>
              <w:left w:val="single" w:color="auto" w:sz="4" w:space="0"/>
              <w:bottom w:val="single" w:color="auto" w:sz="4" w:space="0"/>
              <w:right w:val="single" w:color="auto" w:sz="4" w:space="0"/>
            </w:tcBorders>
            <w:noWrap w:val="0"/>
            <w:vAlign w:val="center"/>
          </w:tcPr>
          <w:p w14:paraId="79373B2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2918AC8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w:t>
            </w:r>
          </w:p>
        </w:tc>
        <w:tc>
          <w:tcPr>
            <w:tcW w:w="2240" w:type="dxa"/>
            <w:gridSpan w:val="2"/>
            <w:tcBorders>
              <w:top w:val="single" w:color="auto" w:sz="4" w:space="0"/>
              <w:left w:val="nil"/>
              <w:bottom w:val="single" w:color="auto" w:sz="4" w:space="0"/>
              <w:right w:val="single" w:color="000000" w:sz="4" w:space="0"/>
            </w:tcBorders>
            <w:noWrap w:val="0"/>
            <w:vAlign w:val="center"/>
          </w:tcPr>
          <w:p w14:paraId="7656311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2041" w:type="dxa"/>
            <w:gridSpan w:val="2"/>
            <w:tcBorders>
              <w:top w:val="single" w:color="auto" w:sz="4" w:space="0"/>
              <w:left w:val="nil"/>
              <w:bottom w:val="single" w:color="auto" w:sz="4" w:space="0"/>
              <w:right w:val="single" w:color="000000" w:sz="4" w:space="0"/>
            </w:tcBorders>
            <w:noWrap w:val="0"/>
            <w:vAlign w:val="center"/>
          </w:tcPr>
          <w:p w14:paraId="139BD552">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r>
      <w:tr w14:paraId="1D52DD82">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151D87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岳阳市生态环境局平江分局</w:t>
            </w:r>
          </w:p>
        </w:tc>
        <w:tc>
          <w:tcPr>
            <w:tcW w:w="1677" w:type="dxa"/>
            <w:tcBorders>
              <w:top w:val="nil"/>
              <w:left w:val="single" w:color="auto" w:sz="4" w:space="0"/>
              <w:bottom w:val="single" w:color="auto" w:sz="4" w:space="0"/>
              <w:right w:val="single" w:color="auto" w:sz="4" w:space="0"/>
            </w:tcBorders>
            <w:noWrap w:val="0"/>
            <w:vAlign w:val="center"/>
          </w:tcPr>
          <w:p w14:paraId="35C9F7C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 xml:space="preserve"> 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D0905A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54.8</w:t>
            </w:r>
          </w:p>
        </w:tc>
        <w:tc>
          <w:tcPr>
            <w:tcW w:w="2240" w:type="dxa"/>
            <w:gridSpan w:val="2"/>
            <w:tcBorders>
              <w:top w:val="single" w:color="auto" w:sz="4" w:space="0"/>
              <w:left w:val="nil"/>
              <w:bottom w:val="single" w:color="auto" w:sz="4" w:space="0"/>
              <w:right w:val="single" w:color="000000" w:sz="4" w:space="0"/>
            </w:tcBorders>
            <w:noWrap w:val="0"/>
            <w:vAlign w:val="center"/>
          </w:tcPr>
          <w:p w14:paraId="270EEF5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12</w:t>
            </w:r>
          </w:p>
        </w:tc>
        <w:tc>
          <w:tcPr>
            <w:tcW w:w="2041" w:type="dxa"/>
            <w:gridSpan w:val="2"/>
            <w:tcBorders>
              <w:top w:val="single" w:color="auto" w:sz="4" w:space="0"/>
              <w:left w:val="nil"/>
              <w:bottom w:val="single" w:color="auto" w:sz="4" w:space="0"/>
              <w:right w:val="single" w:color="000000" w:sz="4" w:space="0"/>
            </w:tcBorders>
            <w:noWrap w:val="0"/>
            <w:vAlign w:val="center"/>
          </w:tcPr>
          <w:p w14:paraId="626CB19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28.75</w:t>
            </w:r>
          </w:p>
        </w:tc>
      </w:tr>
      <w:tr w14:paraId="14BF97CF">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D3E8E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岳阳市生态环境局平江分局</w:t>
            </w:r>
          </w:p>
        </w:tc>
        <w:tc>
          <w:tcPr>
            <w:tcW w:w="1677" w:type="dxa"/>
            <w:tcBorders>
              <w:top w:val="nil"/>
              <w:left w:val="single" w:color="auto" w:sz="4" w:space="0"/>
              <w:bottom w:val="single" w:color="auto" w:sz="4" w:space="0"/>
              <w:right w:val="single" w:color="auto" w:sz="4" w:space="0"/>
            </w:tcBorders>
            <w:noWrap w:val="0"/>
            <w:vAlign w:val="center"/>
          </w:tcPr>
          <w:p w14:paraId="5907181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专项资金项目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589CB01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1001.02</w:t>
            </w:r>
          </w:p>
        </w:tc>
        <w:tc>
          <w:tcPr>
            <w:tcW w:w="2240" w:type="dxa"/>
            <w:gridSpan w:val="2"/>
            <w:tcBorders>
              <w:top w:val="single" w:color="auto" w:sz="4" w:space="0"/>
              <w:left w:val="nil"/>
              <w:bottom w:val="single" w:color="auto" w:sz="4" w:space="0"/>
              <w:right w:val="single" w:color="000000" w:sz="4" w:space="0"/>
            </w:tcBorders>
            <w:noWrap w:val="0"/>
            <w:vAlign w:val="center"/>
          </w:tcPr>
          <w:p w14:paraId="40AEADE7">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F8D2C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661.16</w:t>
            </w:r>
          </w:p>
        </w:tc>
      </w:tr>
      <w:tr w14:paraId="28BC8292">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6C4398D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岳阳市生态环境局平江分局</w:t>
            </w:r>
          </w:p>
        </w:tc>
        <w:tc>
          <w:tcPr>
            <w:tcW w:w="1677" w:type="dxa"/>
            <w:tcBorders>
              <w:top w:val="nil"/>
              <w:left w:val="single" w:color="auto" w:sz="4" w:space="0"/>
              <w:bottom w:val="single" w:color="auto" w:sz="4" w:space="0"/>
              <w:right w:val="single" w:color="auto" w:sz="4" w:space="0"/>
            </w:tcBorders>
            <w:noWrap w:val="0"/>
            <w:vAlign w:val="center"/>
          </w:tcPr>
          <w:p w14:paraId="06BE992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1DE7E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126.58</w:t>
            </w:r>
          </w:p>
        </w:tc>
        <w:tc>
          <w:tcPr>
            <w:tcW w:w="2240" w:type="dxa"/>
            <w:gridSpan w:val="2"/>
            <w:tcBorders>
              <w:top w:val="single" w:color="auto" w:sz="4" w:space="0"/>
              <w:left w:val="nil"/>
              <w:bottom w:val="single" w:color="auto" w:sz="4" w:space="0"/>
              <w:right w:val="single" w:color="000000" w:sz="4" w:space="0"/>
            </w:tcBorders>
            <w:noWrap w:val="0"/>
            <w:vAlign w:val="center"/>
          </w:tcPr>
          <w:p w14:paraId="525E60F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151.73</w:t>
            </w:r>
          </w:p>
        </w:tc>
        <w:tc>
          <w:tcPr>
            <w:tcW w:w="2041" w:type="dxa"/>
            <w:gridSpan w:val="2"/>
            <w:tcBorders>
              <w:top w:val="single" w:color="auto" w:sz="4" w:space="0"/>
              <w:left w:val="nil"/>
              <w:bottom w:val="single" w:color="auto" w:sz="4" w:space="0"/>
              <w:right w:val="single" w:color="000000" w:sz="4" w:space="0"/>
            </w:tcBorders>
            <w:noWrap w:val="0"/>
            <w:vAlign w:val="center"/>
          </w:tcPr>
          <w:p w14:paraId="57CD10E5">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143.29</w:t>
            </w:r>
          </w:p>
        </w:tc>
      </w:tr>
      <w:tr w14:paraId="133B2DEE">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2D525A4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098CE98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471B8D9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72</w:t>
            </w:r>
          </w:p>
        </w:tc>
        <w:tc>
          <w:tcPr>
            <w:tcW w:w="2240" w:type="dxa"/>
            <w:gridSpan w:val="2"/>
            <w:tcBorders>
              <w:top w:val="single" w:color="auto" w:sz="4" w:space="0"/>
              <w:left w:val="nil"/>
              <w:bottom w:val="single" w:color="auto" w:sz="4" w:space="0"/>
              <w:right w:val="single" w:color="000000" w:sz="4" w:space="0"/>
            </w:tcBorders>
            <w:noWrap w:val="0"/>
            <w:vAlign w:val="center"/>
          </w:tcPr>
          <w:p w14:paraId="439BA02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117.5</w:t>
            </w:r>
          </w:p>
        </w:tc>
        <w:tc>
          <w:tcPr>
            <w:tcW w:w="2041" w:type="dxa"/>
            <w:gridSpan w:val="2"/>
            <w:tcBorders>
              <w:top w:val="single" w:color="auto" w:sz="4" w:space="0"/>
              <w:left w:val="nil"/>
              <w:bottom w:val="single" w:color="auto" w:sz="4" w:space="0"/>
              <w:right w:val="single" w:color="000000" w:sz="4" w:space="0"/>
            </w:tcBorders>
            <w:noWrap w:val="0"/>
            <w:vAlign w:val="center"/>
          </w:tcPr>
          <w:p w14:paraId="6364FF8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93.84</w:t>
            </w:r>
          </w:p>
        </w:tc>
      </w:tr>
      <w:tr w14:paraId="055A579E">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15737D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2426295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农村黑臭水体奖补资金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0654F15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150</w:t>
            </w:r>
          </w:p>
        </w:tc>
        <w:tc>
          <w:tcPr>
            <w:tcW w:w="2240" w:type="dxa"/>
            <w:gridSpan w:val="2"/>
            <w:tcBorders>
              <w:top w:val="single" w:color="auto" w:sz="4" w:space="0"/>
              <w:left w:val="nil"/>
              <w:bottom w:val="single" w:color="auto" w:sz="4" w:space="0"/>
              <w:right w:val="single" w:color="000000" w:sz="4" w:space="0"/>
            </w:tcBorders>
            <w:noWrap w:val="0"/>
            <w:vAlign w:val="center"/>
          </w:tcPr>
          <w:p w14:paraId="0A399E60">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C8FCF13">
            <w:pPr>
              <w:jc w:val="center"/>
              <w:rPr>
                <w:rFonts w:hint="default" w:ascii="仿宋_GB2312" w:hAnsi="仿宋_GB2312" w:eastAsia="仿宋_GB2312" w:cs="仿宋_GB2312"/>
                <w:sz w:val="20"/>
                <w:szCs w:val="20"/>
                <w:highlight w:val="none"/>
                <w:lang w:val="en-US" w:eastAsia="zh-CN"/>
              </w:rPr>
            </w:pPr>
          </w:p>
        </w:tc>
      </w:tr>
      <w:tr w14:paraId="18FFD493">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C01F49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18603B1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污染防治攻坚治理专项经费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363A73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5.45</w:t>
            </w:r>
          </w:p>
        </w:tc>
        <w:tc>
          <w:tcPr>
            <w:tcW w:w="2240" w:type="dxa"/>
            <w:gridSpan w:val="2"/>
            <w:tcBorders>
              <w:top w:val="single" w:color="auto" w:sz="4" w:space="0"/>
              <w:left w:val="nil"/>
              <w:bottom w:val="single" w:color="auto" w:sz="4" w:space="0"/>
              <w:right w:val="single" w:color="000000" w:sz="4" w:space="0"/>
            </w:tcBorders>
            <w:noWrap w:val="0"/>
            <w:vAlign w:val="center"/>
          </w:tcPr>
          <w:p w14:paraId="66B281E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5.45</w:t>
            </w:r>
          </w:p>
        </w:tc>
        <w:tc>
          <w:tcPr>
            <w:tcW w:w="2041" w:type="dxa"/>
            <w:gridSpan w:val="2"/>
            <w:tcBorders>
              <w:top w:val="single" w:color="auto" w:sz="4" w:space="0"/>
              <w:left w:val="nil"/>
              <w:bottom w:val="single" w:color="auto" w:sz="4" w:space="0"/>
              <w:right w:val="single" w:color="000000" w:sz="4" w:space="0"/>
            </w:tcBorders>
            <w:noWrap w:val="0"/>
            <w:vAlign w:val="center"/>
          </w:tcPr>
          <w:p w14:paraId="02BF51B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5.45</w:t>
            </w:r>
          </w:p>
        </w:tc>
      </w:tr>
      <w:tr w14:paraId="1DBA4001">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7A589C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2014C3A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2E7440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135.89</w:t>
            </w:r>
          </w:p>
        </w:tc>
        <w:tc>
          <w:tcPr>
            <w:tcW w:w="2240" w:type="dxa"/>
            <w:gridSpan w:val="2"/>
            <w:tcBorders>
              <w:top w:val="single" w:color="auto" w:sz="4" w:space="0"/>
              <w:left w:val="nil"/>
              <w:bottom w:val="single" w:color="auto" w:sz="4" w:space="0"/>
              <w:right w:val="single" w:color="000000" w:sz="4" w:space="0"/>
            </w:tcBorders>
            <w:noWrap w:val="0"/>
            <w:vAlign w:val="center"/>
          </w:tcPr>
          <w:p w14:paraId="0CA14E13">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208.62</w:t>
            </w:r>
          </w:p>
        </w:tc>
        <w:tc>
          <w:tcPr>
            <w:tcW w:w="2041" w:type="dxa"/>
            <w:gridSpan w:val="2"/>
            <w:tcBorders>
              <w:top w:val="single" w:color="auto" w:sz="4" w:space="0"/>
              <w:left w:val="nil"/>
              <w:bottom w:val="single" w:color="auto" w:sz="4" w:space="0"/>
              <w:right w:val="single" w:color="000000" w:sz="4" w:space="0"/>
            </w:tcBorders>
            <w:noWrap w:val="0"/>
            <w:vAlign w:val="center"/>
          </w:tcPr>
          <w:p w14:paraId="2BB59A0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189.44</w:t>
            </w:r>
          </w:p>
        </w:tc>
      </w:tr>
      <w:tr w14:paraId="3306AED6">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3F29C22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0DEA1A3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办案费</w:t>
            </w:r>
          </w:p>
        </w:tc>
        <w:tc>
          <w:tcPr>
            <w:tcW w:w="2038" w:type="dxa"/>
            <w:gridSpan w:val="2"/>
            <w:tcBorders>
              <w:top w:val="single" w:color="auto" w:sz="4" w:space="0"/>
              <w:left w:val="nil"/>
              <w:bottom w:val="single" w:color="auto" w:sz="4" w:space="0"/>
              <w:right w:val="single" w:color="000000" w:sz="4" w:space="0"/>
            </w:tcBorders>
            <w:noWrap w:val="0"/>
            <w:vAlign w:val="center"/>
          </w:tcPr>
          <w:p w14:paraId="0C0F2DA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56.31</w:t>
            </w:r>
          </w:p>
        </w:tc>
        <w:tc>
          <w:tcPr>
            <w:tcW w:w="2240" w:type="dxa"/>
            <w:gridSpan w:val="2"/>
            <w:tcBorders>
              <w:top w:val="single" w:color="auto" w:sz="4" w:space="0"/>
              <w:left w:val="nil"/>
              <w:bottom w:val="single" w:color="auto" w:sz="4" w:space="0"/>
              <w:right w:val="single" w:color="000000" w:sz="4" w:space="0"/>
            </w:tcBorders>
            <w:noWrap w:val="0"/>
            <w:vAlign w:val="center"/>
          </w:tcPr>
          <w:p w14:paraId="3C091876">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4B6D2FC7">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28.79</w:t>
            </w:r>
          </w:p>
        </w:tc>
      </w:tr>
      <w:tr w14:paraId="69CE5219">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B65332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63EE290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2023年单位指标结余结转</w:t>
            </w:r>
          </w:p>
        </w:tc>
        <w:tc>
          <w:tcPr>
            <w:tcW w:w="2038" w:type="dxa"/>
            <w:gridSpan w:val="2"/>
            <w:tcBorders>
              <w:top w:val="single" w:color="auto" w:sz="4" w:space="0"/>
              <w:left w:val="nil"/>
              <w:bottom w:val="single" w:color="auto" w:sz="4" w:space="0"/>
              <w:right w:val="single" w:color="000000" w:sz="4" w:space="0"/>
            </w:tcBorders>
            <w:noWrap w:val="0"/>
            <w:vAlign w:val="center"/>
          </w:tcPr>
          <w:p w14:paraId="44B4DCD3">
            <w:pPr>
              <w:jc w:val="center"/>
              <w:rPr>
                <w:rFonts w:hint="default"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7730A2">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68ABA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211.86</w:t>
            </w:r>
          </w:p>
        </w:tc>
      </w:tr>
      <w:tr w14:paraId="7E5BAC66">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1B5140D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3847BF8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排污权收入安排的支出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A51EFB9">
            <w:pPr>
              <w:jc w:val="center"/>
              <w:rPr>
                <w:rFonts w:hint="default"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D1AA6B">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E89E9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7.19</w:t>
            </w:r>
          </w:p>
        </w:tc>
      </w:tr>
      <w:tr w14:paraId="03F22A19">
        <w:tblPrEx>
          <w:tblCellMar>
            <w:top w:w="0" w:type="dxa"/>
            <w:left w:w="108" w:type="dxa"/>
            <w:bottom w:w="0" w:type="dxa"/>
            <w:right w:w="108" w:type="dxa"/>
          </w:tblCellMar>
        </w:tblPrEx>
        <w:trPr>
          <w:trHeight w:val="0" w:hRule="atLeast"/>
          <w:jc w:val="center"/>
        </w:trPr>
        <w:tc>
          <w:tcPr>
            <w:tcW w:w="1677" w:type="dxa"/>
            <w:tcBorders>
              <w:top w:val="nil"/>
              <w:left w:val="single" w:color="auto" w:sz="4" w:space="0"/>
              <w:bottom w:val="single" w:color="auto" w:sz="4" w:space="0"/>
              <w:right w:val="single" w:color="auto" w:sz="4" w:space="0"/>
            </w:tcBorders>
            <w:noWrap w:val="0"/>
            <w:vAlign w:val="center"/>
          </w:tcPr>
          <w:p w14:paraId="44A0DCA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岳阳市生态环境局汨罗分局</w:t>
            </w:r>
          </w:p>
        </w:tc>
        <w:tc>
          <w:tcPr>
            <w:tcW w:w="1677" w:type="dxa"/>
            <w:tcBorders>
              <w:top w:val="nil"/>
              <w:left w:val="single" w:color="auto" w:sz="4" w:space="0"/>
              <w:bottom w:val="single" w:color="auto" w:sz="4" w:space="0"/>
              <w:right w:val="single" w:color="auto" w:sz="4" w:space="0"/>
            </w:tcBorders>
            <w:noWrap w:val="0"/>
            <w:vAlign w:val="center"/>
          </w:tcPr>
          <w:p w14:paraId="6F82687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水生态环境质量专项资金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70C2D178">
            <w:pPr>
              <w:jc w:val="center"/>
              <w:rPr>
                <w:rFonts w:hint="default" w:ascii="仿宋_GB2312" w:hAnsi="宋体" w:eastAsia="仿宋_GB2312" w:cs="仿宋_GB2312"/>
                <w:i w:val="0"/>
                <w:iCs w:val="0"/>
                <w:color w:val="000000"/>
                <w:kern w:val="0"/>
                <w:sz w:val="20"/>
                <w:szCs w:val="20"/>
                <w:u w:val="none"/>
                <w:lang w:val="en-US" w:eastAsia="zh-CN" w:bidi="ar"/>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A89A68F">
            <w:pPr>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8B488D">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24.9</w:t>
            </w:r>
          </w:p>
        </w:tc>
      </w:tr>
      <w:tr w14:paraId="0E234550">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3AE4657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5F04EF8">
            <w:pPr>
              <w:keepNext w:val="0"/>
              <w:keepLines w:val="0"/>
              <w:widowControl/>
              <w:suppressLineNumbers w:val="0"/>
              <w:ind w:firstLine="630" w:firstLineChars="300"/>
              <w:jc w:val="both"/>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3981.72</w:t>
            </w:r>
          </w:p>
        </w:tc>
        <w:tc>
          <w:tcPr>
            <w:tcW w:w="2240" w:type="dxa"/>
            <w:gridSpan w:val="2"/>
            <w:tcBorders>
              <w:top w:val="single" w:color="auto" w:sz="4" w:space="0"/>
              <w:left w:val="nil"/>
              <w:bottom w:val="single" w:color="auto" w:sz="4" w:space="0"/>
              <w:right w:val="single" w:color="000000" w:sz="4" w:space="0"/>
            </w:tcBorders>
            <w:noWrap w:val="0"/>
            <w:vAlign w:val="center"/>
          </w:tcPr>
          <w:p w14:paraId="0E06502B">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4277.92</w:t>
            </w:r>
          </w:p>
        </w:tc>
        <w:tc>
          <w:tcPr>
            <w:tcW w:w="2041" w:type="dxa"/>
            <w:gridSpan w:val="2"/>
            <w:tcBorders>
              <w:top w:val="single" w:color="auto" w:sz="4" w:space="0"/>
              <w:left w:val="nil"/>
              <w:bottom w:val="single" w:color="auto" w:sz="4" w:space="0"/>
              <w:right w:val="single" w:color="000000" w:sz="4" w:space="0"/>
            </w:tcBorders>
            <w:noWrap w:val="0"/>
            <w:vAlign w:val="center"/>
          </w:tcPr>
          <w:p w14:paraId="139718E8">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2646.66</w:t>
            </w:r>
          </w:p>
        </w:tc>
      </w:tr>
      <w:tr w14:paraId="75CEA96F">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A022A4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9CC0AFA">
            <w:pPr>
              <w:keepNext w:val="0"/>
              <w:keepLines w:val="0"/>
              <w:widowControl/>
              <w:suppressLineNumbers w:val="0"/>
              <w:ind w:firstLine="630" w:firstLineChars="300"/>
              <w:jc w:val="both"/>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1224.84</w:t>
            </w:r>
          </w:p>
        </w:tc>
        <w:tc>
          <w:tcPr>
            <w:tcW w:w="2240" w:type="dxa"/>
            <w:gridSpan w:val="2"/>
            <w:tcBorders>
              <w:top w:val="single" w:color="auto" w:sz="4" w:space="0"/>
              <w:left w:val="nil"/>
              <w:bottom w:val="single" w:color="auto" w:sz="4" w:space="0"/>
              <w:right w:val="single" w:color="000000" w:sz="4" w:space="0"/>
            </w:tcBorders>
            <w:noWrap w:val="0"/>
            <w:vAlign w:val="center"/>
          </w:tcPr>
          <w:p w14:paraId="3F667668">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1435.16</w:t>
            </w:r>
          </w:p>
        </w:tc>
        <w:tc>
          <w:tcPr>
            <w:tcW w:w="2041" w:type="dxa"/>
            <w:gridSpan w:val="2"/>
            <w:tcBorders>
              <w:top w:val="single" w:color="auto" w:sz="4" w:space="0"/>
              <w:left w:val="nil"/>
              <w:bottom w:val="single" w:color="auto" w:sz="4" w:space="0"/>
              <w:right w:val="single" w:color="000000" w:sz="4" w:space="0"/>
            </w:tcBorders>
            <w:noWrap w:val="0"/>
            <w:vAlign w:val="center"/>
          </w:tcPr>
          <w:p w14:paraId="4D2558EB">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1323.48</w:t>
            </w:r>
          </w:p>
        </w:tc>
      </w:tr>
      <w:tr w14:paraId="19C892E7">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789A65E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B30B189">
            <w:pPr>
              <w:keepNext w:val="0"/>
              <w:keepLines w:val="0"/>
              <w:widowControl/>
              <w:suppressLineNumbers w:val="0"/>
              <w:ind w:firstLine="630" w:firstLineChars="300"/>
              <w:jc w:val="both"/>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733.57</w:t>
            </w:r>
          </w:p>
        </w:tc>
        <w:tc>
          <w:tcPr>
            <w:tcW w:w="2240" w:type="dxa"/>
            <w:gridSpan w:val="2"/>
            <w:tcBorders>
              <w:top w:val="single" w:color="auto" w:sz="4" w:space="0"/>
              <w:left w:val="nil"/>
              <w:bottom w:val="single" w:color="auto" w:sz="4" w:space="0"/>
              <w:right w:val="single" w:color="000000" w:sz="4" w:space="0"/>
            </w:tcBorders>
            <w:noWrap w:val="0"/>
            <w:vAlign w:val="center"/>
          </w:tcPr>
          <w:p w14:paraId="71DDA463">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687.41</w:t>
            </w:r>
          </w:p>
        </w:tc>
        <w:tc>
          <w:tcPr>
            <w:tcW w:w="2041" w:type="dxa"/>
            <w:gridSpan w:val="2"/>
            <w:tcBorders>
              <w:top w:val="single" w:color="auto" w:sz="4" w:space="0"/>
              <w:left w:val="nil"/>
              <w:bottom w:val="single" w:color="auto" w:sz="4" w:space="0"/>
              <w:right w:val="single" w:color="000000" w:sz="4" w:space="0"/>
            </w:tcBorders>
            <w:noWrap w:val="0"/>
            <w:vAlign w:val="center"/>
          </w:tcPr>
          <w:p w14:paraId="7B9AB4AB">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387.21</w:t>
            </w:r>
          </w:p>
        </w:tc>
      </w:tr>
      <w:tr w14:paraId="31F8FFF9">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28214C4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9622D6F">
            <w:pPr>
              <w:keepNext w:val="0"/>
              <w:keepLines w:val="0"/>
              <w:widowControl/>
              <w:suppressLineNumbers w:val="0"/>
              <w:ind w:firstLine="630" w:firstLineChars="300"/>
              <w:jc w:val="both"/>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u w:val="none"/>
                <w:lang w:val="en-US" w:eastAsia="zh-CN" w:bidi="ar"/>
              </w:rPr>
              <w:t>26.45</w:t>
            </w:r>
          </w:p>
        </w:tc>
        <w:tc>
          <w:tcPr>
            <w:tcW w:w="2240" w:type="dxa"/>
            <w:gridSpan w:val="2"/>
            <w:tcBorders>
              <w:top w:val="single" w:color="auto" w:sz="4" w:space="0"/>
              <w:left w:val="nil"/>
              <w:bottom w:val="single" w:color="auto" w:sz="4" w:space="0"/>
              <w:right w:val="single" w:color="000000" w:sz="4" w:space="0"/>
            </w:tcBorders>
            <w:noWrap w:val="0"/>
            <w:vAlign w:val="center"/>
          </w:tcPr>
          <w:p w14:paraId="76E40658">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1826</w:t>
            </w:r>
          </w:p>
        </w:tc>
        <w:tc>
          <w:tcPr>
            <w:tcW w:w="2041" w:type="dxa"/>
            <w:gridSpan w:val="2"/>
            <w:tcBorders>
              <w:top w:val="single" w:color="auto" w:sz="4" w:space="0"/>
              <w:left w:val="nil"/>
              <w:bottom w:val="single" w:color="auto" w:sz="4" w:space="0"/>
              <w:right w:val="single" w:color="000000" w:sz="4" w:space="0"/>
            </w:tcBorders>
            <w:noWrap w:val="0"/>
            <w:vAlign w:val="center"/>
          </w:tcPr>
          <w:p w14:paraId="498BAB82">
            <w:pPr>
              <w:keepNext w:val="0"/>
              <w:keepLines w:val="0"/>
              <w:widowControl/>
              <w:suppressLineNumbers w:val="0"/>
              <w:ind w:firstLine="630" w:firstLineChars="300"/>
              <w:jc w:val="both"/>
              <w:textAlignment w:val="center"/>
              <w:rPr>
                <w:rFonts w:hint="default" w:ascii="仿宋_GB2312" w:hAnsi="仿宋_GB2312" w:eastAsia="仿宋_GB2312" w:cs="仿宋_GB2312"/>
                <w:color w:val="auto"/>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89.97</w:t>
            </w:r>
          </w:p>
        </w:tc>
      </w:tr>
      <w:tr w14:paraId="078D7F90">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10536D3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FBD60C0">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01FFFC0">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2581.51</w:t>
            </w:r>
          </w:p>
        </w:tc>
        <w:tc>
          <w:tcPr>
            <w:tcW w:w="2041" w:type="dxa"/>
            <w:gridSpan w:val="2"/>
            <w:tcBorders>
              <w:top w:val="single" w:color="auto" w:sz="4" w:space="0"/>
              <w:left w:val="nil"/>
              <w:bottom w:val="single" w:color="auto" w:sz="4" w:space="0"/>
              <w:right w:val="single" w:color="000000" w:sz="4" w:space="0"/>
            </w:tcBorders>
            <w:noWrap w:val="0"/>
            <w:vAlign w:val="center"/>
          </w:tcPr>
          <w:p w14:paraId="1348F06E">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4197.69</w:t>
            </w:r>
          </w:p>
        </w:tc>
      </w:tr>
      <w:tr w14:paraId="7398BF83">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2E820F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4C3E4A5">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F77EA50">
            <w:pPr>
              <w:keepNext w:val="0"/>
              <w:keepLines w:val="0"/>
              <w:widowControl/>
              <w:suppressLineNumbers w:val="0"/>
              <w:ind w:firstLine="630" w:firstLineChars="300"/>
              <w:jc w:val="both"/>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1346.63</w:t>
            </w:r>
          </w:p>
        </w:tc>
        <w:tc>
          <w:tcPr>
            <w:tcW w:w="2041" w:type="dxa"/>
            <w:gridSpan w:val="2"/>
            <w:tcBorders>
              <w:top w:val="single" w:color="auto" w:sz="4" w:space="0"/>
              <w:left w:val="nil"/>
              <w:bottom w:val="single" w:color="auto" w:sz="4" w:space="0"/>
              <w:right w:val="single" w:color="000000" w:sz="4" w:space="0"/>
            </w:tcBorders>
            <w:noWrap w:val="0"/>
            <w:vAlign w:val="center"/>
          </w:tcPr>
          <w:p w14:paraId="75FA5F81">
            <w:pPr>
              <w:jc w:val="both"/>
              <w:rPr>
                <w:rFonts w:hint="eastAsia" w:ascii="仿宋_GB2312" w:hAnsi="仿宋_GB2312" w:eastAsia="仿宋_GB2312" w:cs="仿宋_GB2312"/>
                <w:sz w:val="20"/>
                <w:szCs w:val="20"/>
                <w:highlight w:val="none"/>
              </w:rPr>
            </w:pPr>
          </w:p>
        </w:tc>
      </w:tr>
      <w:tr w14:paraId="7368258D">
        <w:tblPrEx>
          <w:tblCellMar>
            <w:top w:w="0" w:type="dxa"/>
            <w:left w:w="108" w:type="dxa"/>
            <w:bottom w:w="0" w:type="dxa"/>
            <w:right w:w="108" w:type="dxa"/>
          </w:tblCellMar>
        </w:tblPrEx>
        <w:trPr>
          <w:trHeight w:val="0" w:hRule="atLeast"/>
          <w:jc w:val="center"/>
        </w:trPr>
        <w:tc>
          <w:tcPr>
            <w:tcW w:w="3354" w:type="dxa"/>
            <w:gridSpan w:val="2"/>
            <w:vMerge w:val="restart"/>
            <w:tcBorders>
              <w:top w:val="nil"/>
              <w:left w:val="single" w:color="auto" w:sz="4" w:space="0"/>
              <w:bottom w:val="single" w:color="auto" w:sz="4" w:space="0"/>
              <w:right w:val="single" w:color="auto" w:sz="4" w:space="0"/>
            </w:tcBorders>
            <w:noWrap w:val="0"/>
            <w:vAlign w:val="center"/>
          </w:tcPr>
          <w:p w14:paraId="588195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2CAB79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773C403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A34090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DD1849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6CD8EB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01BD152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12E02312">
        <w:tblPrEx>
          <w:tblCellMar>
            <w:top w:w="0" w:type="dxa"/>
            <w:left w:w="108" w:type="dxa"/>
            <w:bottom w:w="0" w:type="dxa"/>
            <w:right w:w="108" w:type="dxa"/>
          </w:tblCellMar>
        </w:tblPrEx>
        <w:trPr>
          <w:trHeight w:val="0" w:hRule="atLeast"/>
          <w:jc w:val="center"/>
        </w:trPr>
        <w:tc>
          <w:tcPr>
            <w:tcW w:w="3354" w:type="dxa"/>
            <w:gridSpan w:val="2"/>
            <w:vMerge w:val="continue"/>
            <w:tcBorders>
              <w:top w:val="nil"/>
              <w:left w:val="single" w:color="auto" w:sz="4" w:space="0"/>
              <w:bottom w:val="single" w:color="auto" w:sz="4" w:space="0"/>
              <w:right w:val="single" w:color="auto" w:sz="4" w:space="0"/>
            </w:tcBorders>
            <w:noWrap w:val="0"/>
            <w:vAlign w:val="center"/>
          </w:tcPr>
          <w:p w14:paraId="7767C7A7">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6853C7B">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2D9B2491">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7ACD13F">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9594E85">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7D22DED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67E654AA">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14:paraId="17F4C22A">
        <w:tblPrEx>
          <w:tblCellMar>
            <w:top w:w="0" w:type="dxa"/>
            <w:left w:w="108" w:type="dxa"/>
            <w:bottom w:w="0" w:type="dxa"/>
            <w:right w:w="108" w:type="dxa"/>
          </w:tblCellMar>
        </w:tblPrEx>
        <w:trPr>
          <w:trHeight w:val="0" w:hRule="atLeast"/>
          <w:jc w:val="center"/>
        </w:trPr>
        <w:tc>
          <w:tcPr>
            <w:tcW w:w="3354" w:type="dxa"/>
            <w:gridSpan w:val="2"/>
            <w:tcBorders>
              <w:top w:val="nil"/>
              <w:left w:val="single" w:color="auto" w:sz="4" w:space="0"/>
              <w:bottom w:val="single" w:color="auto" w:sz="4" w:space="0"/>
              <w:right w:val="single" w:color="auto" w:sz="4" w:space="0"/>
            </w:tcBorders>
            <w:noWrap w:val="0"/>
            <w:vAlign w:val="center"/>
          </w:tcPr>
          <w:p w14:paraId="0273C6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4E13F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16"/>
                <w:szCs w:val="16"/>
                <w:highlight w:val="none"/>
              </w:rPr>
              <w:t>严格按内控要求执行机关管理，严控“三公经费”、办公经费、差旅费等经费开支。</w:t>
            </w:r>
          </w:p>
        </w:tc>
      </w:tr>
    </w:tbl>
    <w:p w14:paraId="5E45B69A">
      <w:pPr>
        <w:widowControl/>
        <w:spacing w:afterLines="0" w:line="400" w:lineRule="exact"/>
        <w:jc w:val="left"/>
        <w:rPr>
          <w:rFonts w:hint="default" w:ascii="Times New Roman" w:hAnsi="Times New Roman" w:eastAsia="仿宋_GB2312" w:cs="Times New Roman"/>
          <w:sz w:val="16"/>
          <w:szCs w:val="18"/>
          <w:highlight w:val="none"/>
        </w:rPr>
      </w:pPr>
      <w:r>
        <w:rPr>
          <w:rFonts w:hint="default" w:ascii="Times New Roman" w:hAnsi="Times New Roman" w:eastAsia="仿宋_GB2312" w:cs="Times New Roman"/>
          <w:sz w:val="16"/>
          <w:szCs w:val="18"/>
          <w:highlight w:val="none"/>
        </w:rPr>
        <w:t>说明：“项目支出”需要填报基本支出以外的所有项目支出情况，“公用经费”填报基本支出中的一般商品和服务支出。</w:t>
      </w:r>
    </w:p>
    <w:p w14:paraId="4B2ADAA6">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DD10EB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9B30118">
        <w:tblPrEx>
          <w:tblCellMar>
            <w:top w:w="0" w:type="dxa"/>
            <w:left w:w="108" w:type="dxa"/>
            <w:bottom w:w="0" w:type="dxa"/>
            <w:right w:w="108" w:type="dxa"/>
          </w:tblCellMar>
        </w:tblPrEx>
        <w:trPr>
          <w:trHeight w:val="50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7D695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3F7A591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岳阳市生态环境局本级</w:t>
            </w:r>
          </w:p>
        </w:tc>
      </w:tr>
      <w:tr w14:paraId="0DD195B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D0DD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F45D9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68CEE034">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0931C45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5B5EB92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6CC7944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5AAC321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D85D1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4C476C7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448E9C5">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right w:val="single" w:color="auto" w:sz="4" w:space="0"/>
            </w:tcBorders>
            <w:noWrap w:val="0"/>
            <w:vAlign w:val="center"/>
          </w:tcPr>
          <w:p w14:paraId="08FB781A">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50D7351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4E4B2E81">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17683.32</w:t>
            </w:r>
          </w:p>
        </w:tc>
        <w:tc>
          <w:tcPr>
            <w:tcW w:w="1311" w:type="dxa"/>
            <w:tcBorders>
              <w:top w:val="nil"/>
              <w:left w:val="nil"/>
              <w:bottom w:val="single" w:color="auto" w:sz="4" w:space="0"/>
              <w:right w:val="single" w:color="auto" w:sz="4" w:space="0"/>
            </w:tcBorders>
            <w:noWrap w:val="0"/>
            <w:vAlign w:val="center"/>
          </w:tcPr>
          <w:p w14:paraId="22D3B8A0">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43231.26</w:t>
            </w:r>
          </w:p>
        </w:tc>
        <w:tc>
          <w:tcPr>
            <w:tcW w:w="1269" w:type="dxa"/>
            <w:tcBorders>
              <w:top w:val="nil"/>
              <w:left w:val="nil"/>
              <w:bottom w:val="single" w:color="auto" w:sz="4" w:space="0"/>
              <w:right w:val="single" w:color="auto" w:sz="4" w:space="0"/>
            </w:tcBorders>
            <w:noWrap w:val="0"/>
            <w:vAlign w:val="center"/>
          </w:tcPr>
          <w:p w14:paraId="17C35244">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40431.03</w:t>
            </w:r>
          </w:p>
        </w:tc>
        <w:tc>
          <w:tcPr>
            <w:tcW w:w="716" w:type="dxa"/>
            <w:tcBorders>
              <w:top w:val="nil"/>
              <w:left w:val="nil"/>
              <w:bottom w:val="single" w:color="auto" w:sz="4" w:space="0"/>
              <w:right w:val="single" w:color="auto" w:sz="4" w:space="0"/>
            </w:tcBorders>
            <w:noWrap w:val="0"/>
            <w:vAlign w:val="center"/>
          </w:tcPr>
          <w:p w14:paraId="761774EB">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5F6D9BEE">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highlight w:val="none"/>
                <w:u w:val="none"/>
                <w:lang w:val="en-US" w:eastAsia="zh-CN" w:bidi="ar"/>
              </w:rPr>
              <w:t>93.52%</w:t>
            </w:r>
          </w:p>
        </w:tc>
        <w:tc>
          <w:tcPr>
            <w:tcW w:w="1446" w:type="dxa"/>
            <w:tcBorders>
              <w:top w:val="nil"/>
              <w:left w:val="nil"/>
              <w:bottom w:val="single" w:color="auto" w:sz="4" w:space="0"/>
              <w:right w:val="single" w:color="auto" w:sz="4" w:space="0"/>
            </w:tcBorders>
            <w:noWrap w:val="0"/>
            <w:vAlign w:val="center"/>
          </w:tcPr>
          <w:p w14:paraId="0382EAFF">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default" w:ascii="仿宋_GB2312" w:hAnsi="宋体" w:eastAsia="仿宋_GB2312" w:cs="仿宋_GB2312"/>
                <w:i w:val="0"/>
                <w:iCs w:val="0"/>
                <w:color w:val="000000"/>
                <w:kern w:val="0"/>
                <w:sz w:val="20"/>
                <w:szCs w:val="20"/>
                <w:highlight w:val="none"/>
                <w:u w:val="none"/>
                <w:lang w:val="en-US" w:eastAsia="zh-CN" w:bidi="ar"/>
              </w:rPr>
              <w:t>9.35</w:t>
            </w:r>
          </w:p>
        </w:tc>
      </w:tr>
      <w:tr w14:paraId="49EAD584">
        <w:tblPrEx>
          <w:tblCellMar>
            <w:top w:w="0" w:type="dxa"/>
            <w:left w:w="108" w:type="dxa"/>
            <w:bottom w:w="0" w:type="dxa"/>
            <w:right w:w="108" w:type="dxa"/>
          </w:tblCellMar>
        </w:tblPrEx>
        <w:trPr>
          <w:trHeight w:val="219" w:hRule="atLeast"/>
          <w:jc w:val="center"/>
        </w:trPr>
        <w:tc>
          <w:tcPr>
            <w:tcW w:w="1080" w:type="dxa"/>
            <w:vMerge w:val="continue"/>
            <w:tcBorders>
              <w:left w:val="single" w:color="auto" w:sz="4" w:space="0"/>
              <w:right w:val="single" w:color="auto" w:sz="4" w:space="0"/>
            </w:tcBorders>
            <w:noWrap w:val="0"/>
            <w:vAlign w:val="center"/>
          </w:tcPr>
          <w:p w14:paraId="0777D8C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02491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16DEE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97291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482C9D">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98F0BA">
            <w:pPr>
              <w:widowControl/>
              <w:spacing w:line="240" w:lineRule="exact"/>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xml:space="preserve">  其中：  一般公共预算：</w:t>
            </w:r>
            <w:r>
              <w:rPr>
                <w:rFonts w:hint="eastAsia" w:ascii="仿宋_GB2312" w:hAnsi="仿宋_GB2312" w:eastAsia="仿宋_GB2312" w:cs="仿宋_GB2312"/>
                <w:color w:val="auto"/>
                <w:sz w:val="20"/>
                <w:szCs w:val="20"/>
                <w:highlight w:val="none"/>
                <w:lang w:val="en-US" w:eastAsia="zh-CN"/>
              </w:rPr>
              <w:t>21446.35</w:t>
            </w:r>
          </w:p>
        </w:tc>
        <w:tc>
          <w:tcPr>
            <w:tcW w:w="4304" w:type="dxa"/>
            <w:gridSpan w:val="4"/>
            <w:tcBorders>
              <w:top w:val="nil"/>
              <w:left w:val="nil"/>
              <w:bottom w:val="single" w:color="auto" w:sz="4" w:space="0"/>
              <w:right w:val="single" w:color="auto" w:sz="4" w:space="0"/>
            </w:tcBorders>
            <w:noWrap w:val="0"/>
            <w:vAlign w:val="center"/>
          </w:tcPr>
          <w:p w14:paraId="5586B61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rPr>
              <w:t>13831.86</w:t>
            </w:r>
          </w:p>
        </w:tc>
      </w:tr>
      <w:tr w14:paraId="01093436">
        <w:tblPrEx>
          <w:tblCellMar>
            <w:top w:w="0" w:type="dxa"/>
            <w:left w:w="108" w:type="dxa"/>
            <w:bottom w:w="0" w:type="dxa"/>
            <w:right w:w="108" w:type="dxa"/>
          </w:tblCellMar>
        </w:tblPrEx>
        <w:trPr>
          <w:trHeight w:val="265" w:hRule="atLeast"/>
          <w:jc w:val="center"/>
        </w:trPr>
        <w:tc>
          <w:tcPr>
            <w:tcW w:w="1080" w:type="dxa"/>
            <w:vMerge w:val="continue"/>
            <w:tcBorders>
              <w:left w:val="single" w:color="auto" w:sz="4" w:space="0"/>
              <w:right w:val="single" w:color="auto" w:sz="4" w:space="0"/>
            </w:tcBorders>
            <w:noWrap w:val="0"/>
            <w:vAlign w:val="center"/>
          </w:tcPr>
          <w:p w14:paraId="3551BD36">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4CCB271">
            <w:pPr>
              <w:widowControl/>
              <w:spacing w:line="240" w:lineRule="exact"/>
              <w:ind w:firstLine="800" w:firstLineChars="400"/>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06C6B7E1">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rPr>
              <w:t>26599.17</w:t>
            </w:r>
          </w:p>
        </w:tc>
      </w:tr>
      <w:tr w14:paraId="1D59D6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B27D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C1F48EE">
            <w:pPr>
              <w:widowControl/>
              <w:spacing w:line="24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2E0EB3FE">
            <w:pPr>
              <w:widowControl/>
              <w:spacing w:line="240" w:lineRule="exact"/>
              <w:jc w:val="left"/>
              <w:rPr>
                <w:rFonts w:hint="eastAsia" w:ascii="仿宋_GB2312" w:hAnsi="仿宋_GB2312" w:eastAsia="仿宋_GB2312" w:cs="仿宋_GB2312"/>
                <w:color w:val="000000"/>
                <w:sz w:val="20"/>
                <w:szCs w:val="20"/>
                <w:highlight w:val="none"/>
              </w:rPr>
            </w:pPr>
          </w:p>
        </w:tc>
      </w:tr>
      <w:tr w14:paraId="28D4009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4630BB7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9003C5C">
            <w:pPr>
              <w:widowControl/>
              <w:spacing w:line="240" w:lineRule="exact"/>
              <w:ind w:firstLine="1400" w:firstLineChars="700"/>
              <w:jc w:val="left"/>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其他资金：</w:t>
            </w:r>
            <w:r>
              <w:rPr>
                <w:rFonts w:hint="eastAsia" w:ascii="仿宋_GB2312" w:hAnsi="仿宋_GB2312" w:eastAsia="仿宋_GB2312" w:cs="仿宋_GB2312"/>
                <w:color w:val="auto"/>
                <w:sz w:val="20"/>
                <w:szCs w:val="20"/>
                <w:highlight w:val="none"/>
                <w:lang w:val="en-US" w:eastAsia="zh-CN"/>
              </w:rPr>
              <w:t>21784.91</w:t>
            </w:r>
          </w:p>
        </w:tc>
        <w:tc>
          <w:tcPr>
            <w:tcW w:w="4304" w:type="dxa"/>
            <w:gridSpan w:val="4"/>
            <w:tcBorders>
              <w:top w:val="nil"/>
              <w:left w:val="nil"/>
              <w:bottom w:val="single" w:color="auto" w:sz="4" w:space="0"/>
              <w:right w:val="single" w:color="auto" w:sz="4" w:space="0"/>
            </w:tcBorders>
            <w:noWrap w:val="0"/>
            <w:vAlign w:val="center"/>
          </w:tcPr>
          <w:p w14:paraId="71C7DDD4">
            <w:pPr>
              <w:widowControl/>
              <w:spacing w:line="240" w:lineRule="exact"/>
              <w:jc w:val="left"/>
              <w:rPr>
                <w:rFonts w:hint="eastAsia" w:ascii="仿宋_GB2312" w:hAnsi="仿宋_GB2312" w:eastAsia="仿宋_GB2312" w:cs="仿宋_GB2312"/>
                <w:color w:val="000000"/>
                <w:sz w:val="20"/>
                <w:szCs w:val="20"/>
                <w:highlight w:val="none"/>
              </w:rPr>
            </w:pPr>
          </w:p>
        </w:tc>
      </w:tr>
      <w:tr w14:paraId="5530C21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F1E838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4A5D2C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1CB55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64CE2C5A">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BB91DF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3EE6DEE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落实全市生态环境问题的统筹协调和监督管理，对全市环境保护工作实施统一监管，开展环境监测、环境监察、污染防治、核与辐射监管，以及生态保护和建设等工作。</w:t>
            </w:r>
          </w:p>
        </w:tc>
        <w:tc>
          <w:tcPr>
            <w:tcW w:w="4304" w:type="dxa"/>
            <w:gridSpan w:val="4"/>
            <w:tcBorders>
              <w:top w:val="single" w:color="auto" w:sz="4" w:space="0"/>
              <w:left w:val="nil"/>
              <w:bottom w:val="single" w:color="auto" w:sz="4" w:space="0"/>
              <w:right w:val="single" w:color="auto" w:sz="4" w:space="0"/>
            </w:tcBorders>
            <w:noWrap w:val="0"/>
            <w:vAlign w:val="center"/>
          </w:tcPr>
          <w:p w14:paraId="6A369445">
            <w:pPr>
              <w:widowControl/>
              <w:numPr>
                <w:ilvl w:val="0"/>
                <w:numId w:val="0"/>
              </w:numPr>
              <w:spacing w:line="240" w:lineRule="exact"/>
              <w:ind w:left="0" w:leftChars="0" w:firstLine="0" w:firstLineChars="0"/>
              <w:jc w:val="left"/>
              <w:rPr>
                <w:rFonts w:hint="default" w:ascii="Times New Roman" w:hAnsi="Times New Roman" w:eastAsia="仿宋_GB2312" w:cs="Times New Roman"/>
                <w:color w:val="auto"/>
                <w:spacing w:val="6"/>
                <w:sz w:val="32"/>
                <w:szCs w:val="32"/>
                <w:highlight w:val="none"/>
                <w:u w:val="none"/>
                <w:lang w:val="en-US" w:eastAsia="zh-CN"/>
              </w:rPr>
            </w:pPr>
            <w:r>
              <w:rPr>
                <w:rFonts w:hint="eastAsia" w:ascii="仿宋_GB2312" w:hAnsi="仿宋_GB2312" w:eastAsia="仿宋_GB2312" w:cs="仿宋_GB2312"/>
                <w:color w:val="000000"/>
                <w:sz w:val="20"/>
                <w:szCs w:val="20"/>
                <w:highlight w:val="none"/>
                <w:lang w:val="en-US" w:eastAsia="zh-CN"/>
              </w:rPr>
              <w:t>2024年，坚持扛牢“守护好一江碧水”政治责任，深入打好污染防治攻坚战，年度生态环境保护9项主要考核指标均达到预期。较好的完成了2024年生态环境保护各项目标任务，辖区生态环境持续稳定向好。</w:t>
            </w:r>
          </w:p>
        </w:tc>
      </w:tr>
      <w:tr w14:paraId="71E9BD1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34973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1E7FD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3F86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1CFCB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4C2349A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7C17691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5267EE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D66E9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7542F3EC">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4312500C">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037E18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2CD32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22E56B8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8C00A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F539E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977B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6B49523">
            <w:pPr>
              <w:widowControl/>
              <w:spacing w:line="240" w:lineRule="exact"/>
              <w:jc w:val="center"/>
              <w:rPr>
                <w:rFonts w:hint="eastAsia" w:ascii="仿宋_GB2312" w:hAnsi="仿宋_GB2312" w:eastAsia="仿宋_GB2312" w:cs="仿宋_GB2312"/>
                <w:color w:val="000000"/>
                <w:sz w:val="20"/>
                <w:szCs w:val="20"/>
                <w:highlight w:val="none"/>
              </w:rPr>
            </w:pPr>
          </w:p>
          <w:p w14:paraId="58C935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D6B43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41DEDCD">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各项环保专项行动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F6DE6CD">
            <w:pPr>
              <w:keepNext w:val="0"/>
              <w:keepLines w:val="0"/>
              <w:widowControl/>
              <w:suppressLineNumbers w:val="0"/>
              <w:jc w:val="left"/>
              <w:textAlignment w:val="center"/>
              <w:rPr>
                <w:rFonts w:hint="default" w:ascii="仿宋_GB2312" w:hAnsi="仿宋_GB2312" w:eastAsia="仿宋_GB2312" w:cs="仿宋_GB2312"/>
                <w:color w:val="000000"/>
                <w:sz w:val="20"/>
                <w:szCs w:val="20"/>
                <w:highlight w:val="none"/>
                <w:lang w:val="en-US"/>
              </w:rPr>
            </w:pPr>
            <w:r>
              <w:rPr>
                <w:rFonts w:hint="default" w:ascii="仿宋_GB2312" w:hAnsi="宋体" w:eastAsia="仿宋_GB2312" w:cs="仿宋_GB2312"/>
                <w:i w:val="0"/>
                <w:iCs w:val="0"/>
                <w:color w:val="000000"/>
                <w:kern w:val="0"/>
                <w:sz w:val="20"/>
                <w:szCs w:val="20"/>
                <w:u w:val="none"/>
                <w:lang w:val="en-US" w:eastAsia="zh-CN" w:bidi="ar"/>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5773A75">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D2C44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4D7B3A">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171F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C150E5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AF244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6D11A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7B0F921">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FB0BAF1">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重点监管单位规范化环境管理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6320ACA">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984841F">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1D132B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A9EF2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5814D66">
            <w:pPr>
              <w:widowControl/>
              <w:spacing w:line="240" w:lineRule="exact"/>
              <w:jc w:val="left"/>
              <w:rPr>
                <w:rFonts w:hint="eastAsia" w:ascii="仿宋_GB2312" w:hAnsi="仿宋_GB2312" w:eastAsia="仿宋_GB2312" w:cs="仿宋_GB2312"/>
                <w:color w:val="000000"/>
                <w:sz w:val="20"/>
                <w:szCs w:val="20"/>
                <w:highlight w:val="none"/>
                <w:lang w:eastAsia="zh-CN"/>
              </w:rPr>
            </w:pPr>
          </w:p>
        </w:tc>
      </w:tr>
      <w:tr w14:paraId="532F7C1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157C4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E099B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357BEEE">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5F0B33">
            <w:pPr>
              <w:keepNext w:val="0"/>
              <w:keepLines w:val="0"/>
              <w:widowControl/>
              <w:suppressLineNumbers w:val="0"/>
              <w:jc w:val="both"/>
              <w:textAlignment w:val="center"/>
              <w:rPr>
                <w:rFonts w:hint="eastAsia" w:ascii="仿宋_GB2312" w:hAnsi="仿宋_GB2312" w:eastAsia="仿宋_GB2312" w:cs="仿宋_GB2312"/>
                <w:color w:val="000000"/>
                <w:sz w:val="20"/>
                <w:szCs w:val="20"/>
                <w:highlight w:val="none"/>
                <w:lang w:eastAsia="zh-CN"/>
              </w:rPr>
            </w:pPr>
            <w:r>
              <w:rPr>
                <w:rFonts w:hint="default" w:ascii="仿宋_GB2312" w:hAnsi="宋体" w:eastAsia="仿宋_GB2312" w:cs="仿宋_GB2312"/>
                <w:i w:val="0"/>
                <w:iCs w:val="0"/>
                <w:color w:val="000000"/>
                <w:kern w:val="0"/>
                <w:sz w:val="20"/>
                <w:szCs w:val="20"/>
                <w:u w:val="none"/>
                <w:lang w:val="en-US" w:eastAsia="zh-CN" w:bidi="ar"/>
              </w:rPr>
              <w:t>开展行政执法次数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C7A7A8">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CE9992">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982CA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0A61F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9747A6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1EFC1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2FC5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3F2BA7">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B6AF6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4178B4">
            <w:pPr>
              <w:keepNext w:val="0"/>
              <w:keepLines w:val="0"/>
              <w:widowControl/>
              <w:suppressLineNumbers w:val="0"/>
              <w:jc w:val="both"/>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无较大污染事件发生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CA89CA2">
            <w:pPr>
              <w:keepNext w:val="0"/>
              <w:keepLines w:val="0"/>
              <w:widowControl/>
              <w:suppressLineNumbers w:val="0"/>
              <w:jc w:val="left"/>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争取0发生</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5932A93">
            <w:pPr>
              <w:keepNext w:val="0"/>
              <w:keepLines w:val="0"/>
              <w:widowControl/>
              <w:suppressLineNumbers w:val="0"/>
              <w:jc w:val="left"/>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0发生</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44B19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657BC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CA850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2FD135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F50D4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C9640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C6A46A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F207019">
            <w:pPr>
              <w:keepNext w:val="0"/>
              <w:keepLines w:val="0"/>
              <w:widowControl/>
              <w:suppressLineNumbers w:val="0"/>
              <w:jc w:val="center"/>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空气环境质量达标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AECABF6">
            <w:pPr>
              <w:keepNext w:val="0"/>
              <w:keepLines w:val="0"/>
              <w:widowControl/>
              <w:suppressLineNumbers w:val="0"/>
              <w:jc w:val="center"/>
              <w:textAlignment w:val="center"/>
              <w:rPr>
                <w:rFonts w:hint="default" w:ascii="仿宋_GB2312" w:hAnsi="仿宋_GB2312" w:eastAsia="仿宋_GB2312" w:cs="仿宋_GB2312"/>
                <w:color w:val="auto"/>
                <w:sz w:val="20"/>
                <w:szCs w:val="20"/>
                <w:highlight w:val="none"/>
                <w:lang w:val="en-US" w:eastAsia="zh-CN"/>
              </w:rPr>
            </w:pPr>
            <w:r>
              <w:rPr>
                <w:rFonts w:hint="default" w:ascii="仿宋_GB2312" w:hAnsi="宋体" w:eastAsia="仿宋_GB2312" w:cs="仿宋_GB2312"/>
                <w:i w:val="0"/>
                <w:iCs w:val="0"/>
                <w:color w:val="000000"/>
                <w:kern w:val="0"/>
                <w:sz w:val="20"/>
                <w:szCs w:val="20"/>
                <w:u w:val="none"/>
                <w:lang w:val="en-US" w:eastAsia="zh-CN" w:bidi="ar"/>
              </w:rPr>
              <w:t>达标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D9CF83">
            <w:pPr>
              <w:keepNext w:val="0"/>
              <w:keepLines w:val="0"/>
              <w:widowControl/>
              <w:suppressLineNumbers w:val="0"/>
              <w:jc w:val="center"/>
              <w:textAlignment w:val="center"/>
              <w:rPr>
                <w:rFonts w:hint="eastAsia" w:ascii="仿宋_GB2312" w:hAnsi="仿宋_GB2312" w:eastAsia="仿宋_GB2312" w:cs="仿宋_GB2312"/>
                <w:color w:val="auto"/>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达标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D1BBA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4C7B04">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6BA10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06957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1B75F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F19CA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307F9A7">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ADEA48">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全市自然生态状况</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DFF125E">
            <w:pPr>
              <w:widowControl/>
              <w:spacing w:line="24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稳定</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FE2DD2">
            <w:pPr>
              <w:widowControl/>
              <w:spacing w:line="24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稳定</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9F687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EE1DA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77F37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A0D89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A27F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C05C24">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6EEFE5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0CBD97E">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在规定时间内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202CC3">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2024年度</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81E4686">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2024年度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00BE3A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3B36D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984F08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6DA712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84880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11460F">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F12C1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179BA1C">
            <w:pPr>
              <w:keepNext w:val="0"/>
              <w:keepLines w:val="0"/>
              <w:widowControl/>
              <w:suppressLineNumbers w:val="0"/>
              <w:jc w:val="center"/>
              <w:textAlignment w:val="center"/>
              <w:rPr>
                <w:rFonts w:hint="eastAsia" w:ascii="仿宋_GB2312" w:hAnsi="仿宋_GB2312" w:eastAsia="仿宋_GB2312" w:cs="仿宋_GB2312"/>
                <w:color w:val="auto"/>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所有的支出控制在预算内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703334E">
            <w:pPr>
              <w:keepNext w:val="0"/>
              <w:keepLines w:val="0"/>
              <w:widowControl/>
              <w:suppressLineNumbers w:val="0"/>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30819.53万元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25ABC8C">
            <w:pPr>
              <w:keepNext w:val="0"/>
              <w:keepLines w:val="0"/>
              <w:widowControl/>
              <w:suppressLineNumbers w:val="0"/>
              <w:jc w:val="left"/>
              <w:textAlignment w:val="center"/>
              <w:rPr>
                <w:rFonts w:hint="eastAsia" w:ascii="仿宋_GB2312" w:hAnsi="仿宋_GB2312" w:eastAsia="仿宋_GB2312" w:cs="仿宋_GB2312"/>
                <w:color w:val="auto"/>
                <w:kern w:val="0"/>
                <w:sz w:val="20"/>
                <w:szCs w:val="20"/>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28300.22</w:t>
            </w:r>
            <w:r>
              <w:rPr>
                <w:rStyle w:val="12"/>
                <w:lang w:val="en-US" w:eastAsia="zh-CN" w:bidi="ar"/>
              </w:rPr>
              <w:t>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E76FF48">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B6A6FC">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006D33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14:paraId="45BBD7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4D232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B2D30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8F45707">
            <w:pPr>
              <w:widowControl/>
              <w:spacing w:line="240" w:lineRule="exact"/>
              <w:jc w:val="left"/>
              <w:rPr>
                <w:rFonts w:hint="eastAsia" w:ascii="仿宋_GB2312" w:hAnsi="仿宋_GB2312" w:eastAsia="仿宋_GB2312" w:cs="仿宋_GB2312"/>
                <w:color w:val="000000"/>
                <w:sz w:val="20"/>
                <w:szCs w:val="20"/>
                <w:highlight w:val="none"/>
              </w:rPr>
            </w:pPr>
          </w:p>
          <w:p w14:paraId="40BF56E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074977C">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C9D56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D3D25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37F4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FB2CA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C124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CA15E2">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B181258">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2FD9C2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F1B22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47DE3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1C52B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6F472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3A548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DF303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改善居民生产、生活环境，提升幸福生活指数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A792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5834F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74B6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B4BAB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8D4F50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08B4A5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8DFD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9F22D0">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A471BD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8E0CC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9D07E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全面完成污染防治攻坚战，确保环境案例</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61AAF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应保尽保</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81827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应保尽保</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612A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FAD5D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BA2213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A8E47A3">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3850A8E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FDEB6A">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8058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AB17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环境、经济</w:t>
            </w: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rPr>
              <w:t>可持续发展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E627A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E41F6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可持续</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8D0C6D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AFCC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60650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8A1BD78">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B44103C">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5A8C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A3C37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E57E6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16545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429E83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服务对象满意度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53CF58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B0D851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9</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653529F">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153E6C">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869807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56E57A5">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33B01F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8E92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2B0A32">
            <w:pPr>
              <w:keepNext w:val="0"/>
              <w:keepLines w:val="0"/>
              <w:widowControl/>
              <w:suppressLineNumbers w:val="0"/>
              <w:jc w:val="left"/>
              <w:textAlignment w:val="center"/>
              <w:rPr>
                <w:rFonts w:hint="default" w:ascii="仿宋_GB2312" w:hAnsi="仿宋_GB2312" w:eastAsia="仿宋_GB2312" w:cs="仿宋_GB2312"/>
                <w:color w:val="000000"/>
                <w:sz w:val="20"/>
                <w:szCs w:val="20"/>
                <w:highlight w:val="yellow"/>
                <w:lang w:val="en-US" w:eastAsia="zh-CN"/>
              </w:rPr>
            </w:pPr>
            <w:r>
              <w:rPr>
                <w:rFonts w:hint="default" w:ascii="仿宋_GB2312" w:hAnsi="宋体" w:eastAsia="仿宋_GB2312" w:cs="仿宋_GB2312"/>
                <w:i w:val="0"/>
                <w:iCs w:val="0"/>
                <w:color w:val="000000"/>
                <w:kern w:val="0"/>
                <w:sz w:val="20"/>
                <w:szCs w:val="20"/>
                <w:highlight w:val="none"/>
                <w:u w:val="none"/>
                <w:lang w:val="en-US" w:eastAsia="zh-CN" w:bidi="ar"/>
              </w:rPr>
              <w:t>99.</w:t>
            </w:r>
            <w:r>
              <w:rPr>
                <w:rFonts w:hint="eastAsia" w:ascii="仿宋_GB2312" w:hAnsi="宋体" w:eastAsia="仿宋_GB2312" w:cs="仿宋_GB2312"/>
                <w:i w:val="0"/>
                <w:iCs w:val="0"/>
                <w:color w:val="000000"/>
                <w:kern w:val="0"/>
                <w:sz w:val="20"/>
                <w:szCs w:val="20"/>
                <w:highlight w:val="none"/>
                <w:u w:val="none"/>
                <w:lang w:val="en-US" w:eastAsia="zh-CN" w:bidi="ar"/>
              </w:rPr>
              <w:t>35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D5D96C">
            <w:pPr>
              <w:widowControl/>
              <w:spacing w:line="240" w:lineRule="exact"/>
              <w:jc w:val="left"/>
              <w:rPr>
                <w:rFonts w:hint="eastAsia" w:ascii="仿宋_GB2312" w:hAnsi="仿宋_GB2312" w:eastAsia="仿宋_GB2312" w:cs="仿宋_GB2312"/>
                <w:color w:val="000000"/>
                <w:sz w:val="20"/>
                <w:szCs w:val="20"/>
                <w:highlight w:val="yellow"/>
              </w:rPr>
            </w:pPr>
          </w:p>
        </w:tc>
      </w:tr>
    </w:tbl>
    <w:p w14:paraId="0072F2A2">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w:t>
      </w:r>
      <w:bookmarkStart w:id="10" w:name="_GoBack"/>
      <w:bookmarkEnd w:id="10"/>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B5F5AF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57"/>
        <w:gridCol w:w="1064"/>
        <w:gridCol w:w="1051"/>
        <w:gridCol w:w="1204"/>
        <w:gridCol w:w="1216"/>
        <w:gridCol w:w="1216"/>
        <w:gridCol w:w="813"/>
        <w:gridCol w:w="860"/>
        <w:gridCol w:w="1370"/>
      </w:tblGrid>
      <w:tr w14:paraId="78FB6A77">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53741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DE6BA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3F4D1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环境监测、监控及监察能力建设</w:t>
            </w:r>
          </w:p>
        </w:tc>
      </w:tr>
      <w:tr w14:paraId="519CE74C">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2F230F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5" w:type="dxa"/>
            <w:gridSpan w:val="4"/>
            <w:tcBorders>
              <w:top w:val="single" w:color="auto" w:sz="4" w:space="0"/>
              <w:left w:val="nil"/>
              <w:bottom w:val="single" w:color="auto" w:sz="4" w:space="0"/>
              <w:right w:val="single" w:color="auto" w:sz="4" w:space="0"/>
            </w:tcBorders>
            <w:noWrap w:val="0"/>
            <w:vAlign w:val="center"/>
          </w:tcPr>
          <w:p w14:paraId="28FAEB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岳阳市生态环境局</w:t>
            </w:r>
          </w:p>
        </w:tc>
        <w:tc>
          <w:tcPr>
            <w:tcW w:w="1216" w:type="dxa"/>
            <w:tcBorders>
              <w:top w:val="single" w:color="auto" w:sz="4" w:space="0"/>
              <w:left w:val="nil"/>
              <w:bottom w:val="single" w:color="auto" w:sz="4" w:space="0"/>
              <w:right w:val="single" w:color="000000" w:sz="4" w:space="0"/>
            </w:tcBorders>
            <w:noWrap w:val="0"/>
            <w:vAlign w:val="center"/>
          </w:tcPr>
          <w:p w14:paraId="08575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3" w:type="dxa"/>
            <w:gridSpan w:val="3"/>
            <w:tcBorders>
              <w:top w:val="single" w:color="auto" w:sz="4" w:space="0"/>
              <w:left w:val="nil"/>
              <w:bottom w:val="single" w:color="auto" w:sz="4" w:space="0"/>
              <w:right w:val="single" w:color="auto" w:sz="4" w:space="0"/>
            </w:tcBorders>
            <w:noWrap w:val="0"/>
            <w:vAlign w:val="center"/>
          </w:tcPr>
          <w:p w14:paraId="5892D0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岳阳市生态环境局本级</w:t>
            </w:r>
          </w:p>
        </w:tc>
      </w:tr>
      <w:tr w14:paraId="3A03401D">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50CFC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5" w:type="dxa"/>
            <w:gridSpan w:val="2"/>
            <w:tcBorders>
              <w:top w:val="nil"/>
              <w:left w:val="nil"/>
              <w:bottom w:val="single" w:color="auto" w:sz="4" w:space="0"/>
              <w:right w:val="single" w:color="auto" w:sz="4" w:space="0"/>
            </w:tcBorders>
            <w:noWrap w:val="0"/>
            <w:vAlign w:val="center"/>
          </w:tcPr>
          <w:p w14:paraId="786CE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nil"/>
              <w:left w:val="nil"/>
              <w:bottom w:val="single" w:color="auto" w:sz="4" w:space="0"/>
              <w:right w:val="single" w:color="auto" w:sz="4" w:space="0"/>
            </w:tcBorders>
            <w:noWrap w:val="0"/>
            <w:vAlign w:val="center"/>
          </w:tcPr>
          <w:p w14:paraId="5DABF1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26770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218C8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9F5F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00120D0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ADA77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3" w:type="dxa"/>
            <w:tcBorders>
              <w:top w:val="nil"/>
              <w:left w:val="nil"/>
              <w:bottom w:val="single" w:color="auto" w:sz="4" w:space="0"/>
              <w:right w:val="single" w:color="auto" w:sz="4" w:space="0"/>
            </w:tcBorders>
            <w:noWrap w:val="0"/>
            <w:vAlign w:val="center"/>
          </w:tcPr>
          <w:p w14:paraId="1D0B9E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0" w:type="dxa"/>
            <w:tcBorders>
              <w:top w:val="nil"/>
              <w:left w:val="nil"/>
              <w:bottom w:val="single" w:color="auto" w:sz="4" w:space="0"/>
              <w:right w:val="single" w:color="auto" w:sz="4" w:space="0"/>
            </w:tcBorders>
            <w:noWrap w:val="0"/>
            <w:vAlign w:val="center"/>
          </w:tcPr>
          <w:p w14:paraId="750A65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0" w:type="dxa"/>
            <w:tcBorders>
              <w:top w:val="nil"/>
              <w:left w:val="nil"/>
              <w:bottom w:val="single" w:color="auto" w:sz="4" w:space="0"/>
              <w:right w:val="single" w:color="auto" w:sz="4" w:space="0"/>
            </w:tcBorders>
            <w:noWrap w:val="0"/>
            <w:vAlign w:val="center"/>
          </w:tcPr>
          <w:p w14:paraId="2E9F926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8558959">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6FD619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3CE494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4" w:type="dxa"/>
            <w:tcBorders>
              <w:top w:val="nil"/>
              <w:left w:val="nil"/>
              <w:bottom w:val="single" w:color="auto" w:sz="4" w:space="0"/>
              <w:right w:val="single" w:color="auto" w:sz="4" w:space="0"/>
            </w:tcBorders>
            <w:noWrap w:val="0"/>
            <w:vAlign w:val="center"/>
          </w:tcPr>
          <w:p w14:paraId="1F0EF595">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276.00</w:t>
            </w:r>
          </w:p>
        </w:tc>
        <w:tc>
          <w:tcPr>
            <w:tcW w:w="1216" w:type="dxa"/>
            <w:tcBorders>
              <w:top w:val="nil"/>
              <w:left w:val="nil"/>
              <w:bottom w:val="single" w:color="auto" w:sz="4" w:space="0"/>
              <w:right w:val="single" w:color="auto" w:sz="4" w:space="0"/>
            </w:tcBorders>
            <w:noWrap w:val="0"/>
            <w:vAlign w:val="center"/>
          </w:tcPr>
          <w:p w14:paraId="20681F9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224.44</w:t>
            </w:r>
          </w:p>
        </w:tc>
        <w:tc>
          <w:tcPr>
            <w:tcW w:w="1216" w:type="dxa"/>
            <w:tcBorders>
              <w:top w:val="nil"/>
              <w:left w:val="nil"/>
              <w:bottom w:val="single" w:color="auto" w:sz="4" w:space="0"/>
              <w:right w:val="single" w:color="auto" w:sz="4" w:space="0"/>
            </w:tcBorders>
            <w:noWrap w:val="0"/>
            <w:vAlign w:val="center"/>
          </w:tcPr>
          <w:p w14:paraId="7C3A2A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224.44</w:t>
            </w:r>
          </w:p>
        </w:tc>
        <w:tc>
          <w:tcPr>
            <w:tcW w:w="813" w:type="dxa"/>
            <w:tcBorders>
              <w:top w:val="nil"/>
              <w:left w:val="nil"/>
              <w:bottom w:val="single" w:color="auto" w:sz="4" w:space="0"/>
              <w:right w:val="single" w:color="auto" w:sz="4" w:space="0"/>
            </w:tcBorders>
            <w:noWrap w:val="0"/>
            <w:vAlign w:val="center"/>
          </w:tcPr>
          <w:p w14:paraId="02AF3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0" w:type="dxa"/>
            <w:tcBorders>
              <w:top w:val="nil"/>
              <w:left w:val="nil"/>
              <w:bottom w:val="single" w:color="auto" w:sz="4" w:space="0"/>
              <w:right w:val="single" w:color="auto" w:sz="4" w:space="0"/>
            </w:tcBorders>
            <w:noWrap w:val="0"/>
            <w:vAlign w:val="center"/>
          </w:tcPr>
          <w:p w14:paraId="463AD7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0" w:type="dxa"/>
            <w:tcBorders>
              <w:top w:val="nil"/>
              <w:left w:val="nil"/>
              <w:bottom w:val="single" w:color="auto" w:sz="4" w:space="0"/>
              <w:right w:val="single" w:color="auto" w:sz="4" w:space="0"/>
            </w:tcBorders>
            <w:noWrap w:val="0"/>
            <w:vAlign w:val="center"/>
          </w:tcPr>
          <w:p w14:paraId="1978D3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14:paraId="51B937E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215A9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24D76B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4" w:type="dxa"/>
            <w:tcBorders>
              <w:top w:val="nil"/>
              <w:left w:val="nil"/>
              <w:bottom w:val="single" w:color="auto" w:sz="4" w:space="0"/>
              <w:right w:val="single" w:color="auto" w:sz="4" w:space="0"/>
            </w:tcBorders>
            <w:noWrap w:val="0"/>
            <w:vAlign w:val="center"/>
          </w:tcPr>
          <w:p w14:paraId="2780726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276.00</w:t>
            </w:r>
          </w:p>
        </w:tc>
        <w:tc>
          <w:tcPr>
            <w:tcW w:w="1216" w:type="dxa"/>
            <w:tcBorders>
              <w:top w:val="nil"/>
              <w:left w:val="nil"/>
              <w:bottom w:val="single" w:color="auto" w:sz="4" w:space="0"/>
              <w:right w:val="single" w:color="auto" w:sz="4" w:space="0"/>
            </w:tcBorders>
            <w:noWrap w:val="0"/>
            <w:vAlign w:val="center"/>
          </w:tcPr>
          <w:p w14:paraId="14C0551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224.44</w:t>
            </w:r>
          </w:p>
        </w:tc>
        <w:tc>
          <w:tcPr>
            <w:tcW w:w="1216" w:type="dxa"/>
            <w:tcBorders>
              <w:top w:val="nil"/>
              <w:left w:val="nil"/>
              <w:bottom w:val="single" w:color="auto" w:sz="4" w:space="0"/>
              <w:right w:val="single" w:color="auto" w:sz="4" w:space="0"/>
            </w:tcBorders>
            <w:noWrap w:val="0"/>
            <w:vAlign w:val="center"/>
          </w:tcPr>
          <w:p w14:paraId="1BC2AB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224.44</w:t>
            </w:r>
          </w:p>
        </w:tc>
        <w:tc>
          <w:tcPr>
            <w:tcW w:w="813" w:type="dxa"/>
            <w:tcBorders>
              <w:top w:val="nil"/>
              <w:left w:val="nil"/>
              <w:bottom w:val="single" w:color="auto" w:sz="4" w:space="0"/>
              <w:right w:val="single" w:color="auto" w:sz="4" w:space="0"/>
            </w:tcBorders>
            <w:noWrap w:val="0"/>
            <w:vAlign w:val="center"/>
          </w:tcPr>
          <w:p w14:paraId="58C438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191DD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28CD35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862D5A">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BE3EA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7DD0F60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4" w:type="dxa"/>
            <w:tcBorders>
              <w:top w:val="nil"/>
              <w:left w:val="nil"/>
              <w:bottom w:val="single" w:color="auto" w:sz="4" w:space="0"/>
              <w:right w:val="single" w:color="auto" w:sz="4" w:space="0"/>
            </w:tcBorders>
            <w:noWrap w:val="0"/>
            <w:vAlign w:val="center"/>
          </w:tcPr>
          <w:p w14:paraId="6A6F80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6C87AB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6D58DE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14:paraId="640751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48C96B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5AFAF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93E505">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F2C9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5" w:type="dxa"/>
            <w:gridSpan w:val="2"/>
            <w:tcBorders>
              <w:top w:val="nil"/>
              <w:left w:val="nil"/>
              <w:bottom w:val="single" w:color="auto" w:sz="4" w:space="0"/>
              <w:right w:val="single" w:color="auto" w:sz="4" w:space="0"/>
            </w:tcBorders>
            <w:noWrap w:val="0"/>
            <w:vAlign w:val="center"/>
          </w:tcPr>
          <w:p w14:paraId="64DDCF7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4" w:type="dxa"/>
            <w:tcBorders>
              <w:top w:val="nil"/>
              <w:left w:val="nil"/>
              <w:bottom w:val="single" w:color="auto" w:sz="4" w:space="0"/>
              <w:right w:val="single" w:color="auto" w:sz="4" w:space="0"/>
            </w:tcBorders>
            <w:noWrap w:val="0"/>
            <w:vAlign w:val="center"/>
          </w:tcPr>
          <w:p w14:paraId="58F973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EB4C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7D3C73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14:paraId="242A5B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nil"/>
              <w:left w:val="nil"/>
              <w:bottom w:val="single" w:color="auto" w:sz="4" w:space="0"/>
              <w:right w:val="single" w:color="auto" w:sz="4" w:space="0"/>
            </w:tcBorders>
            <w:noWrap w:val="0"/>
            <w:vAlign w:val="center"/>
          </w:tcPr>
          <w:p w14:paraId="776BF7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14:paraId="445DB1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382C78">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3AF9C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5" w:type="dxa"/>
            <w:gridSpan w:val="4"/>
            <w:tcBorders>
              <w:top w:val="single" w:color="auto" w:sz="4" w:space="0"/>
              <w:left w:val="nil"/>
              <w:bottom w:val="single" w:color="auto" w:sz="4" w:space="0"/>
              <w:right w:val="single" w:color="000000" w:sz="4" w:space="0"/>
            </w:tcBorders>
            <w:noWrap w:val="0"/>
            <w:vAlign w:val="center"/>
          </w:tcPr>
          <w:p w14:paraId="24C6A8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9" w:type="dxa"/>
            <w:gridSpan w:val="4"/>
            <w:tcBorders>
              <w:top w:val="single" w:color="auto" w:sz="4" w:space="0"/>
              <w:left w:val="nil"/>
              <w:bottom w:val="single" w:color="auto" w:sz="4" w:space="0"/>
              <w:right w:val="single" w:color="auto" w:sz="4" w:space="0"/>
            </w:tcBorders>
            <w:noWrap w:val="0"/>
            <w:vAlign w:val="center"/>
          </w:tcPr>
          <w:p w14:paraId="28462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30C6DA2">
        <w:tblPrEx>
          <w:tblCellMar>
            <w:top w:w="0" w:type="dxa"/>
            <w:left w:w="108" w:type="dxa"/>
            <w:bottom w:w="0" w:type="dxa"/>
            <w:right w:w="108" w:type="dxa"/>
          </w:tblCellMar>
        </w:tblPrEx>
        <w:trPr>
          <w:trHeight w:val="761" w:hRule="atLeast"/>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40F6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5" w:type="dxa"/>
            <w:gridSpan w:val="4"/>
            <w:tcBorders>
              <w:top w:val="single" w:color="auto" w:sz="4" w:space="0"/>
              <w:left w:val="nil"/>
              <w:bottom w:val="single" w:color="auto" w:sz="4" w:space="0"/>
              <w:right w:val="single" w:color="000000" w:sz="4" w:space="0"/>
            </w:tcBorders>
            <w:noWrap w:val="0"/>
            <w:vAlign w:val="center"/>
          </w:tcPr>
          <w:p w14:paraId="13C27A6E">
            <w:pPr>
              <w:spacing w:line="240" w:lineRule="exact"/>
              <w:rPr>
                <w:rFonts w:hint="eastAsia" w:ascii="Arial" w:hAnsi="仿宋" w:eastAsia="仿宋_GB2312" w:cs="Times New Roman"/>
                <w:color w:val="000000" w:themeColor="text1"/>
                <w:kern w:val="0"/>
                <w:sz w:val="28"/>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sz w:val="20"/>
                <w:szCs w:val="20"/>
                <w:highlight w:val="none"/>
              </w:rPr>
              <w:t>按要求完成环保督察、三大攻坚战等相关工作。</w:t>
            </w:r>
          </w:p>
        </w:tc>
        <w:tc>
          <w:tcPr>
            <w:tcW w:w="4259" w:type="dxa"/>
            <w:gridSpan w:val="4"/>
            <w:tcBorders>
              <w:top w:val="single" w:color="auto" w:sz="4" w:space="0"/>
              <w:left w:val="nil"/>
              <w:bottom w:val="single" w:color="auto" w:sz="4" w:space="0"/>
              <w:right w:val="single" w:color="auto" w:sz="4" w:space="0"/>
            </w:tcBorders>
            <w:noWrap w:val="0"/>
            <w:vAlign w:val="center"/>
          </w:tcPr>
          <w:p w14:paraId="3B6AAD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3760573B">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14:paraId="378E4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3C0F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88E7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1D55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4" w:type="dxa"/>
            <w:tcBorders>
              <w:top w:val="nil"/>
              <w:left w:val="nil"/>
              <w:bottom w:val="single" w:color="auto" w:sz="4" w:space="0"/>
              <w:right w:val="single" w:color="auto" w:sz="4" w:space="0"/>
            </w:tcBorders>
            <w:noWrap w:val="0"/>
            <w:vAlign w:val="center"/>
          </w:tcPr>
          <w:p w14:paraId="20C6D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1" w:type="dxa"/>
            <w:tcBorders>
              <w:top w:val="nil"/>
              <w:left w:val="nil"/>
              <w:bottom w:val="single" w:color="auto" w:sz="4" w:space="0"/>
              <w:right w:val="single" w:color="auto" w:sz="4" w:space="0"/>
            </w:tcBorders>
            <w:noWrap w:val="0"/>
            <w:vAlign w:val="center"/>
          </w:tcPr>
          <w:p w14:paraId="64F28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4" w:type="dxa"/>
            <w:tcBorders>
              <w:top w:val="nil"/>
              <w:left w:val="nil"/>
              <w:bottom w:val="single" w:color="auto" w:sz="4" w:space="0"/>
              <w:right w:val="single" w:color="auto" w:sz="4" w:space="0"/>
            </w:tcBorders>
            <w:noWrap w:val="0"/>
            <w:vAlign w:val="center"/>
          </w:tcPr>
          <w:p w14:paraId="1B09D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14:paraId="7436CD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9285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14:paraId="452A7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382FA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3" w:type="dxa"/>
            <w:tcBorders>
              <w:top w:val="nil"/>
              <w:left w:val="nil"/>
              <w:bottom w:val="single" w:color="auto" w:sz="4" w:space="0"/>
              <w:right w:val="single" w:color="auto" w:sz="4" w:space="0"/>
            </w:tcBorders>
            <w:noWrap w:val="0"/>
            <w:vAlign w:val="center"/>
          </w:tcPr>
          <w:p w14:paraId="6F2F7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0" w:type="dxa"/>
            <w:tcBorders>
              <w:top w:val="nil"/>
              <w:left w:val="nil"/>
              <w:bottom w:val="single" w:color="auto" w:sz="4" w:space="0"/>
              <w:right w:val="single" w:color="auto" w:sz="4" w:space="0"/>
            </w:tcBorders>
            <w:noWrap w:val="0"/>
            <w:vAlign w:val="center"/>
          </w:tcPr>
          <w:p w14:paraId="0D42E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0" w:type="dxa"/>
            <w:tcBorders>
              <w:top w:val="nil"/>
              <w:left w:val="nil"/>
              <w:bottom w:val="single" w:color="auto" w:sz="4" w:space="0"/>
              <w:right w:val="single" w:color="auto" w:sz="4" w:space="0"/>
            </w:tcBorders>
            <w:noWrap w:val="0"/>
            <w:vAlign w:val="center"/>
          </w:tcPr>
          <w:p w14:paraId="2185A18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70FEEA7">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9E900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tcBorders>
              <w:top w:val="nil"/>
              <w:left w:val="nil"/>
              <w:right w:val="single" w:color="auto" w:sz="4" w:space="0"/>
            </w:tcBorders>
            <w:noWrap w:val="0"/>
            <w:vAlign w:val="center"/>
          </w:tcPr>
          <w:p w14:paraId="75912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E43F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9C0B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1" w:type="dxa"/>
            <w:vMerge w:val="restart"/>
            <w:tcBorders>
              <w:top w:val="single" w:color="auto" w:sz="4" w:space="0"/>
              <w:left w:val="single" w:color="auto" w:sz="4" w:space="0"/>
              <w:bottom w:val="single" w:color="auto" w:sz="4" w:space="0"/>
              <w:right w:val="single" w:color="auto" w:sz="4" w:space="0"/>
            </w:tcBorders>
            <w:noWrap w:val="0"/>
            <w:vAlign w:val="center"/>
          </w:tcPr>
          <w:p w14:paraId="0C0B6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04" w:type="dxa"/>
            <w:tcBorders>
              <w:top w:val="nil"/>
              <w:left w:val="nil"/>
              <w:bottom w:val="single" w:color="auto" w:sz="4" w:space="0"/>
              <w:right w:val="single" w:color="auto" w:sz="4" w:space="0"/>
            </w:tcBorders>
            <w:noWrap w:val="0"/>
            <w:vAlign w:val="center"/>
          </w:tcPr>
          <w:p w14:paraId="3951CF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水和空气环境自动监测站正常运行</w:t>
            </w:r>
          </w:p>
        </w:tc>
        <w:tc>
          <w:tcPr>
            <w:tcW w:w="1216" w:type="dxa"/>
            <w:tcBorders>
              <w:top w:val="nil"/>
              <w:left w:val="nil"/>
              <w:bottom w:val="single" w:color="auto" w:sz="4" w:space="0"/>
              <w:right w:val="single" w:color="auto" w:sz="4" w:space="0"/>
            </w:tcBorders>
            <w:noWrap w:val="0"/>
            <w:vAlign w:val="center"/>
          </w:tcPr>
          <w:p w14:paraId="6B902E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自动监测站正常运行</w:t>
            </w:r>
          </w:p>
        </w:tc>
        <w:tc>
          <w:tcPr>
            <w:tcW w:w="1216" w:type="dxa"/>
            <w:tcBorders>
              <w:top w:val="nil"/>
              <w:left w:val="nil"/>
              <w:bottom w:val="single" w:color="auto" w:sz="4" w:space="0"/>
              <w:right w:val="single" w:color="auto" w:sz="4" w:space="0"/>
            </w:tcBorders>
            <w:noWrap w:val="0"/>
            <w:vAlign w:val="center"/>
          </w:tcPr>
          <w:p w14:paraId="61B134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自动监测站正常运行</w:t>
            </w:r>
          </w:p>
        </w:tc>
        <w:tc>
          <w:tcPr>
            <w:tcW w:w="813" w:type="dxa"/>
            <w:tcBorders>
              <w:top w:val="nil"/>
              <w:left w:val="nil"/>
              <w:bottom w:val="single" w:color="auto" w:sz="4" w:space="0"/>
              <w:right w:val="single" w:color="auto" w:sz="4" w:space="0"/>
            </w:tcBorders>
            <w:noWrap w:val="0"/>
            <w:vAlign w:val="center"/>
          </w:tcPr>
          <w:p w14:paraId="5CAC2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1A7E2F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7E98A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E15932">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1B60B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F62F0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top w:val="single" w:color="auto" w:sz="4" w:space="0"/>
              <w:left w:val="single" w:color="auto" w:sz="4" w:space="0"/>
              <w:bottom w:val="single" w:color="auto" w:sz="4" w:space="0"/>
              <w:right w:val="single" w:color="auto" w:sz="4" w:space="0"/>
            </w:tcBorders>
            <w:noWrap w:val="0"/>
            <w:vAlign w:val="center"/>
          </w:tcPr>
          <w:p w14:paraId="38C7F5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4" w:type="dxa"/>
            <w:tcBorders>
              <w:top w:val="nil"/>
              <w:left w:val="nil"/>
              <w:bottom w:val="single" w:color="auto" w:sz="4" w:space="0"/>
              <w:right w:val="single" w:color="auto" w:sz="4" w:space="0"/>
            </w:tcBorders>
            <w:noWrap w:val="0"/>
            <w:vAlign w:val="center"/>
          </w:tcPr>
          <w:p w14:paraId="611082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按要求完成中央、省生态环保督察、警示片等反馈问题整改任务</w:t>
            </w:r>
          </w:p>
        </w:tc>
        <w:tc>
          <w:tcPr>
            <w:tcW w:w="1216" w:type="dxa"/>
            <w:tcBorders>
              <w:top w:val="nil"/>
              <w:left w:val="nil"/>
              <w:bottom w:val="single" w:color="auto" w:sz="4" w:space="0"/>
              <w:right w:val="single" w:color="auto" w:sz="4" w:space="0"/>
            </w:tcBorders>
            <w:noWrap w:val="0"/>
            <w:vAlign w:val="center"/>
          </w:tcPr>
          <w:p w14:paraId="727CC6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按要求完成</w:t>
            </w:r>
          </w:p>
        </w:tc>
        <w:tc>
          <w:tcPr>
            <w:tcW w:w="1216" w:type="dxa"/>
            <w:tcBorders>
              <w:top w:val="nil"/>
              <w:left w:val="nil"/>
              <w:bottom w:val="single" w:color="auto" w:sz="4" w:space="0"/>
              <w:right w:val="single" w:color="auto" w:sz="4" w:space="0"/>
            </w:tcBorders>
            <w:noWrap w:val="0"/>
            <w:vAlign w:val="center"/>
          </w:tcPr>
          <w:p w14:paraId="70F73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按要求完成</w:t>
            </w:r>
          </w:p>
        </w:tc>
        <w:tc>
          <w:tcPr>
            <w:tcW w:w="813" w:type="dxa"/>
            <w:tcBorders>
              <w:top w:val="nil"/>
              <w:left w:val="nil"/>
              <w:bottom w:val="single" w:color="auto" w:sz="4" w:space="0"/>
              <w:right w:val="single" w:color="auto" w:sz="4" w:space="0"/>
            </w:tcBorders>
            <w:noWrap w:val="0"/>
            <w:vAlign w:val="center"/>
          </w:tcPr>
          <w:p w14:paraId="6F910B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44375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26FCF7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39D443">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C77C8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08920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restart"/>
            <w:tcBorders>
              <w:top w:val="single" w:color="auto" w:sz="4" w:space="0"/>
              <w:left w:val="nil"/>
              <w:bottom w:val="single" w:color="auto" w:sz="4" w:space="0"/>
              <w:right w:val="single" w:color="auto" w:sz="4" w:space="0"/>
            </w:tcBorders>
            <w:noWrap w:val="0"/>
            <w:vAlign w:val="center"/>
          </w:tcPr>
          <w:p w14:paraId="7BB78F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04" w:type="dxa"/>
            <w:tcBorders>
              <w:top w:val="nil"/>
              <w:left w:val="nil"/>
              <w:bottom w:val="single" w:color="auto" w:sz="4" w:space="0"/>
              <w:right w:val="single" w:color="auto" w:sz="4" w:space="0"/>
            </w:tcBorders>
            <w:noWrap w:val="0"/>
            <w:vAlign w:val="center"/>
          </w:tcPr>
          <w:p w14:paraId="019E14B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空气质量优良率</w:t>
            </w:r>
          </w:p>
        </w:tc>
        <w:tc>
          <w:tcPr>
            <w:tcW w:w="1216" w:type="dxa"/>
            <w:tcBorders>
              <w:top w:val="nil"/>
              <w:left w:val="nil"/>
              <w:bottom w:val="single" w:color="auto" w:sz="4" w:space="0"/>
              <w:right w:val="single" w:color="auto" w:sz="4" w:space="0"/>
            </w:tcBorders>
            <w:noWrap w:val="0"/>
            <w:vAlign w:val="center"/>
          </w:tcPr>
          <w:p w14:paraId="0392E0A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≥80%</w:t>
            </w:r>
          </w:p>
        </w:tc>
        <w:tc>
          <w:tcPr>
            <w:tcW w:w="1216" w:type="dxa"/>
            <w:tcBorders>
              <w:top w:val="nil"/>
              <w:left w:val="nil"/>
              <w:bottom w:val="single" w:color="auto" w:sz="4" w:space="0"/>
              <w:right w:val="single" w:color="auto" w:sz="4" w:space="0"/>
            </w:tcBorders>
            <w:noWrap w:val="0"/>
            <w:vAlign w:val="center"/>
          </w:tcPr>
          <w:p w14:paraId="2CEB796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88.4%</w:t>
            </w:r>
          </w:p>
        </w:tc>
        <w:tc>
          <w:tcPr>
            <w:tcW w:w="813" w:type="dxa"/>
            <w:tcBorders>
              <w:top w:val="nil"/>
              <w:left w:val="nil"/>
              <w:bottom w:val="single" w:color="auto" w:sz="4" w:space="0"/>
              <w:right w:val="single" w:color="auto" w:sz="4" w:space="0"/>
            </w:tcBorders>
            <w:noWrap w:val="0"/>
            <w:vAlign w:val="center"/>
          </w:tcPr>
          <w:p w14:paraId="5464E9FF">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5EAF7102">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5B2F30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98B694">
        <w:tblPrEx>
          <w:tblCellMar>
            <w:top w:w="0" w:type="dxa"/>
            <w:left w:w="108" w:type="dxa"/>
            <w:bottom w:w="0" w:type="dxa"/>
            <w:right w:w="108" w:type="dxa"/>
          </w:tblCellMar>
        </w:tblPrEx>
        <w:trPr>
          <w:trHeight w:val="90" w:hRule="atLeast"/>
          <w:jc w:val="center"/>
        </w:trPr>
        <w:tc>
          <w:tcPr>
            <w:tcW w:w="1057" w:type="dxa"/>
            <w:vMerge w:val="continue"/>
            <w:tcBorders>
              <w:left w:val="single" w:color="auto" w:sz="4" w:space="0"/>
              <w:right w:val="single" w:color="auto" w:sz="4" w:space="0"/>
            </w:tcBorders>
            <w:noWrap w:val="0"/>
            <w:vAlign w:val="center"/>
          </w:tcPr>
          <w:p w14:paraId="74E82D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58737F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top w:val="single" w:color="auto" w:sz="4" w:space="0"/>
              <w:left w:val="nil"/>
              <w:bottom w:val="single" w:color="auto" w:sz="4" w:space="0"/>
              <w:right w:val="single" w:color="auto" w:sz="4" w:space="0"/>
            </w:tcBorders>
            <w:noWrap w:val="0"/>
            <w:vAlign w:val="center"/>
          </w:tcPr>
          <w:p w14:paraId="2E572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4" w:type="dxa"/>
            <w:tcBorders>
              <w:top w:val="nil"/>
              <w:left w:val="nil"/>
              <w:bottom w:val="single" w:color="auto" w:sz="4" w:space="0"/>
              <w:right w:val="single" w:color="auto" w:sz="4" w:space="0"/>
            </w:tcBorders>
            <w:noWrap w:val="0"/>
            <w:vAlign w:val="center"/>
          </w:tcPr>
          <w:p w14:paraId="151280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地表水环境质量优良率</w:t>
            </w:r>
          </w:p>
        </w:tc>
        <w:tc>
          <w:tcPr>
            <w:tcW w:w="1216" w:type="dxa"/>
            <w:tcBorders>
              <w:top w:val="nil"/>
              <w:left w:val="nil"/>
              <w:bottom w:val="single" w:color="auto" w:sz="4" w:space="0"/>
              <w:right w:val="single" w:color="auto" w:sz="4" w:space="0"/>
            </w:tcBorders>
            <w:noWrap w:val="0"/>
            <w:vAlign w:val="center"/>
          </w:tcPr>
          <w:p w14:paraId="1E03E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82%</w:t>
            </w:r>
          </w:p>
        </w:tc>
        <w:tc>
          <w:tcPr>
            <w:tcW w:w="1216" w:type="dxa"/>
            <w:tcBorders>
              <w:top w:val="nil"/>
              <w:left w:val="nil"/>
              <w:bottom w:val="single" w:color="auto" w:sz="4" w:space="0"/>
              <w:right w:val="single" w:color="auto" w:sz="4" w:space="0"/>
            </w:tcBorders>
            <w:noWrap w:val="0"/>
            <w:vAlign w:val="center"/>
          </w:tcPr>
          <w:p w14:paraId="09DD0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达标</w:t>
            </w:r>
          </w:p>
        </w:tc>
        <w:tc>
          <w:tcPr>
            <w:tcW w:w="813" w:type="dxa"/>
            <w:tcBorders>
              <w:top w:val="nil"/>
              <w:left w:val="nil"/>
              <w:bottom w:val="single" w:color="auto" w:sz="4" w:space="0"/>
              <w:right w:val="single" w:color="auto" w:sz="4" w:space="0"/>
            </w:tcBorders>
            <w:noWrap w:val="0"/>
            <w:vAlign w:val="center"/>
          </w:tcPr>
          <w:p w14:paraId="4D6C3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69696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5B766E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4F3A0D0">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6CB8E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right w:val="single" w:color="auto" w:sz="4" w:space="0"/>
            </w:tcBorders>
            <w:noWrap w:val="0"/>
            <w:vAlign w:val="center"/>
          </w:tcPr>
          <w:p w14:paraId="307D0F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094D1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04" w:type="dxa"/>
            <w:tcBorders>
              <w:top w:val="nil"/>
              <w:left w:val="nil"/>
              <w:bottom w:val="single" w:color="auto" w:sz="4" w:space="0"/>
              <w:right w:val="single" w:color="auto" w:sz="4" w:space="0"/>
            </w:tcBorders>
            <w:noWrap w:val="0"/>
            <w:vAlign w:val="center"/>
          </w:tcPr>
          <w:p w14:paraId="65288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年内计划按时完成</w:t>
            </w:r>
          </w:p>
        </w:tc>
        <w:tc>
          <w:tcPr>
            <w:tcW w:w="1216" w:type="dxa"/>
            <w:tcBorders>
              <w:top w:val="nil"/>
              <w:left w:val="nil"/>
              <w:bottom w:val="single" w:color="auto" w:sz="4" w:space="0"/>
              <w:right w:val="single" w:color="auto" w:sz="4" w:space="0"/>
            </w:tcBorders>
            <w:noWrap w:val="0"/>
            <w:vAlign w:val="center"/>
          </w:tcPr>
          <w:p w14:paraId="50D16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216" w:type="dxa"/>
            <w:tcBorders>
              <w:top w:val="nil"/>
              <w:left w:val="nil"/>
              <w:bottom w:val="single" w:color="auto" w:sz="4" w:space="0"/>
              <w:right w:val="single" w:color="auto" w:sz="4" w:space="0"/>
            </w:tcBorders>
            <w:noWrap w:val="0"/>
            <w:vAlign w:val="center"/>
          </w:tcPr>
          <w:p w14:paraId="5EABA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813" w:type="dxa"/>
            <w:tcBorders>
              <w:top w:val="nil"/>
              <w:left w:val="nil"/>
              <w:bottom w:val="single" w:color="auto" w:sz="4" w:space="0"/>
              <w:right w:val="single" w:color="auto" w:sz="4" w:space="0"/>
            </w:tcBorders>
            <w:noWrap w:val="0"/>
            <w:vAlign w:val="center"/>
          </w:tcPr>
          <w:p w14:paraId="22416F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08C827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DB2BB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283AD8">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273539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nil"/>
              <w:bottom w:val="single" w:color="auto" w:sz="4" w:space="0"/>
              <w:right w:val="single" w:color="auto" w:sz="4" w:space="0"/>
            </w:tcBorders>
            <w:noWrap w:val="0"/>
            <w:vAlign w:val="center"/>
          </w:tcPr>
          <w:p w14:paraId="5312635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nil"/>
              <w:right w:val="single" w:color="auto" w:sz="4" w:space="0"/>
            </w:tcBorders>
            <w:noWrap w:val="0"/>
            <w:vAlign w:val="center"/>
          </w:tcPr>
          <w:p w14:paraId="44E94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04" w:type="dxa"/>
            <w:tcBorders>
              <w:top w:val="nil"/>
              <w:left w:val="nil"/>
              <w:bottom w:val="single" w:color="auto" w:sz="4" w:space="0"/>
              <w:right w:val="single" w:color="auto" w:sz="4" w:space="0"/>
            </w:tcBorders>
            <w:noWrap w:val="0"/>
            <w:vAlign w:val="center"/>
          </w:tcPr>
          <w:p w14:paraId="01A9F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在预算内完成</w:t>
            </w:r>
          </w:p>
        </w:tc>
        <w:tc>
          <w:tcPr>
            <w:tcW w:w="1216" w:type="dxa"/>
            <w:tcBorders>
              <w:top w:val="nil"/>
              <w:left w:val="nil"/>
              <w:bottom w:val="single" w:color="auto" w:sz="4" w:space="0"/>
              <w:right w:val="single" w:color="auto" w:sz="4" w:space="0"/>
            </w:tcBorders>
            <w:noWrap w:val="0"/>
            <w:vAlign w:val="center"/>
          </w:tcPr>
          <w:p w14:paraId="432FCC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224.4万元</w:t>
            </w:r>
          </w:p>
        </w:tc>
        <w:tc>
          <w:tcPr>
            <w:tcW w:w="1216" w:type="dxa"/>
            <w:tcBorders>
              <w:top w:val="nil"/>
              <w:left w:val="nil"/>
              <w:bottom w:val="single" w:color="auto" w:sz="4" w:space="0"/>
              <w:right w:val="single" w:color="auto" w:sz="4" w:space="0"/>
            </w:tcBorders>
            <w:noWrap w:val="0"/>
            <w:vAlign w:val="center"/>
          </w:tcPr>
          <w:p w14:paraId="1E3CF24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224.4万元</w:t>
            </w:r>
          </w:p>
        </w:tc>
        <w:tc>
          <w:tcPr>
            <w:tcW w:w="813" w:type="dxa"/>
            <w:tcBorders>
              <w:top w:val="nil"/>
              <w:left w:val="nil"/>
              <w:bottom w:val="single" w:color="auto" w:sz="4" w:space="0"/>
              <w:right w:val="single" w:color="auto" w:sz="4" w:space="0"/>
            </w:tcBorders>
            <w:noWrap w:val="0"/>
            <w:vAlign w:val="center"/>
          </w:tcPr>
          <w:p w14:paraId="353C9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5FDA2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6BDAD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E2AF15">
        <w:tblPrEx>
          <w:tblCellMar>
            <w:top w:w="0" w:type="dxa"/>
            <w:left w:w="108" w:type="dxa"/>
            <w:bottom w:w="0" w:type="dxa"/>
            <w:right w:w="108" w:type="dxa"/>
          </w:tblCellMar>
        </w:tblPrEx>
        <w:trPr>
          <w:trHeight w:val="1016" w:hRule="atLeast"/>
          <w:jc w:val="center"/>
        </w:trPr>
        <w:tc>
          <w:tcPr>
            <w:tcW w:w="1057" w:type="dxa"/>
            <w:vMerge w:val="continue"/>
            <w:tcBorders>
              <w:left w:val="single" w:color="auto" w:sz="4" w:space="0"/>
              <w:right w:val="single" w:color="auto" w:sz="4" w:space="0"/>
            </w:tcBorders>
            <w:noWrap w:val="0"/>
            <w:vAlign w:val="center"/>
          </w:tcPr>
          <w:p w14:paraId="71C410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14:paraId="1BE6DC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69D28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97B77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F8CF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C0B08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D6E5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701BE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实现节能减排</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1120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实现环境容量和环境质量的双达标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1D3C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经济水平得以保持稳定并有所上升</w:t>
            </w:r>
          </w:p>
        </w:tc>
        <w:tc>
          <w:tcPr>
            <w:tcW w:w="813" w:type="dxa"/>
            <w:tcBorders>
              <w:top w:val="nil"/>
              <w:left w:val="nil"/>
              <w:bottom w:val="single" w:color="auto" w:sz="4" w:space="0"/>
              <w:right w:val="single" w:color="auto" w:sz="4" w:space="0"/>
            </w:tcBorders>
            <w:noWrap w:val="0"/>
            <w:vAlign w:val="center"/>
          </w:tcPr>
          <w:p w14:paraId="3C095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1B2BA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4F7F8C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D109B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5400E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top w:val="single" w:color="auto" w:sz="4" w:space="0"/>
              <w:left w:val="single" w:color="auto" w:sz="4" w:space="0"/>
              <w:right w:val="single" w:color="auto" w:sz="4" w:space="0"/>
            </w:tcBorders>
            <w:noWrap w:val="0"/>
            <w:vAlign w:val="center"/>
          </w:tcPr>
          <w:p w14:paraId="0A6DAA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BAF4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888AC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single" w:color="auto" w:sz="4" w:space="0"/>
              <w:left w:val="nil"/>
              <w:bottom w:val="single" w:color="auto" w:sz="4" w:space="0"/>
              <w:right w:val="single" w:color="auto" w:sz="4" w:space="0"/>
            </w:tcBorders>
            <w:noWrap w:val="0"/>
            <w:vAlign w:val="center"/>
          </w:tcPr>
          <w:p w14:paraId="00AD2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人民群众生活得到改善</w:t>
            </w:r>
          </w:p>
        </w:tc>
        <w:tc>
          <w:tcPr>
            <w:tcW w:w="1216" w:type="dxa"/>
            <w:tcBorders>
              <w:top w:val="single" w:color="auto" w:sz="4" w:space="0"/>
              <w:left w:val="nil"/>
              <w:bottom w:val="single" w:color="auto" w:sz="4" w:space="0"/>
              <w:right w:val="single" w:color="auto" w:sz="4" w:space="0"/>
            </w:tcBorders>
            <w:noWrap w:val="0"/>
            <w:vAlign w:val="center"/>
          </w:tcPr>
          <w:p w14:paraId="7361F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16" w:type="dxa"/>
            <w:tcBorders>
              <w:top w:val="single" w:color="auto" w:sz="4" w:space="0"/>
              <w:left w:val="nil"/>
              <w:bottom w:val="single" w:color="auto" w:sz="4" w:space="0"/>
              <w:right w:val="single" w:color="auto" w:sz="4" w:space="0"/>
            </w:tcBorders>
            <w:noWrap w:val="0"/>
            <w:vAlign w:val="center"/>
          </w:tcPr>
          <w:p w14:paraId="157A7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13" w:type="dxa"/>
            <w:tcBorders>
              <w:top w:val="nil"/>
              <w:left w:val="nil"/>
              <w:bottom w:val="single" w:color="auto" w:sz="4" w:space="0"/>
              <w:right w:val="single" w:color="auto" w:sz="4" w:space="0"/>
            </w:tcBorders>
            <w:noWrap w:val="0"/>
            <w:vAlign w:val="center"/>
          </w:tcPr>
          <w:p w14:paraId="4FF26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nil"/>
              <w:left w:val="nil"/>
              <w:bottom w:val="single" w:color="auto" w:sz="4" w:space="0"/>
              <w:right w:val="single" w:color="auto" w:sz="4" w:space="0"/>
            </w:tcBorders>
            <w:noWrap w:val="0"/>
            <w:vAlign w:val="center"/>
          </w:tcPr>
          <w:p w14:paraId="235C09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nil"/>
              <w:left w:val="nil"/>
              <w:bottom w:val="single" w:color="auto" w:sz="4" w:space="0"/>
              <w:right w:val="single" w:color="auto" w:sz="4" w:space="0"/>
            </w:tcBorders>
            <w:noWrap w:val="0"/>
            <w:vAlign w:val="center"/>
          </w:tcPr>
          <w:p w14:paraId="4FE2B6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3D9E3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DA7D6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single" w:color="auto" w:sz="4" w:space="0"/>
              <w:right w:val="single" w:color="auto" w:sz="4" w:space="0"/>
            </w:tcBorders>
            <w:noWrap w:val="0"/>
            <w:vAlign w:val="center"/>
          </w:tcPr>
          <w:p w14:paraId="129221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34DE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1EBC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4" w:type="dxa"/>
            <w:tcBorders>
              <w:top w:val="nil"/>
              <w:left w:val="nil"/>
              <w:bottom w:val="single" w:color="auto" w:sz="4" w:space="0"/>
              <w:right w:val="single" w:color="auto" w:sz="4" w:space="0"/>
            </w:tcBorders>
            <w:noWrap w:val="0"/>
            <w:vAlign w:val="center"/>
          </w:tcPr>
          <w:p w14:paraId="1DC42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促进环境质量提升</w:t>
            </w:r>
          </w:p>
        </w:tc>
        <w:tc>
          <w:tcPr>
            <w:tcW w:w="1216" w:type="dxa"/>
            <w:tcBorders>
              <w:top w:val="nil"/>
              <w:left w:val="nil"/>
              <w:bottom w:val="single" w:color="auto" w:sz="4" w:space="0"/>
              <w:right w:val="single" w:color="auto" w:sz="4" w:space="0"/>
            </w:tcBorders>
            <w:noWrap w:val="0"/>
            <w:vAlign w:val="center"/>
          </w:tcPr>
          <w:p w14:paraId="3EA4E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16" w:type="dxa"/>
            <w:tcBorders>
              <w:top w:val="nil"/>
              <w:left w:val="nil"/>
              <w:bottom w:val="single" w:color="auto" w:sz="4" w:space="0"/>
              <w:right w:val="single" w:color="auto" w:sz="4" w:space="0"/>
            </w:tcBorders>
            <w:noWrap w:val="0"/>
            <w:vAlign w:val="center"/>
          </w:tcPr>
          <w:p w14:paraId="0913A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13" w:type="dxa"/>
            <w:tcBorders>
              <w:top w:val="nil"/>
              <w:left w:val="nil"/>
              <w:bottom w:val="single" w:color="auto" w:sz="4" w:space="0"/>
              <w:right w:val="single" w:color="auto" w:sz="4" w:space="0"/>
            </w:tcBorders>
            <w:noWrap w:val="0"/>
            <w:vAlign w:val="center"/>
          </w:tcPr>
          <w:p w14:paraId="29E78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nil"/>
              <w:left w:val="nil"/>
              <w:bottom w:val="single" w:color="auto" w:sz="4" w:space="0"/>
              <w:right w:val="single" w:color="auto" w:sz="4" w:space="0"/>
            </w:tcBorders>
            <w:noWrap w:val="0"/>
            <w:vAlign w:val="center"/>
          </w:tcPr>
          <w:p w14:paraId="31075D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nil"/>
              <w:left w:val="nil"/>
              <w:bottom w:val="single" w:color="auto" w:sz="4" w:space="0"/>
              <w:right w:val="single" w:color="auto" w:sz="4" w:space="0"/>
            </w:tcBorders>
            <w:noWrap w:val="0"/>
            <w:vAlign w:val="center"/>
          </w:tcPr>
          <w:p w14:paraId="0A935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DE634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7490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4" w:type="dxa"/>
            <w:vMerge w:val="continue"/>
            <w:tcBorders>
              <w:left w:val="single" w:color="auto" w:sz="4" w:space="0"/>
              <w:bottom w:val="single" w:color="auto" w:sz="4" w:space="0"/>
              <w:right w:val="single" w:color="auto" w:sz="4" w:space="0"/>
            </w:tcBorders>
            <w:noWrap w:val="0"/>
            <w:vAlign w:val="center"/>
          </w:tcPr>
          <w:p w14:paraId="288623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ED42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F972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持续改善生态环境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737FD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E719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有所改善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CBA89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1F96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CF181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82116B">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02F9A7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9185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8B7C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51C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1" w:type="dxa"/>
            <w:tcBorders>
              <w:top w:val="single" w:color="auto" w:sz="4" w:space="0"/>
              <w:left w:val="nil"/>
              <w:right w:val="single" w:color="auto" w:sz="4" w:space="0"/>
            </w:tcBorders>
            <w:noWrap w:val="0"/>
            <w:vAlign w:val="center"/>
          </w:tcPr>
          <w:p w14:paraId="74329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656B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全市群众</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11ABE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117A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B6E36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A4B4C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26CF5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90AC41">
        <w:tblPrEx>
          <w:tblCellMar>
            <w:top w:w="0" w:type="dxa"/>
            <w:left w:w="108" w:type="dxa"/>
            <w:bottom w:w="0" w:type="dxa"/>
            <w:right w:w="108" w:type="dxa"/>
          </w:tblCellMar>
        </w:tblPrEx>
        <w:trPr>
          <w:jc w:val="center"/>
        </w:trPr>
        <w:tc>
          <w:tcPr>
            <w:tcW w:w="6808" w:type="dxa"/>
            <w:gridSpan w:val="6"/>
            <w:tcBorders>
              <w:top w:val="single" w:color="auto" w:sz="4" w:space="0"/>
              <w:left w:val="single" w:color="auto" w:sz="4" w:space="0"/>
              <w:bottom w:val="single" w:color="auto" w:sz="4" w:space="0"/>
              <w:right w:val="single" w:color="000000" w:sz="4" w:space="0"/>
            </w:tcBorders>
            <w:noWrap w:val="0"/>
            <w:vAlign w:val="center"/>
          </w:tcPr>
          <w:p w14:paraId="7D44C6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3" w:type="dxa"/>
            <w:tcBorders>
              <w:top w:val="nil"/>
              <w:left w:val="nil"/>
              <w:bottom w:val="single" w:color="auto" w:sz="4" w:space="0"/>
              <w:right w:val="single" w:color="auto" w:sz="4" w:space="0"/>
            </w:tcBorders>
            <w:noWrap w:val="0"/>
            <w:vAlign w:val="center"/>
          </w:tcPr>
          <w:p w14:paraId="5D600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0" w:type="dxa"/>
            <w:tcBorders>
              <w:top w:val="nil"/>
              <w:left w:val="nil"/>
              <w:bottom w:val="single" w:color="auto" w:sz="4" w:space="0"/>
              <w:right w:val="single" w:color="auto" w:sz="4" w:space="0"/>
            </w:tcBorders>
            <w:noWrap w:val="0"/>
            <w:vAlign w:val="center"/>
          </w:tcPr>
          <w:p w14:paraId="4AF17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0" w:type="dxa"/>
            <w:tcBorders>
              <w:top w:val="nil"/>
              <w:left w:val="nil"/>
              <w:bottom w:val="single" w:color="auto" w:sz="4" w:space="0"/>
              <w:right w:val="single" w:color="auto" w:sz="4" w:space="0"/>
            </w:tcBorders>
            <w:noWrap w:val="0"/>
            <w:vAlign w:val="center"/>
          </w:tcPr>
          <w:p w14:paraId="0E1B70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72DDCC9">
      <w:pPr>
        <w:rPr>
          <w:rFonts w:hint="default" w:ascii="Times New Roman" w:hAnsi="Times New Roman" w:eastAsia="仿宋_GB2312" w:cs="Times New Roman"/>
          <w:sz w:val="18"/>
          <w:szCs w:val="18"/>
          <w:highlight w:val="none"/>
        </w:rPr>
      </w:pPr>
    </w:p>
    <w:p w14:paraId="47C6331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E0F9D8F">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D09581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57"/>
        <w:gridCol w:w="1065"/>
        <w:gridCol w:w="1051"/>
        <w:gridCol w:w="1336"/>
        <w:gridCol w:w="1306"/>
        <w:gridCol w:w="1307"/>
        <w:gridCol w:w="806"/>
        <w:gridCol w:w="807"/>
        <w:gridCol w:w="1116"/>
      </w:tblGrid>
      <w:tr w14:paraId="003346FE">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325AAB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D11A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7E6A45D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环境监察、监测等运行经费</w:t>
            </w:r>
          </w:p>
        </w:tc>
      </w:tr>
      <w:tr w14:paraId="5EFF10C5">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0AFF65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58" w:type="dxa"/>
            <w:gridSpan w:val="4"/>
            <w:tcBorders>
              <w:top w:val="single" w:color="auto" w:sz="4" w:space="0"/>
              <w:left w:val="nil"/>
              <w:bottom w:val="single" w:color="auto" w:sz="4" w:space="0"/>
              <w:right w:val="single" w:color="auto" w:sz="4" w:space="0"/>
            </w:tcBorders>
            <w:noWrap w:val="0"/>
            <w:vAlign w:val="center"/>
          </w:tcPr>
          <w:p w14:paraId="341E3D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single" w:color="auto" w:sz="4" w:space="0"/>
              <w:left w:val="nil"/>
              <w:bottom w:val="single" w:color="auto" w:sz="4" w:space="0"/>
              <w:right w:val="single" w:color="000000" w:sz="4" w:space="0"/>
            </w:tcBorders>
            <w:noWrap w:val="0"/>
            <w:vAlign w:val="center"/>
          </w:tcPr>
          <w:p w14:paraId="02421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729" w:type="dxa"/>
            <w:gridSpan w:val="3"/>
            <w:tcBorders>
              <w:top w:val="single" w:color="auto" w:sz="4" w:space="0"/>
              <w:left w:val="nil"/>
              <w:bottom w:val="single" w:color="auto" w:sz="4" w:space="0"/>
              <w:right w:val="single" w:color="auto" w:sz="4" w:space="0"/>
            </w:tcBorders>
            <w:noWrap w:val="0"/>
            <w:vAlign w:val="center"/>
          </w:tcPr>
          <w:p w14:paraId="25969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EF4189">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14C04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6" w:type="dxa"/>
            <w:gridSpan w:val="2"/>
            <w:tcBorders>
              <w:top w:val="nil"/>
              <w:left w:val="nil"/>
              <w:bottom w:val="single" w:color="auto" w:sz="4" w:space="0"/>
              <w:right w:val="single" w:color="auto" w:sz="4" w:space="0"/>
            </w:tcBorders>
            <w:noWrap w:val="0"/>
            <w:vAlign w:val="center"/>
          </w:tcPr>
          <w:p w14:paraId="7FB6A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6" w:type="dxa"/>
            <w:tcBorders>
              <w:top w:val="nil"/>
              <w:left w:val="nil"/>
              <w:bottom w:val="single" w:color="auto" w:sz="4" w:space="0"/>
              <w:right w:val="single" w:color="auto" w:sz="4" w:space="0"/>
            </w:tcBorders>
            <w:noWrap w:val="0"/>
            <w:vAlign w:val="center"/>
          </w:tcPr>
          <w:p w14:paraId="2CCEEB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42CA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6" w:type="dxa"/>
            <w:tcBorders>
              <w:top w:val="nil"/>
              <w:left w:val="nil"/>
              <w:bottom w:val="single" w:color="auto" w:sz="4" w:space="0"/>
              <w:right w:val="single" w:color="auto" w:sz="4" w:space="0"/>
            </w:tcBorders>
            <w:noWrap w:val="0"/>
            <w:vAlign w:val="center"/>
          </w:tcPr>
          <w:p w14:paraId="4505A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72B9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07" w:type="dxa"/>
            <w:tcBorders>
              <w:top w:val="nil"/>
              <w:left w:val="nil"/>
              <w:bottom w:val="single" w:color="auto" w:sz="4" w:space="0"/>
              <w:right w:val="single" w:color="auto" w:sz="4" w:space="0"/>
            </w:tcBorders>
            <w:noWrap w:val="0"/>
            <w:vAlign w:val="center"/>
          </w:tcPr>
          <w:p w14:paraId="4D7C12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2EDB2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06" w:type="dxa"/>
            <w:tcBorders>
              <w:top w:val="nil"/>
              <w:left w:val="nil"/>
              <w:bottom w:val="single" w:color="auto" w:sz="4" w:space="0"/>
              <w:right w:val="single" w:color="auto" w:sz="4" w:space="0"/>
            </w:tcBorders>
            <w:noWrap w:val="0"/>
            <w:vAlign w:val="center"/>
          </w:tcPr>
          <w:p w14:paraId="51185F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07" w:type="dxa"/>
            <w:tcBorders>
              <w:top w:val="nil"/>
              <w:left w:val="nil"/>
              <w:bottom w:val="single" w:color="auto" w:sz="4" w:space="0"/>
              <w:right w:val="single" w:color="auto" w:sz="4" w:space="0"/>
            </w:tcBorders>
            <w:noWrap w:val="0"/>
            <w:vAlign w:val="center"/>
          </w:tcPr>
          <w:p w14:paraId="737209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16" w:type="dxa"/>
            <w:tcBorders>
              <w:top w:val="nil"/>
              <w:left w:val="nil"/>
              <w:bottom w:val="single" w:color="auto" w:sz="4" w:space="0"/>
              <w:right w:val="single" w:color="auto" w:sz="4" w:space="0"/>
            </w:tcBorders>
            <w:noWrap w:val="0"/>
            <w:vAlign w:val="center"/>
          </w:tcPr>
          <w:p w14:paraId="7A35DB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91334D7">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582A33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3EED82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36" w:type="dxa"/>
            <w:tcBorders>
              <w:top w:val="nil"/>
              <w:left w:val="nil"/>
              <w:bottom w:val="single" w:color="auto" w:sz="4" w:space="0"/>
              <w:right w:val="single" w:color="auto" w:sz="4" w:space="0"/>
            </w:tcBorders>
            <w:noWrap w:val="0"/>
            <w:vAlign w:val="center"/>
          </w:tcPr>
          <w:p w14:paraId="70BFBB2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500.00</w:t>
            </w:r>
          </w:p>
        </w:tc>
        <w:tc>
          <w:tcPr>
            <w:tcW w:w="1306" w:type="dxa"/>
            <w:tcBorders>
              <w:top w:val="nil"/>
              <w:left w:val="nil"/>
              <w:bottom w:val="single" w:color="auto" w:sz="4" w:space="0"/>
              <w:right w:val="single" w:color="auto" w:sz="4" w:space="0"/>
            </w:tcBorders>
            <w:noWrap w:val="0"/>
            <w:vAlign w:val="center"/>
          </w:tcPr>
          <w:p w14:paraId="068800E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77B3749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23F56A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07" w:type="dxa"/>
            <w:tcBorders>
              <w:top w:val="nil"/>
              <w:left w:val="nil"/>
              <w:bottom w:val="single" w:color="auto" w:sz="4" w:space="0"/>
              <w:right w:val="single" w:color="auto" w:sz="4" w:space="0"/>
            </w:tcBorders>
            <w:noWrap w:val="0"/>
            <w:vAlign w:val="center"/>
          </w:tcPr>
          <w:p w14:paraId="79F3A4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16" w:type="dxa"/>
            <w:tcBorders>
              <w:top w:val="nil"/>
              <w:left w:val="nil"/>
              <w:bottom w:val="single" w:color="auto" w:sz="4" w:space="0"/>
              <w:right w:val="single" w:color="auto" w:sz="4" w:space="0"/>
            </w:tcBorders>
            <w:noWrap w:val="0"/>
            <w:vAlign w:val="center"/>
          </w:tcPr>
          <w:p w14:paraId="2BE6A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6925D31">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649137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3252F0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36" w:type="dxa"/>
            <w:tcBorders>
              <w:top w:val="nil"/>
              <w:left w:val="nil"/>
              <w:bottom w:val="single" w:color="auto" w:sz="4" w:space="0"/>
              <w:right w:val="single" w:color="auto" w:sz="4" w:space="0"/>
            </w:tcBorders>
            <w:noWrap w:val="0"/>
            <w:vAlign w:val="center"/>
          </w:tcPr>
          <w:p w14:paraId="5FEF83D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500.00</w:t>
            </w:r>
          </w:p>
        </w:tc>
        <w:tc>
          <w:tcPr>
            <w:tcW w:w="1306" w:type="dxa"/>
            <w:tcBorders>
              <w:top w:val="nil"/>
              <w:left w:val="nil"/>
              <w:bottom w:val="single" w:color="auto" w:sz="4" w:space="0"/>
              <w:right w:val="single" w:color="auto" w:sz="4" w:space="0"/>
            </w:tcBorders>
            <w:noWrap w:val="0"/>
            <w:vAlign w:val="center"/>
          </w:tcPr>
          <w:p w14:paraId="08A0640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73AE5D30">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425DA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3428A1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0984C2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C3FE9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0EDF6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5E73B1B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36" w:type="dxa"/>
            <w:tcBorders>
              <w:top w:val="nil"/>
              <w:left w:val="nil"/>
              <w:bottom w:val="single" w:color="auto" w:sz="4" w:space="0"/>
              <w:right w:val="single" w:color="auto" w:sz="4" w:space="0"/>
            </w:tcBorders>
            <w:noWrap w:val="0"/>
            <w:vAlign w:val="center"/>
          </w:tcPr>
          <w:p w14:paraId="62F3C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6" w:type="dxa"/>
            <w:tcBorders>
              <w:top w:val="nil"/>
              <w:left w:val="nil"/>
              <w:bottom w:val="single" w:color="auto" w:sz="4" w:space="0"/>
              <w:right w:val="single" w:color="auto" w:sz="4" w:space="0"/>
            </w:tcBorders>
            <w:noWrap w:val="0"/>
            <w:vAlign w:val="center"/>
          </w:tcPr>
          <w:p w14:paraId="22489B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nil"/>
              <w:left w:val="nil"/>
              <w:bottom w:val="single" w:color="auto" w:sz="4" w:space="0"/>
              <w:right w:val="single" w:color="auto" w:sz="4" w:space="0"/>
            </w:tcBorders>
            <w:noWrap w:val="0"/>
            <w:vAlign w:val="center"/>
          </w:tcPr>
          <w:p w14:paraId="278CA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03E2D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056363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60151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86DF04">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18A94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6" w:type="dxa"/>
            <w:gridSpan w:val="2"/>
            <w:tcBorders>
              <w:top w:val="nil"/>
              <w:left w:val="nil"/>
              <w:bottom w:val="single" w:color="auto" w:sz="4" w:space="0"/>
              <w:right w:val="single" w:color="auto" w:sz="4" w:space="0"/>
            </w:tcBorders>
            <w:noWrap w:val="0"/>
            <w:vAlign w:val="center"/>
          </w:tcPr>
          <w:p w14:paraId="75985DE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36" w:type="dxa"/>
            <w:tcBorders>
              <w:top w:val="nil"/>
              <w:left w:val="nil"/>
              <w:bottom w:val="single" w:color="auto" w:sz="4" w:space="0"/>
              <w:right w:val="single" w:color="auto" w:sz="4" w:space="0"/>
            </w:tcBorders>
            <w:noWrap w:val="0"/>
            <w:vAlign w:val="center"/>
          </w:tcPr>
          <w:p w14:paraId="0AC4D7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6" w:type="dxa"/>
            <w:tcBorders>
              <w:top w:val="nil"/>
              <w:left w:val="nil"/>
              <w:bottom w:val="single" w:color="auto" w:sz="4" w:space="0"/>
              <w:right w:val="single" w:color="auto" w:sz="4" w:space="0"/>
            </w:tcBorders>
            <w:noWrap w:val="0"/>
            <w:vAlign w:val="center"/>
          </w:tcPr>
          <w:p w14:paraId="2B220C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7" w:type="dxa"/>
            <w:tcBorders>
              <w:top w:val="nil"/>
              <w:left w:val="nil"/>
              <w:bottom w:val="single" w:color="auto" w:sz="4" w:space="0"/>
              <w:right w:val="single" w:color="auto" w:sz="4" w:space="0"/>
            </w:tcBorders>
            <w:noWrap w:val="0"/>
            <w:vAlign w:val="center"/>
          </w:tcPr>
          <w:p w14:paraId="3EE718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4F1315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7" w:type="dxa"/>
            <w:tcBorders>
              <w:top w:val="nil"/>
              <w:left w:val="nil"/>
              <w:bottom w:val="single" w:color="auto" w:sz="4" w:space="0"/>
              <w:right w:val="single" w:color="auto" w:sz="4" w:space="0"/>
            </w:tcBorders>
            <w:noWrap w:val="0"/>
            <w:vAlign w:val="center"/>
          </w:tcPr>
          <w:p w14:paraId="2EEB09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5A2A89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BF26E7">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0DE10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58" w:type="dxa"/>
            <w:gridSpan w:val="4"/>
            <w:tcBorders>
              <w:top w:val="single" w:color="auto" w:sz="4" w:space="0"/>
              <w:left w:val="nil"/>
              <w:bottom w:val="single" w:color="auto" w:sz="4" w:space="0"/>
              <w:right w:val="single" w:color="000000" w:sz="4" w:space="0"/>
            </w:tcBorders>
            <w:noWrap w:val="0"/>
            <w:vAlign w:val="center"/>
          </w:tcPr>
          <w:p w14:paraId="331ED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36" w:type="dxa"/>
            <w:gridSpan w:val="4"/>
            <w:tcBorders>
              <w:top w:val="single" w:color="auto" w:sz="4" w:space="0"/>
              <w:left w:val="nil"/>
              <w:bottom w:val="single" w:color="auto" w:sz="4" w:space="0"/>
              <w:right w:val="single" w:color="auto" w:sz="4" w:space="0"/>
            </w:tcBorders>
            <w:noWrap w:val="0"/>
            <w:vAlign w:val="center"/>
          </w:tcPr>
          <w:p w14:paraId="1A544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3C69B6B">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1E0EF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58" w:type="dxa"/>
            <w:gridSpan w:val="4"/>
            <w:tcBorders>
              <w:top w:val="single" w:color="auto" w:sz="4" w:space="0"/>
              <w:left w:val="nil"/>
              <w:bottom w:val="single" w:color="auto" w:sz="4" w:space="0"/>
              <w:right w:val="single" w:color="000000" w:sz="4" w:space="0"/>
            </w:tcBorders>
            <w:noWrap w:val="0"/>
            <w:vAlign w:val="center"/>
          </w:tcPr>
          <w:p w14:paraId="45C5C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开展水、土、气污染防治三大攻坚战、夏季攻势专项行动；配合做好中央、省、市环保督察相关工作，降低污染物的排放，改善环境质量，提高公众环保意识，取得良好的社会效益</w:t>
            </w:r>
          </w:p>
        </w:tc>
        <w:tc>
          <w:tcPr>
            <w:tcW w:w="4036" w:type="dxa"/>
            <w:gridSpan w:val="4"/>
            <w:tcBorders>
              <w:top w:val="single" w:color="auto" w:sz="4" w:space="0"/>
              <w:left w:val="nil"/>
              <w:bottom w:val="single" w:color="auto" w:sz="4" w:space="0"/>
              <w:right w:val="single" w:color="auto" w:sz="4" w:space="0"/>
            </w:tcBorders>
            <w:noWrap w:val="0"/>
            <w:vAlign w:val="center"/>
          </w:tcPr>
          <w:p w14:paraId="58F339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509FDC4B">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14:paraId="0F7DAC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B7BE8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24A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E9FD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244D01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1" w:type="dxa"/>
            <w:tcBorders>
              <w:top w:val="nil"/>
              <w:left w:val="nil"/>
              <w:bottom w:val="single" w:color="auto" w:sz="4" w:space="0"/>
              <w:right w:val="single" w:color="auto" w:sz="4" w:space="0"/>
            </w:tcBorders>
            <w:noWrap w:val="0"/>
            <w:vAlign w:val="center"/>
          </w:tcPr>
          <w:p w14:paraId="01628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6" w:type="dxa"/>
            <w:tcBorders>
              <w:top w:val="nil"/>
              <w:left w:val="nil"/>
              <w:bottom w:val="single" w:color="auto" w:sz="4" w:space="0"/>
              <w:right w:val="single" w:color="auto" w:sz="4" w:space="0"/>
            </w:tcBorders>
            <w:noWrap w:val="0"/>
            <w:vAlign w:val="center"/>
          </w:tcPr>
          <w:p w14:paraId="1E6100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tcBorders>
              <w:top w:val="nil"/>
              <w:left w:val="nil"/>
              <w:bottom w:val="single" w:color="auto" w:sz="4" w:space="0"/>
              <w:right w:val="single" w:color="auto" w:sz="4" w:space="0"/>
            </w:tcBorders>
            <w:noWrap w:val="0"/>
            <w:vAlign w:val="center"/>
          </w:tcPr>
          <w:p w14:paraId="40E50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9B4B1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07" w:type="dxa"/>
            <w:tcBorders>
              <w:top w:val="nil"/>
              <w:left w:val="nil"/>
              <w:bottom w:val="single" w:color="auto" w:sz="4" w:space="0"/>
              <w:right w:val="single" w:color="auto" w:sz="4" w:space="0"/>
            </w:tcBorders>
            <w:noWrap w:val="0"/>
            <w:vAlign w:val="center"/>
          </w:tcPr>
          <w:p w14:paraId="4CCC1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90EB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06" w:type="dxa"/>
            <w:tcBorders>
              <w:top w:val="nil"/>
              <w:left w:val="nil"/>
              <w:bottom w:val="single" w:color="auto" w:sz="4" w:space="0"/>
              <w:right w:val="single" w:color="auto" w:sz="4" w:space="0"/>
            </w:tcBorders>
            <w:noWrap w:val="0"/>
            <w:vAlign w:val="center"/>
          </w:tcPr>
          <w:p w14:paraId="08427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07" w:type="dxa"/>
            <w:tcBorders>
              <w:top w:val="nil"/>
              <w:left w:val="nil"/>
              <w:bottom w:val="single" w:color="auto" w:sz="4" w:space="0"/>
              <w:right w:val="single" w:color="auto" w:sz="4" w:space="0"/>
            </w:tcBorders>
            <w:noWrap w:val="0"/>
            <w:vAlign w:val="center"/>
          </w:tcPr>
          <w:p w14:paraId="6BD94B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16" w:type="dxa"/>
            <w:tcBorders>
              <w:top w:val="nil"/>
              <w:left w:val="nil"/>
              <w:bottom w:val="single" w:color="auto" w:sz="4" w:space="0"/>
              <w:right w:val="single" w:color="auto" w:sz="4" w:space="0"/>
            </w:tcBorders>
            <w:noWrap w:val="0"/>
            <w:vAlign w:val="center"/>
          </w:tcPr>
          <w:p w14:paraId="3D6CF5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3D22092">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02F8D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nil"/>
              <w:left w:val="nil"/>
              <w:right w:val="single" w:color="auto" w:sz="4" w:space="0"/>
            </w:tcBorders>
            <w:noWrap w:val="0"/>
            <w:vAlign w:val="center"/>
          </w:tcPr>
          <w:p w14:paraId="53D8C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7BCC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5CB0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1" w:type="dxa"/>
            <w:vMerge w:val="restart"/>
            <w:tcBorders>
              <w:top w:val="nil"/>
              <w:left w:val="nil"/>
              <w:right w:val="single" w:color="auto" w:sz="4" w:space="0"/>
            </w:tcBorders>
            <w:noWrap w:val="0"/>
            <w:vAlign w:val="center"/>
          </w:tcPr>
          <w:p w14:paraId="34424C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6" w:type="dxa"/>
            <w:tcBorders>
              <w:top w:val="nil"/>
              <w:left w:val="nil"/>
              <w:bottom w:val="single" w:color="auto" w:sz="4" w:space="0"/>
              <w:right w:val="single" w:color="auto" w:sz="4" w:space="0"/>
            </w:tcBorders>
            <w:noWrap w:val="0"/>
            <w:vAlign w:val="center"/>
          </w:tcPr>
          <w:p w14:paraId="7C8DF47C">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tl w:val="0"/>
                <w:lang w:val="en-US" w:eastAsia="zh-CN"/>
              </w:rPr>
              <w:t>及时查处各类环境违法案件</w:t>
            </w:r>
          </w:p>
        </w:tc>
        <w:tc>
          <w:tcPr>
            <w:tcW w:w="1306" w:type="dxa"/>
            <w:tcBorders>
              <w:top w:val="nil"/>
              <w:left w:val="nil"/>
              <w:bottom w:val="single" w:color="auto" w:sz="4" w:space="0"/>
              <w:right w:val="single" w:color="auto" w:sz="4" w:space="0"/>
            </w:tcBorders>
            <w:noWrap w:val="0"/>
            <w:vAlign w:val="center"/>
          </w:tcPr>
          <w:p w14:paraId="5B6427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150起</w:t>
            </w:r>
          </w:p>
        </w:tc>
        <w:tc>
          <w:tcPr>
            <w:tcW w:w="1307" w:type="dxa"/>
            <w:tcBorders>
              <w:top w:val="nil"/>
              <w:left w:val="nil"/>
              <w:bottom w:val="single" w:color="auto" w:sz="4" w:space="0"/>
              <w:right w:val="single" w:color="auto" w:sz="4" w:space="0"/>
            </w:tcBorders>
            <w:noWrap w:val="0"/>
            <w:vAlign w:val="center"/>
          </w:tcPr>
          <w:p w14:paraId="38FD38F7">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173起</w:t>
            </w:r>
          </w:p>
        </w:tc>
        <w:tc>
          <w:tcPr>
            <w:tcW w:w="806" w:type="dxa"/>
            <w:tcBorders>
              <w:top w:val="nil"/>
              <w:left w:val="nil"/>
              <w:bottom w:val="single" w:color="auto" w:sz="4" w:space="0"/>
              <w:right w:val="single" w:color="auto" w:sz="4" w:space="0"/>
            </w:tcBorders>
            <w:noWrap w:val="0"/>
            <w:vAlign w:val="center"/>
          </w:tcPr>
          <w:p w14:paraId="3AA7D4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4B0EF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56A0E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8F6F1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A9218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543127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right w:val="single" w:color="auto" w:sz="4" w:space="0"/>
            </w:tcBorders>
            <w:noWrap w:val="0"/>
            <w:vAlign w:val="center"/>
          </w:tcPr>
          <w:p w14:paraId="00BB6A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07386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水和空气环境自动监测站正常运行</w:t>
            </w:r>
          </w:p>
        </w:tc>
        <w:tc>
          <w:tcPr>
            <w:tcW w:w="1306" w:type="dxa"/>
            <w:tcBorders>
              <w:top w:val="nil"/>
              <w:left w:val="nil"/>
              <w:bottom w:val="single" w:color="auto" w:sz="4" w:space="0"/>
              <w:right w:val="single" w:color="auto" w:sz="4" w:space="0"/>
            </w:tcBorders>
            <w:noWrap w:val="0"/>
            <w:vAlign w:val="center"/>
          </w:tcPr>
          <w:p w14:paraId="7D9BDC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自动监测站正常运行</w:t>
            </w:r>
          </w:p>
        </w:tc>
        <w:tc>
          <w:tcPr>
            <w:tcW w:w="1307" w:type="dxa"/>
            <w:tcBorders>
              <w:top w:val="nil"/>
              <w:left w:val="nil"/>
              <w:bottom w:val="single" w:color="auto" w:sz="4" w:space="0"/>
              <w:right w:val="single" w:color="auto" w:sz="4" w:space="0"/>
            </w:tcBorders>
            <w:noWrap w:val="0"/>
            <w:vAlign w:val="center"/>
          </w:tcPr>
          <w:p w14:paraId="55645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自动监测站正常运行</w:t>
            </w:r>
          </w:p>
        </w:tc>
        <w:tc>
          <w:tcPr>
            <w:tcW w:w="806" w:type="dxa"/>
            <w:tcBorders>
              <w:top w:val="nil"/>
              <w:left w:val="nil"/>
              <w:bottom w:val="single" w:color="auto" w:sz="4" w:space="0"/>
              <w:right w:val="single" w:color="auto" w:sz="4" w:space="0"/>
            </w:tcBorders>
            <w:noWrap w:val="0"/>
            <w:vAlign w:val="center"/>
          </w:tcPr>
          <w:p w14:paraId="0E5F5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7D0375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F0D0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4933D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C141E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72149C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70709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7653B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rtl w:val="0"/>
                <w:lang w:val="en-US" w:eastAsia="zh-CN"/>
              </w:rPr>
              <w:t>推动工业企业减排</w:t>
            </w:r>
            <w:r>
              <w:rPr>
                <w:rFonts w:hint="eastAsia" w:ascii="仿宋_GB2312" w:hAnsi="仿宋_GB2312" w:eastAsia="仿宋_GB2312" w:cs="仿宋_GB2312"/>
                <w:color w:val="000000"/>
                <w:sz w:val="20"/>
                <w:szCs w:val="20"/>
                <w:highlight w:val="none"/>
                <w:rtl w:val="0"/>
                <w:lang w:val="en-US" w:eastAsia="zh-CN"/>
              </w:rPr>
              <w:t>、</w:t>
            </w:r>
            <w:r>
              <w:rPr>
                <w:rFonts w:hint="default" w:ascii="仿宋_GB2312" w:hAnsi="仿宋_GB2312" w:eastAsia="仿宋_GB2312" w:cs="仿宋_GB2312"/>
                <w:color w:val="000000"/>
                <w:sz w:val="20"/>
                <w:szCs w:val="20"/>
                <w:highlight w:val="none"/>
                <w:rtl w:val="0"/>
                <w:lang w:val="en-US" w:eastAsia="zh-CN"/>
              </w:rPr>
              <w:t>推进移动源治理</w:t>
            </w:r>
          </w:p>
        </w:tc>
        <w:tc>
          <w:tcPr>
            <w:tcW w:w="1306" w:type="dxa"/>
            <w:tcBorders>
              <w:top w:val="nil"/>
              <w:left w:val="nil"/>
              <w:bottom w:val="single" w:color="auto" w:sz="4" w:space="0"/>
              <w:right w:val="single" w:color="auto" w:sz="4" w:space="0"/>
            </w:tcBorders>
            <w:noWrap w:val="0"/>
            <w:vAlign w:val="center"/>
          </w:tcPr>
          <w:p w14:paraId="721A3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多个</w:t>
            </w:r>
          </w:p>
        </w:tc>
        <w:tc>
          <w:tcPr>
            <w:tcW w:w="1307" w:type="dxa"/>
            <w:tcBorders>
              <w:top w:val="nil"/>
              <w:left w:val="nil"/>
              <w:bottom w:val="single" w:color="auto" w:sz="4" w:space="0"/>
              <w:right w:val="single" w:color="auto" w:sz="4" w:space="0"/>
            </w:tcBorders>
            <w:noWrap w:val="0"/>
            <w:vAlign w:val="center"/>
          </w:tcPr>
          <w:p w14:paraId="02BC8C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06" w:type="dxa"/>
            <w:tcBorders>
              <w:top w:val="nil"/>
              <w:left w:val="nil"/>
              <w:bottom w:val="single" w:color="auto" w:sz="4" w:space="0"/>
              <w:right w:val="single" w:color="auto" w:sz="4" w:space="0"/>
            </w:tcBorders>
            <w:noWrap w:val="0"/>
            <w:vAlign w:val="center"/>
          </w:tcPr>
          <w:p w14:paraId="548C7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0E900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DD799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0BDBBC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397E92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422F49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2DF183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65D431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rtl w:val="0"/>
                <w:lang w:val="en-US" w:eastAsia="zh-CN"/>
              </w:rPr>
              <w:t>入河（湖）排污口排查整治监管</w:t>
            </w:r>
          </w:p>
        </w:tc>
        <w:tc>
          <w:tcPr>
            <w:tcW w:w="1306" w:type="dxa"/>
            <w:tcBorders>
              <w:top w:val="nil"/>
              <w:left w:val="nil"/>
              <w:bottom w:val="single" w:color="auto" w:sz="4" w:space="0"/>
              <w:right w:val="single" w:color="auto" w:sz="4" w:space="0"/>
            </w:tcBorders>
            <w:noWrap w:val="0"/>
            <w:vAlign w:val="center"/>
          </w:tcPr>
          <w:p w14:paraId="36CFB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94</w:t>
            </w:r>
          </w:p>
        </w:tc>
        <w:tc>
          <w:tcPr>
            <w:tcW w:w="1307" w:type="dxa"/>
            <w:tcBorders>
              <w:top w:val="nil"/>
              <w:left w:val="nil"/>
              <w:bottom w:val="single" w:color="auto" w:sz="4" w:space="0"/>
              <w:right w:val="single" w:color="auto" w:sz="4" w:space="0"/>
            </w:tcBorders>
            <w:noWrap w:val="0"/>
            <w:vAlign w:val="center"/>
          </w:tcPr>
          <w:p w14:paraId="3DD160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94</w:t>
            </w:r>
          </w:p>
        </w:tc>
        <w:tc>
          <w:tcPr>
            <w:tcW w:w="806" w:type="dxa"/>
            <w:tcBorders>
              <w:top w:val="nil"/>
              <w:left w:val="nil"/>
              <w:bottom w:val="single" w:color="auto" w:sz="4" w:space="0"/>
              <w:right w:val="single" w:color="auto" w:sz="4" w:space="0"/>
            </w:tcBorders>
            <w:noWrap w:val="0"/>
            <w:vAlign w:val="center"/>
          </w:tcPr>
          <w:p w14:paraId="3E203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68131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3806FC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1CBA2D5">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116633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2B1DB4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0CC4C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18D6C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tl w:val="0"/>
                <w:lang w:val="en-US" w:eastAsia="zh-CN"/>
              </w:rPr>
            </w:pPr>
            <w:r>
              <w:rPr>
                <w:rFonts w:hint="default" w:ascii="仿宋_GB2312" w:hAnsi="仿宋_GB2312" w:eastAsia="仿宋_GB2312" w:cs="仿宋_GB2312"/>
                <w:color w:val="000000"/>
                <w:sz w:val="20"/>
                <w:szCs w:val="20"/>
                <w:highlight w:val="none"/>
                <w:rtl w:val="0"/>
                <w:lang w:val="en-US" w:eastAsia="zh-CN"/>
              </w:rPr>
              <w:t>洞庭湖总磷污染控制与削减</w:t>
            </w:r>
          </w:p>
        </w:tc>
        <w:tc>
          <w:tcPr>
            <w:tcW w:w="1306" w:type="dxa"/>
            <w:tcBorders>
              <w:top w:val="nil"/>
              <w:left w:val="nil"/>
              <w:bottom w:val="single" w:color="auto" w:sz="4" w:space="0"/>
              <w:right w:val="single" w:color="auto" w:sz="4" w:space="0"/>
            </w:tcBorders>
            <w:noWrap w:val="0"/>
            <w:vAlign w:val="center"/>
          </w:tcPr>
          <w:p w14:paraId="418D5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115</w:t>
            </w:r>
          </w:p>
        </w:tc>
        <w:tc>
          <w:tcPr>
            <w:tcW w:w="1307" w:type="dxa"/>
            <w:tcBorders>
              <w:top w:val="nil"/>
              <w:left w:val="nil"/>
              <w:bottom w:val="single" w:color="auto" w:sz="4" w:space="0"/>
              <w:right w:val="single" w:color="auto" w:sz="4" w:space="0"/>
            </w:tcBorders>
            <w:noWrap w:val="0"/>
            <w:vAlign w:val="center"/>
          </w:tcPr>
          <w:p w14:paraId="595C9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115</w:t>
            </w:r>
          </w:p>
        </w:tc>
        <w:tc>
          <w:tcPr>
            <w:tcW w:w="806" w:type="dxa"/>
            <w:tcBorders>
              <w:top w:val="nil"/>
              <w:left w:val="nil"/>
              <w:bottom w:val="single" w:color="auto" w:sz="4" w:space="0"/>
              <w:right w:val="single" w:color="auto" w:sz="4" w:space="0"/>
            </w:tcBorders>
            <w:noWrap w:val="0"/>
            <w:vAlign w:val="center"/>
          </w:tcPr>
          <w:p w14:paraId="7D8808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00599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97C02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1FA0F4B">
        <w:tblPrEx>
          <w:tblCellMar>
            <w:top w:w="0" w:type="dxa"/>
            <w:left w:w="108" w:type="dxa"/>
            <w:bottom w:w="0" w:type="dxa"/>
            <w:right w:w="108" w:type="dxa"/>
          </w:tblCellMar>
        </w:tblPrEx>
        <w:trPr>
          <w:trHeight w:val="808" w:hRule="atLeast"/>
          <w:jc w:val="center"/>
        </w:trPr>
        <w:tc>
          <w:tcPr>
            <w:tcW w:w="1057" w:type="dxa"/>
            <w:vMerge w:val="continue"/>
            <w:tcBorders>
              <w:left w:val="single" w:color="auto" w:sz="4" w:space="0"/>
              <w:right w:val="single" w:color="auto" w:sz="4" w:space="0"/>
            </w:tcBorders>
            <w:noWrap w:val="0"/>
            <w:vAlign w:val="center"/>
          </w:tcPr>
          <w:p w14:paraId="70C9F6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287E39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2E7E6D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77358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tl w:val="0"/>
                <w:lang w:val="en-US" w:eastAsia="zh-CN"/>
              </w:rPr>
            </w:pPr>
            <w:r>
              <w:rPr>
                <w:rFonts w:hint="default" w:ascii="仿宋_GB2312" w:hAnsi="仿宋_GB2312" w:eastAsia="仿宋_GB2312" w:cs="仿宋_GB2312"/>
                <w:color w:val="000000"/>
                <w:sz w:val="20"/>
                <w:szCs w:val="20"/>
                <w:highlight w:val="none"/>
                <w:rtl w:val="0"/>
                <w:lang w:val="en-US" w:eastAsia="zh-CN"/>
              </w:rPr>
              <w:t>农村生活污水和黑臭水体治理</w:t>
            </w:r>
          </w:p>
        </w:tc>
        <w:tc>
          <w:tcPr>
            <w:tcW w:w="1306" w:type="dxa"/>
            <w:tcBorders>
              <w:top w:val="nil"/>
              <w:left w:val="nil"/>
              <w:bottom w:val="single" w:color="auto" w:sz="4" w:space="0"/>
              <w:right w:val="single" w:color="auto" w:sz="4" w:space="0"/>
            </w:tcBorders>
            <w:noWrap w:val="0"/>
            <w:vAlign w:val="center"/>
          </w:tcPr>
          <w:p w14:paraId="2A7F4B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多个</w:t>
            </w:r>
          </w:p>
        </w:tc>
        <w:tc>
          <w:tcPr>
            <w:tcW w:w="1307" w:type="dxa"/>
            <w:tcBorders>
              <w:top w:val="nil"/>
              <w:left w:val="nil"/>
              <w:bottom w:val="single" w:color="auto" w:sz="4" w:space="0"/>
              <w:right w:val="single" w:color="auto" w:sz="4" w:space="0"/>
            </w:tcBorders>
            <w:noWrap w:val="0"/>
            <w:vAlign w:val="center"/>
          </w:tcPr>
          <w:p w14:paraId="0B18B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已完成</w:t>
            </w:r>
          </w:p>
        </w:tc>
        <w:tc>
          <w:tcPr>
            <w:tcW w:w="806" w:type="dxa"/>
            <w:tcBorders>
              <w:top w:val="nil"/>
              <w:left w:val="nil"/>
              <w:bottom w:val="single" w:color="auto" w:sz="4" w:space="0"/>
              <w:right w:val="single" w:color="auto" w:sz="4" w:space="0"/>
            </w:tcBorders>
            <w:noWrap w:val="0"/>
            <w:vAlign w:val="center"/>
          </w:tcPr>
          <w:p w14:paraId="7C34D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FF"/>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3AAA50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5BD381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6B113A2">
        <w:tblPrEx>
          <w:tblCellMar>
            <w:top w:w="0" w:type="dxa"/>
            <w:left w:w="108" w:type="dxa"/>
            <w:bottom w:w="0" w:type="dxa"/>
            <w:right w:w="108" w:type="dxa"/>
          </w:tblCellMar>
        </w:tblPrEx>
        <w:trPr>
          <w:trHeight w:val="464" w:hRule="atLeast"/>
          <w:jc w:val="center"/>
        </w:trPr>
        <w:tc>
          <w:tcPr>
            <w:tcW w:w="1057" w:type="dxa"/>
            <w:vMerge w:val="continue"/>
            <w:tcBorders>
              <w:left w:val="single" w:color="auto" w:sz="4" w:space="0"/>
              <w:right w:val="single" w:color="auto" w:sz="4" w:space="0"/>
            </w:tcBorders>
            <w:noWrap w:val="0"/>
            <w:vAlign w:val="center"/>
          </w:tcPr>
          <w:p w14:paraId="3E88D8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77D211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restart"/>
            <w:tcBorders>
              <w:top w:val="nil"/>
              <w:left w:val="nil"/>
              <w:right w:val="single" w:color="auto" w:sz="4" w:space="0"/>
            </w:tcBorders>
            <w:noWrap w:val="0"/>
            <w:vAlign w:val="center"/>
          </w:tcPr>
          <w:p w14:paraId="6AEFC7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6" w:type="dxa"/>
            <w:tcBorders>
              <w:top w:val="nil"/>
              <w:left w:val="nil"/>
              <w:bottom w:val="single" w:color="auto" w:sz="4" w:space="0"/>
              <w:right w:val="single" w:color="auto" w:sz="4" w:space="0"/>
            </w:tcBorders>
            <w:noWrap w:val="0"/>
            <w:vAlign w:val="center"/>
          </w:tcPr>
          <w:p w14:paraId="039E62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信访办结率</w:t>
            </w:r>
          </w:p>
        </w:tc>
        <w:tc>
          <w:tcPr>
            <w:tcW w:w="1306" w:type="dxa"/>
            <w:tcBorders>
              <w:top w:val="nil"/>
              <w:left w:val="nil"/>
              <w:bottom w:val="single" w:color="auto" w:sz="4" w:space="0"/>
              <w:right w:val="single" w:color="auto" w:sz="4" w:space="0"/>
            </w:tcBorders>
            <w:noWrap w:val="0"/>
            <w:vAlign w:val="center"/>
          </w:tcPr>
          <w:p w14:paraId="3A86C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307" w:type="dxa"/>
            <w:tcBorders>
              <w:top w:val="nil"/>
              <w:left w:val="nil"/>
              <w:bottom w:val="single" w:color="auto" w:sz="4" w:space="0"/>
              <w:right w:val="single" w:color="auto" w:sz="4" w:space="0"/>
            </w:tcBorders>
            <w:noWrap w:val="0"/>
            <w:vAlign w:val="center"/>
          </w:tcPr>
          <w:p w14:paraId="4EEA2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06" w:type="dxa"/>
            <w:tcBorders>
              <w:top w:val="nil"/>
              <w:left w:val="nil"/>
              <w:bottom w:val="single" w:color="auto" w:sz="4" w:space="0"/>
              <w:right w:val="single" w:color="auto" w:sz="4" w:space="0"/>
            </w:tcBorders>
            <w:noWrap w:val="0"/>
            <w:vAlign w:val="center"/>
          </w:tcPr>
          <w:p w14:paraId="72D28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6C3C4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17829E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21BF9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031618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0AF45D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vMerge w:val="continue"/>
            <w:tcBorders>
              <w:left w:val="nil"/>
              <w:bottom w:val="single" w:color="auto" w:sz="4" w:space="0"/>
              <w:right w:val="single" w:color="auto" w:sz="4" w:space="0"/>
            </w:tcBorders>
            <w:noWrap w:val="0"/>
            <w:vAlign w:val="center"/>
          </w:tcPr>
          <w:p w14:paraId="3DADB2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36" w:type="dxa"/>
            <w:tcBorders>
              <w:top w:val="nil"/>
              <w:left w:val="nil"/>
              <w:bottom w:val="single" w:color="auto" w:sz="4" w:space="0"/>
              <w:right w:val="single" w:color="auto" w:sz="4" w:space="0"/>
            </w:tcBorders>
            <w:noWrap w:val="0"/>
            <w:vAlign w:val="center"/>
          </w:tcPr>
          <w:p w14:paraId="68FA4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空气质量优良天数</w:t>
            </w:r>
          </w:p>
        </w:tc>
        <w:tc>
          <w:tcPr>
            <w:tcW w:w="1306" w:type="dxa"/>
            <w:tcBorders>
              <w:top w:val="nil"/>
              <w:left w:val="nil"/>
              <w:bottom w:val="single" w:color="auto" w:sz="4" w:space="0"/>
              <w:right w:val="single" w:color="auto" w:sz="4" w:space="0"/>
            </w:tcBorders>
            <w:noWrap w:val="0"/>
            <w:vAlign w:val="center"/>
          </w:tcPr>
          <w:p w14:paraId="59E6E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307" w:type="dxa"/>
            <w:tcBorders>
              <w:top w:val="nil"/>
              <w:left w:val="nil"/>
              <w:bottom w:val="single" w:color="auto" w:sz="4" w:space="0"/>
              <w:right w:val="single" w:color="auto" w:sz="4" w:space="0"/>
            </w:tcBorders>
            <w:noWrap w:val="0"/>
            <w:vAlign w:val="center"/>
          </w:tcPr>
          <w:p w14:paraId="73AEE2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已达标</w:t>
            </w:r>
          </w:p>
        </w:tc>
        <w:tc>
          <w:tcPr>
            <w:tcW w:w="806" w:type="dxa"/>
            <w:tcBorders>
              <w:top w:val="nil"/>
              <w:left w:val="nil"/>
              <w:bottom w:val="single" w:color="auto" w:sz="4" w:space="0"/>
              <w:right w:val="single" w:color="auto" w:sz="4" w:space="0"/>
            </w:tcBorders>
            <w:noWrap w:val="0"/>
            <w:vAlign w:val="center"/>
          </w:tcPr>
          <w:p w14:paraId="6F78A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2E628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1FA65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78EC1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C1C2B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right w:val="single" w:color="auto" w:sz="4" w:space="0"/>
            </w:tcBorders>
            <w:noWrap w:val="0"/>
            <w:vAlign w:val="center"/>
          </w:tcPr>
          <w:p w14:paraId="6C3BAA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38A2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6" w:type="dxa"/>
            <w:tcBorders>
              <w:top w:val="nil"/>
              <w:left w:val="nil"/>
              <w:bottom w:val="single" w:color="auto" w:sz="4" w:space="0"/>
              <w:right w:val="single" w:color="auto" w:sz="4" w:space="0"/>
            </w:tcBorders>
            <w:noWrap w:val="0"/>
            <w:vAlign w:val="center"/>
          </w:tcPr>
          <w:p w14:paraId="3616A6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年内按计划完成</w:t>
            </w:r>
          </w:p>
        </w:tc>
        <w:tc>
          <w:tcPr>
            <w:tcW w:w="1306" w:type="dxa"/>
            <w:tcBorders>
              <w:top w:val="nil"/>
              <w:left w:val="nil"/>
              <w:bottom w:val="single" w:color="auto" w:sz="4" w:space="0"/>
              <w:right w:val="single" w:color="auto" w:sz="4" w:space="0"/>
            </w:tcBorders>
            <w:noWrap w:val="0"/>
            <w:vAlign w:val="center"/>
          </w:tcPr>
          <w:p w14:paraId="5B97AD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2024/12/31</w:t>
            </w:r>
          </w:p>
        </w:tc>
        <w:tc>
          <w:tcPr>
            <w:tcW w:w="1307" w:type="dxa"/>
            <w:tcBorders>
              <w:top w:val="nil"/>
              <w:left w:val="nil"/>
              <w:bottom w:val="single" w:color="auto" w:sz="4" w:space="0"/>
              <w:right w:val="single" w:color="auto" w:sz="4" w:space="0"/>
            </w:tcBorders>
            <w:noWrap w:val="0"/>
            <w:vAlign w:val="center"/>
          </w:tcPr>
          <w:p w14:paraId="45924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806" w:type="dxa"/>
            <w:tcBorders>
              <w:top w:val="nil"/>
              <w:left w:val="nil"/>
              <w:bottom w:val="single" w:color="auto" w:sz="4" w:space="0"/>
              <w:right w:val="single" w:color="auto" w:sz="4" w:space="0"/>
            </w:tcBorders>
            <w:noWrap w:val="0"/>
            <w:vAlign w:val="center"/>
          </w:tcPr>
          <w:p w14:paraId="3AE72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19ED96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64837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73B60A9">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1F1ACF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left w:val="nil"/>
              <w:bottom w:val="single" w:color="auto" w:sz="4" w:space="0"/>
              <w:right w:val="single" w:color="auto" w:sz="4" w:space="0"/>
            </w:tcBorders>
            <w:noWrap w:val="0"/>
            <w:vAlign w:val="center"/>
          </w:tcPr>
          <w:p w14:paraId="3AB0AD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nil"/>
              <w:bottom w:val="single" w:color="auto" w:sz="4" w:space="0"/>
              <w:right w:val="single" w:color="auto" w:sz="4" w:space="0"/>
            </w:tcBorders>
            <w:noWrap w:val="0"/>
            <w:vAlign w:val="center"/>
          </w:tcPr>
          <w:p w14:paraId="0AE38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6" w:type="dxa"/>
            <w:tcBorders>
              <w:top w:val="nil"/>
              <w:left w:val="nil"/>
              <w:bottom w:val="single" w:color="auto" w:sz="4" w:space="0"/>
              <w:right w:val="single" w:color="auto" w:sz="4" w:space="0"/>
            </w:tcBorders>
            <w:noWrap w:val="0"/>
            <w:vAlign w:val="center"/>
          </w:tcPr>
          <w:p w14:paraId="759880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在预算内完成</w:t>
            </w:r>
          </w:p>
        </w:tc>
        <w:tc>
          <w:tcPr>
            <w:tcW w:w="1306" w:type="dxa"/>
            <w:tcBorders>
              <w:top w:val="nil"/>
              <w:left w:val="nil"/>
              <w:bottom w:val="single" w:color="auto" w:sz="4" w:space="0"/>
              <w:right w:val="single" w:color="auto" w:sz="4" w:space="0"/>
            </w:tcBorders>
            <w:noWrap w:val="0"/>
            <w:vAlign w:val="center"/>
          </w:tcPr>
          <w:p w14:paraId="6E698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196.01</w:t>
            </w:r>
          </w:p>
        </w:tc>
        <w:tc>
          <w:tcPr>
            <w:tcW w:w="1307" w:type="dxa"/>
            <w:tcBorders>
              <w:top w:val="nil"/>
              <w:left w:val="nil"/>
              <w:bottom w:val="single" w:color="auto" w:sz="4" w:space="0"/>
              <w:right w:val="single" w:color="auto" w:sz="4" w:space="0"/>
            </w:tcBorders>
            <w:noWrap w:val="0"/>
            <w:vAlign w:val="center"/>
          </w:tcPr>
          <w:p w14:paraId="2EF19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196.01</w:t>
            </w:r>
          </w:p>
        </w:tc>
        <w:tc>
          <w:tcPr>
            <w:tcW w:w="806" w:type="dxa"/>
            <w:tcBorders>
              <w:top w:val="nil"/>
              <w:left w:val="nil"/>
              <w:bottom w:val="single" w:color="auto" w:sz="4" w:space="0"/>
              <w:right w:val="single" w:color="auto" w:sz="4" w:space="0"/>
            </w:tcBorders>
            <w:noWrap w:val="0"/>
            <w:vAlign w:val="center"/>
          </w:tcPr>
          <w:p w14:paraId="4B695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nil"/>
              <w:left w:val="nil"/>
              <w:bottom w:val="single" w:color="auto" w:sz="4" w:space="0"/>
              <w:right w:val="single" w:color="auto" w:sz="4" w:space="0"/>
            </w:tcBorders>
            <w:noWrap w:val="0"/>
            <w:vAlign w:val="center"/>
          </w:tcPr>
          <w:p w14:paraId="3364C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nil"/>
              <w:left w:val="nil"/>
              <w:bottom w:val="single" w:color="auto" w:sz="4" w:space="0"/>
              <w:right w:val="single" w:color="auto" w:sz="4" w:space="0"/>
            </w:tcBorders>
            <w:noWrap w:val="0"/>
            <w:vAlign w:val="center"/>
          </w:tcPr>
          <w:p w14:paraId="7D7215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08757B">
        <w:tblPrEx>
          <w:tblCellMar>
            <w:top w:w="0" w:type="dxa"/>
            <w:left w:w="108" w:type="dxa"/>
            <w:bottom w:w="0" w:type="dxa"/>
            <w:right w:w="108" w:type="dxa"/>
          </w:tblCellMar>
        </w:tblPrEx>
        <w:trPr>
          <w:trHeight w:val="968" w:hRule="atLeast"/>
          <w:jc w:val="center"/>
        </w:trPr>
        <w:tc>
          <w:tcPr>
            <w:tcW w:w="1057" w:type="dxa"/>
            <w:vMerge w:val="continue"/>
            <w:tcBorders>
              <w:left w:val="single" w:color="auto" w:sz="4" w:space="0"/>
              <w:right w:val="single" w:color="auto" w:sz="4" w:space="0"/>
            </w:tcBorders>
            <w:noWrap w:val="0"/>
            <w:vAlign w:val="center"/>
          </w:tcPr>
          <w:p w14:paraId="6F7231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0A1AF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1CA38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03ED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D5B2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579E6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483EB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8476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实现节能减排</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20C5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实现环境容量和环境质量的双达标</w:t>
            </w:r>
          </w:p>
        </w:tc>
        <w:tc>
          <w:tcPr>
            <w:tcW w:w="1307" w:type="dxa"/>
            <w:tcBorders>
              <w:top w:val="nil"/>
              <w:left w:val="nil"/>
              <w:bottom w:val="single" w:color="auto" w:sz="4" w:space="0"/>
              <w:right w:val="single" w:color="auto" w:sz="4" w:space="0"/>
            </w:tcBorders>
            <w:noWrap w:val="0"/>
            <w:vAlign w:val="center"/>
          </w:tcPr>
          <w:p w14:paraId="164F4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经济水平得以保持稳定并有所上升</w:t>
            </w:r>
          </w:p>
        </w:tc>
        <w:tc>
          <w:tcPr>
            <w:tcW w:w="806" w:type="dxa"/>
            <w:tcBorders>
              <w:top w:val="nil"/>
              <w:left w:val="nil"/>
              <w:bottom w:val="single" w:color="auto" w:sz="4" w:space="0"/>
              <w:right w:val="single" w:color="auto" w:sz="4" w:space="0"/>
            </w:tcBorders>
            <w:noWrap w:val="0"/>
            <w:vAlign w:val="center"/>
          </w:tcPr>
          <w:p w14:paraId="251536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nil"/>
              <w:left w:val="nil"/>
              <w:bottom w:val="single" w:color="auto" w:sz="4" w:space="0"/>
              <w:right w:val="single" w:color="auto" w:sz="4" w:space="0"/>
            </w:tcBorders>
            <w:noWrap w:val="0"/>
            <w:vAlign w:val="center"/>
          </w:tcPr>
          <w:p w14:paraId="7BFCEC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nil"/>
              <w:left w:val="nil"/>
              <w:bottom w:val="single" w:color="auto" w:sz="4" w:space="0"/>
              <w:right w:val="single" w:color="auto" w:sz="4" w:space="0"/>
            </w:tcBorders>
            <w:noWrap w:val="0"/>
            <w:vAlign w:val="center"/>
          </w:tcPr>
          <w:p w14:paraId="631DAE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6ECA38">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6DEBD1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87CAC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021E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8AC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0707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改善公众环境认知度</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F001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3837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BCE8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0E8D3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63AB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8E6524">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F8BC2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4A0A4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38EFF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A024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5BD7A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促进环境质量提升</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C2799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307" w:type="dxa"/>
            <w:tcBorders>
              <w:top w:val="single" w:color="auto" w:sz="4" w:space="0"/>
              <w:left w:val="nil"/>
              <w:bottom w:val="single" w:color="auto" w:sz="4" w:space="0"/>
              <w:right w:val="single" w:color="auto" w:sz="4" w:space="0"/>
            </w:tcBorders>
            <w:noWrap w:val="0"/>
            <w:vAlign w:val="center"/>
          </w:tcPr>
          <w:p w14:paraId="36276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有所改善</w:t>
            </w:r>
          </w:p>
        </w:tc>
        <w:tc>
          <w:tcPr>
            <w:tcW w:w="806" w:type="dxa"/>
            <w:tcBorders>
              <w:top w:val="single" w:color="auto" w:sz="4" w:space="0"/>
              <w:left w:val="nil"/>
              <w:bottom w:val="single" w:color="auto" w:sz="4" w:space="0"/>
              <w:right w:val="single" w:color="auto" w:sz="4" w:space="0"/>
            </w:tcBorders>
            <w:noWrap w:val="0"/>
            <w:vAlign w:val="center"/>
          </w:tcPr>
          <w:p w14:paraId="264F9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single" w:color="auto" w:sz="4" w:space="0"/>
              <w:left w:val="nil"/>
              <w:bottom w:val="single" w:color="auto" w:sz="4" w:space="0"/>
              <w:right w:val="single" w:color="auto" w:sz="4" w:space="0"/>
            </w:tcBorders>
            <w:noWrap w:val="0"/>
            <w:vAlign w:val="center"/>
          </w:tcPr>
          <w:p w14:paraId="66636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single" w:color="auto" w:sz="4" w:space="0"/>
              <w:left w:val="nil"/>
              <w:bottom w:val="single" w:color="auto" w:sz="4" w:space="0"/>
              <w:right w:val="single" w:color="auto" w:sz="4" w:space="0"/>
            </w:tcBorders>
            <w:noWrap w:val="0"/>
            <w:vAlign w:val="center"/>
          </w:tcPr>
          <w:p w14:paraId="16B174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827676">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5A06A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3B708A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8B64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02EFD6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生态系统状况保持稳定</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60C83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保持稳定</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727C5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保持稳定</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49E0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07" w:type="dxa"/>
            <w:tcBorders>
              <w:top w:val="single" w:color="auto" w:sz="4" w:space="0"/>
              <w:left w:val="single" w:color="auto" w:sz="4" w:space="0"/>
              <w:bottom w:val="single" w:color="auto" w:sz="4" w:space="0"/>
              <w:right w:val="single" w:color="auto" w:sz="4" w:space="0"/>
            </w:tcBorders>
            <w:noWrap w:val="0"/>
            <w:vAlign w:val="center"/>
          </w:tcPr>
          <w:p w14:paraId="22898D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22179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6D154F">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14:paraId="760412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19D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204B5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AA6B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0353C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52C5A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全市群众</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B2CC0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307" w:type="dxa"/>
            <w:tcBorders>
              <w:top w:val="nil"/>
              <w:left w:val="nil"/>
              <w:bottom w:val="single" w:color="auto" w:sz="4" w:space="0"/>
              <w:right w:val="single" w:color="auto" w:sz="4" w:space="0"/>
            </w:tcBorders>
            <w:noWrap w:val="0"/>
            <w:vAlign w:val="center"/>
          </w:tcPr>
          <w:p w14:paraId="3E589D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06" w:type="dxa"/>
            <w:tcBorders>
              <w:top w:val="nil"/>
              <w:left w:val="nil"/>
              <w:bottom w:val="single" w:color="auto" w:sz="4" w:space="0"/>
              <w:right w:val="single" w:color="auto" w:sz="4" w:space="0"/>
            </w:tcBorders>
            <w:noWrap w:val="0"/>
            <w:vAlign w:val="center"/>
          </w:tcPr>
          <w:p w14:paraId="17C9A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07" w:type="dxa"/>
            <w:tcBorders>
              <w:top w:val="nil"/>
              <w:left w:val="nil"/>
              <w:bottom w:val="single" w:color="auto" w:sz="4" w:space="0"/>
              <w:right w:val="single" w:color="auto" w:sz="4" w:space="0"/>
            </w:tcBorders>
            <w:noWrap w:val="0"/>
            <w:vAlign w:val="center"/>
          </w:tcPr>
          <w:p w14:paraId="5748BE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16" w:type="dxa"/>
            <w:tcBorders>
              <w:top w:val="nil"/>
              <w:left w:val="nil"/>
              <w:bottom w:val="single" w:color="auto" w:sz="4" w:space="0"/>
              <w:right w:val="single" w:color="auto" w:sz="4" w:space="0"/>
            </w:tcBorders>
            <w:noWrap w:val="0"/>
            <w:vAlign w:val="center"/>
          </w:tcPr>
          <w:p w14:paraId="142A5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9840AB">
        <w:tblPrEx>
          <w:tblCellMar>
            <w:top w:w="0" w:type="dxa"/>
            <w:left w:w="108" w:type="dxa"/>
            <w:bottom w:w="0" w:type="dxa"/>
            <w:right w:w="108" w:type="dxa"/>
          </w:tblCellMar>
        </w:tblPrEx>
        <w:trPr>
          <w:jc w:val="center"/>
        </w:trPr>
        <w:tc>
          <w:tcPr>
            <w:tcW w:w="7122" w:type="dxa"/>
            <w:gridSpan w:val="6"/>
            <w:tcBorders>
              <w:top w:val="single" w:color="auto" w:sz="4" w:space="0"/>
              <w:left w:val="single" w:color="auto" w:sz="4" w:space="0"/>
              <w:bottom w:val="single" w:color="auto" w:sz="4" w:space="0"/>
              <w:right w:val="single" w:color="000000" w:sz="4" w:space="0"/>
            </w:tcBorders>
            <w:noWrap w:val="0"/>
            <w:vAlign w:val="center"/>
          </w:tcPr>
          <w:p w14:paraId="0229F8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06" w:type="dxa"/>
            <w:tcBorders>
              <w:top w:val="nil"/>
              <w:left w:val="nil"/>
              <w:bottom w:val="single" w:color="auto" w:sz="4" w:space="0"/>
              <w:right w:val="single" w:color="auto" w:sz="4" w:space="0"/>
            </w:tcBorders>
            <w:noWrap w:val="0"/>
            <w:vAlign w:val="center"/>
          </w:tcPr>
          <w:p w14:paraId="0C4C4E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07" w:type="dxa"/>
            <w:tcBorders>
              <w:top w:val="nil"/>
              <w:left w:val="nil"/>
              <w:bottom w:val="single" w:color="auto" w:sz="4" w:space="0"/>
              <w:right w:val="single" w:color="auto" w:sz="4" w:space="0"/>
            </w:tcBorders>
            <w:noWrap w:val="0"/>
            <w:vAlign w:val="center"/>
          </w:tcPr>
          <w:p w14:paraId="188DC6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16" w:type="dxa"/>
            <w:tcBorders>
              <w:top w:val="nil"/>
              <w:left w:val="nil"/>
              <w:bottom w:val="single" w:color="auto" w:sz="4" w:space="0"/>
              <w:right w:val="single" w:color="auto" w:sz="4" w:space="0"/>
            </w:tcBorders>
            <w:noWrap w:val="0"/>
            <w:vAlign w:val="center"/>
          </w:tcPr>
          <w:p w14:paraId="545C48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3971BDF">
      <w:pPr>
        <w:rPr>
          <w:rFonts w:hint="default" w:ascii="Times New Roman" w:hAnsi="Times New Roman" w:eastAsia="仿宋_GB2312" w:cs="Times New Roman"/>
          <w:sz w:val="18"/>
          <w:szCs w:val="18"/>
          <w:highlight w:val="none"/>
        </w:rPr>
      </w:pPr>
    </w:p>
    <w:p w14:paraId="6D3EE4B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5CA68F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58FB602">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028A6ACC">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9403B3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12533B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7E27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76C8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1870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14:paraId="6A916AE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1BBA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F4D39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4B5C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E05C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岳阳市生态环境保护综合行政执法支队</w:t>
            </w:r>
          </w:p>
        </w:tc>
      </w:tr>
      <w:tr w14:paraId="6BE129C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C967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1F63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FDE7E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1070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6E84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55EE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509E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16732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2CC14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1F07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C7ED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53C03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0C55B3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BD8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B1CA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02916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20.00</w:t>
            </w:r>
          </w:p>
        </w:tc>
        <w:tc>
          <w:tcPr>
            <w:tcW w:w="1134" w:type="dxa"/>
            <w:tcBorders>
              <w:top w:val="nil"/>
              <w:left w:val="nil"/>
              <w:bottom w:val="single" w:color="auto" w:sz="4" w:space="0"/>
              <w:right w:val="single" w:color="auto" w:sz="4" w:space="0"/>
            </w:tcBorders>
            <w:noWrap w:val="0"/>
            <w:vAlign w:val="center"/>
          </w:tcPr>
          <w:p w14:paraId="46B93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230.55</w:t>
            </w:r>
          </w:p>
        </w:tc>
        <w:tc>
          <w:tcPr>
            <w:tcW w:w="1134" w:type="dxa"/>
            <w:tcBorders>
              <w:top w:val="nil"/>
              <w:left w:val="nil"/>
              <w:bottom w:val="single" w:color="auto" w:sz="4" w:space="0"/>
              <w:right w:val="single" w:color="auto" w:sz="4" w:space="0"/>
            </w:tcBorders>
            <w:noWrap w:val="0"/>
            <w:vAlign w:val="center"/>
          </w:tcPr>
          <w:p w14:paraId="47C63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202.48</w:t>
            </w:r>
          </w:p>
        </w:tc>
        <w:tc>
          <w:tcPr>
            <w:tcW w:w="828" w:type="dxa"/>
            <w:tcBorders>
              <w:top w:val="nil"/>
              <w:left w:val="nil"/>
              <w:bottom w:val="single" w:color="auto" w:sz="4" w:space="0"/>
              <w:right w:val="single" w:color="auto" w:sz="4" w:space="0"/>
            </w:tcBorders>
            <w:noWrap w:val="0"/>
            <w:vAlign w:val="center"/>
          </w:tcPr>
          <w:p w14:paraId="1DD536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374E9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87.82%</w:t>
            </w:r>
          </w:p>
        </w:tc>
        <w:tc>
          <w:tcPr>
            <w:tcW w:w="1418" w:type="dxa"/>
            <w:tcBorders>
              <w:top w:val="nil"/>
              <w:left w:val="nil"/>
              <w:bottom w:val="single" w:color="auto" w:sz="4" w:space="0"/>
              <w:right w:val="single" w:color="auto" w:sz="4" w:space="0"/>
            </w:tcBorders>
            <w:noWrap w:val="0"/>
            <w:vAlign w:val="center"/>
          </w:tcPr>
          <w:p w14:paraId="6C5E3F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8.78</w:t>
            </w:r>
          </w:p>
        </w:tc>
      </w:tr>
      <w:tr w14:paraId="3EA5CD8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5F442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E8D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1AE0B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20.00</w:t>
            </w:r>
          </w:p>
        </w:tc>
        <w:tc>
          <w:tcPr>
            <w:tcW w:w="1134" w:type="dxa"/>
            <w:tcBorders>
              <w:top w:val="nil"/>
              <w:left w:val="nil"/>
              <w:bottom w:val="single" w:color="auto" w:sz="4" w:space="0"/>
              <w:right w:val="single" w:color="auto" w:sz="4" w:space="0"/>
            </w:tcBorders>
            <w:noWrap w:val="0"/>
            <w:vAlign w:val="center"/>
          </w:tcPr>
          <w:p w14:paraId="073979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230.55</w:t>
            </w:r>
          </w:p>
        </w:tc>
        <w:tc>
          <w:tcPr>
            <w:tcW w:w="1134" w:type="dxa"/>
            <w:tcBorders>
              <w:top w:val="nil"/>
              <w:left w:val="nil"/>
              <w:bottom w:val="single" w:color="auto" w:sz="4" w:space="0"/>
              <w:right w:val="single" w:color="auto" w:sz="4" w:space="0"/>
            </w:tcBorders>
            <w:noWrap w:val="0"/>
            <w:vAlign w:val="center"/>
          </w:tcPr>
          <w:p w14:paraId="53BE4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202.48</w:t>
            </w:r>
          </w:p>
        </w:tc>
        <w:tc>
          <w:tcPr>
            <w:tcW w:w="828" w:type="dxa"/>
            <w:tcBorders>
              <w:top w:val="nil"/>
              <w:left w:val="nil"/>
              <w:bottom w:val="single" w:color="auto" w:sz="4" w:space="0"/>
              <w:right w:val="single" w:color="auto" w:sz="4" w:space="0"/>
            </w:tcBorders>
            <w:noWrap w:val="0"/>
            <w:vAlign w:val="center"/>
          </w:tcPr>
          <w:p w14:paraId="34F57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BA755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31FC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285E84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72F1E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EE34A0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2983C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A95C9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AC3C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10DBDF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6B67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B9E1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98F9A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7C08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3B188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C30C6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FCD1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FBB64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3FF1B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0C420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B1008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65F3BC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1828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4FEF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79E1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13C4332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D71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D89FA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开展辖区环境监察、监测日常工作，为辖区内经济建设、生态保护更好地服务</w:t>
            </w:r>
          </w:p>
        </w:tc>
        <w:tc>
          <w:tcPr>
            <w:tcW w:w="4253" w:type="dxa"/>
            <w:gridSpan w:val="4"/>
            <w:tcBorders>
              <w:top w:val="single" w:color="auto" w:sz="4" w:space="0"/>
              <w:left w:val="nil"/>
              <w:bottom w:val="single" w:color="auto" w:sz="4" w:space="0"/>
              <w:right w:val="single" w:color="auto" w:sz="4" w:space="0"/>
            </w:tcBorders>
            <w:noWrap w:val="0"/>
            <w:vAlign w:val="center"/>
          </w:tcPr>
          <w:p w14:paraId="34DD5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w:t>
            </w:r>
            <w:r>
              <w:rPr>
                <w:rFonts w:hint="eastAsia" w:ascii="仿宋_GB2312" w:hAnsi="仿宋_GB2312" w:eastAsia="仿宋_GB2312" w:cs="仿宋_GB2312"/>
                <w:color w:val="000000"/>
                <w:sz w:val="20"/>
                <w:szCs w:val="20"/>
                <w:highlight w:val="none"/>
                <w:lang w:val="en-US" w:eastAsia="zh-CN"/>
              </w:rPr>
              <w:t>100%</w:t>
            </w:r>
          </w:p>
        </w:tc>
      </w:tr>
      <w:tr w14:paraId="2CD39AF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6AAD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E9F5E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5D70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2A68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1EC0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7321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EBC4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755D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3066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83EBB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1E72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8D0D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66D8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5AC099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6004B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9B78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8F03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4207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025FB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879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05F12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强力开展各项专项行动</w:t>
            </w:r>
          </w:p>
        </w:tc>
        <w:tc>
          <w:tcPr>
            <w:tcW w:w="1134" w:type="dxa"/>
            <w:tcBorders>
              <w:top w:val="nil"/>
              <w:left w:val="nil"/>
              <w:bottom w:val="single" w:color="auto" w:sz="4" w:space="0"/>
              <w:right w:val="single" w:color="auto" w:sz="4" w:space="0"/>
            </w:tcBorders>
            <w:noWrap w:val="0"/>
            <w:vAlign w:val="center"/>
          </w:tcPr>
          <w:p w14:paraId="0AE02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≥3起</w:t>
            </w:r>
          </w:p>
        </w:tc>
        <w:tc>
          <w:tcPr>
            <w:tcW w:w="1134" w:type="dxa"/>
            <w:tcBorders>
              <w:top w:val="nil"/>
              <w:left w:val="nil"/>
              <w:bottom w:val="single" w:color="auto" w:sz="4" w:space="0"/>
              <w:right w:val="single" w:color="auto" w:sz="4" w:space="0"/>
            </w:tcBorders>
            <w:noWrap w:val="0"/>
            <w:vAlign w:val="center"/>
          </w:tcPr>
          <w:p w14:paraId="1C787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3起</w:t>
            </w:r>
          </w:p>
        </w:tc>
        <w:tc>
          <w:tcPr>
            <w:tcW w:w="828" w:type="dxa"/>
            <w:tcBorders>
              <w:top w:val="nil"/>
              <w:left w:val="nil"/>
              <w:bottom w:val="single" w:color="auto" w:sz="4" w:space="0"/>
              <w:right w:val="single" w:color="auto" w:sz="4" w:space="0"/>
            </w:tcBorders>
            <w:noWrap w:val="0"/>
            <w:vAlign w:val="center"/>
          </w:tcPr>
          <w:p w14:paraId="4E3F2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5FC7E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58BDF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0D6B00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6B6D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3417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D74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3758D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全市环境质量达标</w:t>
            </w:r>
          </w:p>
        </w:tc>
        <w:tc>
          <w:tcPr>
            <w:tcW w:w="1134" w:type="dxa"/>
            <w:tcBorders>
              <w:top w:val="nil"/>
              <w:left w:val="nil"/>
              <w:bottom w:val="single" w:color="auto" w:sz="4" w:space="0"/>
              <w:right w:val="single" w:color="auto" w:sz="4" w:space="0"/>
            </w:tcBorders>
            <w:noWrap w:val="0"/>
            <w:vAlign w:val="center"/>
          </w:tcPr>
          <w:p w14:paraId="1B34D2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6AF00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56D2E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2C46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14:paraId="410E50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711DC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9DCC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2A27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5442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73DB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按时完成各项指标任务</w:t>
            </w:r>
          </w:p>
        </w:tc>
        <w:tc>
          <w:tcPr>
            <w:tcW w:w="1134" w:type="dxa"/>
            <w:tcBorders>
              <w:top w:val="nil"/>
              <w:left w:val="nil"/>
              <w:bottom w:val="single" w:color="auto" w:sz="4" w:space="0"/>
              <w:right w:val="single" w:color="auto" w:sz="4" w:space="0"/>
            </w:tcBorders>
            <w:noWrap w:val="0"/>
            <w:vAlign w:val="center"/>
          </w:tcPr>
          <w:p w14:paraId="58696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2024年度</w:t>
            </w:r>
          </w:p>
        </w:tc>
        <w:tc>
          <w:tcPr>
            <w:tcW w:w="1134" w:type="dxa"/>
            <w:tcBorders>
              <w:top w:val="nil"/>
              <w:left w:val="nil"/>
              <w:bottom w:val="single" w:color="auto" w:sz="4" w:space="0"/>
              <w:right w:val="single" w:color="auto" w:sz="4" w:space="0"/>
            </w:tcBorders>
            <w:noWrap w:val="0"/>
            <w:vAlign w:val="center"/>
          </w:tcPr>
          <w:p w14:paraId="2FDF3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2024年度</w:t>
            </w:r>
          </w:p>
        </w:tc>
        <w:tc>
          <w:tcPr>
            <w:tcW w:w="828" w:type="dxa"/>
            <w:tcBorders>
              <w:top w:val="nil"/>
              <w:left w:val="nil"/>
              <w:bottom w:val="single" w:color="auto" w:sz="4" w:space="0"/>
              <w:right w:val="single" w:color="auto" w:sz="4" w:space="0"/>
            </w:tcBorders>
            <w:noWrap w:val="0"/>
            <w:vAlign w:val="center"/>
          </w:tcPr>
          <w:p w14:paraId="4267E2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75D9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E4226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D5E4E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5EAE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BC11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E58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0977CF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监察、监测运行成本</w:t>
            </w:r>
          </w:p>
        </w:tc>
        <w:tc>
          <w:tcPr>
            <w:tcW w:w="1134" w:type="dxa"/>
            <w:tcBorders>
              <w:top w:val="nil"/>
              <w:left w:val="nil"/>
              <w:bottom w:val="single" w:color="auto" w:sz="4" w:space="0"/>
              <w:right w:val="single" w:color="auto" w:sz="4" w:space="0"/>
            </w:tcBorders>
            <w:noWrap w:val="0"/>
            <w:vAlign w:val="center"/>
          </w:tcPr>
          <w:p w14:paraId="6FCCD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230.55万元</w:t>
            </w:r>
          </w:p>
        </w:tc>
        <w:tc>
          <w:tcPr>
            <w:tcW w:w="1134" w:type="dxa"/>
            <w:tcBorders>
              <w:top w:val="nil"/>
              <w:left w:val="nil"/>
              <w:bottom w:val="single" w:color="auto" w:sz="4" w:space="0"/>
              <w:right w:val="single" w:color="auto" w:sz="4" w:space="0"/>
            </w:tcBorders>
            <w:noWrap w:val="0"/>
            <w:vAlign w:val="center"/>
          </w:tcPr>
          <w:p w14:paraId="7976BA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202.48万元</w:t>
            </w:r>
          </w:p>
        </w:tc>
        <w:tc>
          <w:tcPr>
            <w:tcW w:w="828" w:type="dxa"/>
            <w:tcBorders>
              <w:top w:val="nil"/>
              <w:left w:val="nil"/>
              <w:bottom w:val="single" w:color="auto" w:sz="4" w:space="0"/>
              <w:right w:val="single" w:color="auto" w:sz="4" w:space="0"/>
            </w:tcBorders>
            <w:noWrap w:val="0"/>
            <w:vAlign w:val="center"/>
          </w:tcPr>
          <w:p w14:paraId="659EB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F639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DCAED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1495214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807E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83B0D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C43E8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B0F3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39E71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01B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8C38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B183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促进经济发展</w:t>
            </w:r>
          </w:p>
        </w:tc>
        <w:tc>
          <w:tcPr>
            <w:tcW w:w="1134" w:type="dxa"/>
            <w:tcBorders>
              <w:top w:val="nil"/>
              <w:left w:val="nil"/>
              <w:bottom w:val="single" w:color="auto" w:sz="4" w:space="0"/>
              <w:right w:val="single" w:color="auto" w:sz="4" w:space="0"/>
            </w:tcBorders>
            <w:noWrap w:val="0"/>
            <w:vAlign w:val="center"/>
          </w:tcPr>
          <w:p w14:paraId="76497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1134" w:type="dxa"/>
            <w:tcBorders>
              <w:top w:val="nil"/>
              <w:left w:val="nil"/>
              <w:bottom w:val="single" w:color="auto" w:sz="4" w:space="0"/>
              <w:right w:val="single" w:color="auto" w:sz="4" w:space="0"/>
            </w:tcBorders>
            <w:noWrap w:val="0"/>
            <w:vAlign w:val="center"/>
          </w:tcPr>
          <w:p w14:paraId="25866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经济平稳发展</w:t>
            </w:r>
          </w:p>
        </w:tc>
        <w:tc>
          <w:tcPr>
            <w:tcW w:w="828" w:type="dxa"/>
            <w:tcBorders>
              <w:top w:val="nil"/>
              <w:left w:val="nil"/>
              <w:bottom w:val="single" w:color="auto" w:sz="4" w:space="0"/>
              <w:right w:val="single" w:color="auto" w:sz="4" w:space="0"/>
            </w:tcBorders>
            <w:noWrap w:val="0"/>
            <w:vAlign w:val="center"/>
          </w:tcPr>
          <w:p w14:paraId="00BB3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7BC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7C797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65E623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5A54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FACA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FCAA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7F1A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A8A4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改善居民生产、生活环境，提升幸福生活指数</w:t>
            </w:r>
          </w:p>
        </w:tc>
        <w:tc>
          <w:tcPr>
            <w:tcW w:w="1134" w:type="dxa"/>
            <w:tcBorders>
              <w:top w:val="nil"/>
              <w:left w:val="nil"/>
              <w:bottom w:val="single" w:color="auto" w:sz="4" w:space="0"/>
              <w:right w:val="single" w:color="auto" w:sz="4" w:space="0"/>
            </w:tcBorders>
            <w:noWrap w:val="0"/>
            <w:vAlign w:val="center"/>
          </w:tcPr>
          <w:p w14:paraId="1A572F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08567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5032AE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4FE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86B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3AAC0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2488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1CAB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8EA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F936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AF82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改善居民生产、生活环境，提升幸福生活指数</w:t>
            </w:r>
          </w:p>
        </w:tc>
        <w:tc>
          <w:tcPr>
            <w:tcW w:w="1134" w:type="dxa"/>
            <w:tcBorders>
              <w:top w:val="nil"/>
              <w:left w:val="nil"/>
              <w:bottom w:val="single" w:color="auto" w:sz="4" w:space="0"/>
              <w:right w:val="single" w:color="auto" w:sz="4" w:space="0"/>
            </w:tcBorders>
            <w:noWrap w:val="0"/>
            <w:vAlign w:val="center"/>
          </w:tcPr>
          <w:p w14:paraId="21B7D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noWrap w:val="0"/>
            <w:vAlign w:val="center"/>
          </w:tcPr>
          <w:p w14:paraId="05107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有所改善</w:t>
            </w:r>
          </w:p>
        </w:tc>
        <w:tc>
          <w:tcPr>
            <w:tcW w:w="828" w:type="dxa"/>
            <w:tcBorders>
              <w:top w:val="nil"/>
              <w:left w:val="nil"/>
              <w:bottom w:val="single" w:color="auto" w:sz="4" w:space="0"/>
              <w:right w:val="single" w:color="auto" w:sz="4" w:space="0"/>
            </w:tcBorders>
            <w:noWrap w:val="0"/>
            <w:vAlign w:val="center"/>
          </w:tcPr>
          <w:p w14:paraId="32944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D0F1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E07DE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F69A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3BD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A065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65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E2625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绿色发展稳步推进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2079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效益</w:t>
            </w:r>
            <w:r>
              <w:rPr>
                <w:rFonts w:hint="eastAsia" w:ascii="仿宋_GB2312" w:hAnsi="仿宋_GB2312" w:eastAsia="仿宋_GB2312" w:cs="仿宋_GB2312"/>
                <w:color w:val="000000"/>
                <w:sz w:val="20"/>
                <w:szCs w:val="20"/>
                <w:highlight w:val="none"/>
                <w:lang w:eastAsia="zh-CN"/>
              </w:rPr>
              <w:t>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D56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w:t>
            </w:r>
            <w:r>
              <w:rPr>
                <w:rFonts w:hint="eastAsia" w:ascii="仿宋_GB2312" w:hAnsi="仿宋_GB2312" w:eastAsia="仿宋_GB2312" w:cs="仿宋_GB2312"/>
                <w:color w:val="000000"/>
                <w:sz w:val="20"/>
                <w:szCs w:val="20"/>
                <w:highlight w:val="none"/>
                <w:lang w:eastAsia="zh-CN"/>
              </w:rPr>
              <w:t>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05F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6F10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15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B6470D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7D09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127A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EA39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3138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EBA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16CC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受益对象满意度</w:t>
            </w:r>
          </w:p>
        </w:tc>
        <w:tc>
          <w:tcPr>
            <w:tcW w:w="1134" w:type="dxa"/>
            <w:tcBorders>
              <w:top w:val="nil"/>
              <w:left w:val="nil"/>
              <w:bottom w:val="single" w:color="auto" w:sz="4" w:space="0"/>
              <w:right w:val="single" w:color="auto" w:sz="4" w:space="0"/>
            </w:tcBorders>
            <w:noWrap w:val="0"/>
            <w:vAlign w:val="center"/>
          </w:tcPr>
          <w:p w14:paraId="205FF3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5D8C1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6DF47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5B7B6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C604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yellow"/>
              </w:rPr>
            </w:pPr>
          </w:p>
        </w:tc>
      </w:tr>
      <w:tr w14:paraId="7AD069A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57AA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5298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8E8C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98.78</w:t>
            </w:r>
          </w:p>
        </w:tc>
        <w:tc>
          <w:tcPr>
            <w:tcW w:w="1418" w:type="dxa"/>
            <w:tcBorders>
              <w:top w:val="nil"/>
              <w:left w:val="nil"/>
              <w:bottom w:val="single" w:color="auto" w:sz="4" w:space="0"/>
              <w:right w:val="single" w:color="auto" w:sz="4" w:space="0"/>
            </w:tcBorders>
            <w:noWrap w:val="0"/>
            <w:vAlign w:val="center"/>
          </w:tcPr>
          <w:p w14:paraId="4AFCC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D5FE1A0">
      <w:pPr>
        <w:rPr>
          <w:rFonts w:hint="default" w:ascii="Times New Roman" w:hAnsi="Times New Roman" w:eastAsia="仿宋_GB2312" w:cs="Times New Roman"/>
          <w:sz w:val="18"/>
          <w:szCs w:val="18"/>
          <w:highlight w:val="none"/>
        </w:rPr>
      </w:pPr>
    </w:p>
    <w:p w14:paraId="111FE0D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DEAE824">
      <w:pPr>
        <w:widowControl/>
        <w:spacing w:line="600" w:lineRule="exact"/>
        <w:jc w:val="left"/>
        <w:rPr>
          <w:rFonts w:hint="eastAsia" w:ascii="黑体" w:hAnsi="黑体" w:eastAsia="黑体" w:cs="黑体"/>
          <w:kern w:val="2"/>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4B26D350">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062E80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668C5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4310B4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D268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2"/>
                <w:szCs w:val="22"/>
              </w:rPr>
              <w:t>环境监察、监测运行经费</w:t>
            </w:r>
            <w:r>
              <w:rPr>
                <w:rFonts w:hint="eastAsia" w:ascii="仿宋_GB2312" w:hAnsi="仿宋_GB2312" w:eastAsia="仿宋_GB2312" w:cs="仿宋_GB2312"/>
                <w:color w:val="000000"/>
                <w:kern w:val="2"/>
                <w:sz w:val="20"/>
                <w:szCs w:val="20"/>
                <w:highlight w:val="none"/>
              </w:rPr>
              <w:t>　</w:t>
            </w:r>
          </w:p>
        </w:tc>
      </w:tr>
      <w:tr w14:paraId="6F11CEC5">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D9FF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21C6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39D5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64E33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岳阳市生态环境局华容分局</w:t>
            </w:r>
          </w:p>
        </w:tc>
      </w:tr>
      <w:tr w14:paraId="5C599A1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2895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48C75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17F1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52995C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4648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65C368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6F649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6821E6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F2169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8AE632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87BC6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2D0AD90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7BC9B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760D5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22D25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381.06</w:t>
            </w:r>
          </w:p>
        </w:tc>
        <w:tc>
          <w:tcPr>
            <w:tcW w:w="1134" w:type="dxa"/>
            <w:tcBorders>
              <w:top w:val="nil"/>
              <w:left w:val="nil"/>
              <w:bottom w:val="single" w:color="auto" w:sz="4" w:space="0"/>
              <w:right w:val="single" w:color="auto" w:sz="4" w:space="0"/>
            </w:tcBorders>
            <w:noWrap w:val="0"/>
            <w:vAlign w:val="center"/>
          </w:tcPr>
          <w:p w14:paraId="6F299D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381.06</w:t>
            </w:r>
          </w:p>
        </w:tc>
        <w:tc>
          <w:tcPr>
            <w:tcW w:w="1134" w:type="dxa"/>
            <w:tcBorders>
              <w:top w:val="nil"/>
              <w:left w:val="nil"/>
              <w:bottom w:val="single" w:color="auto" w:sz="4" w:space="0"/>
              <w:right w:val="single" w:color="auto" w:sz="4" w:space="0"/>
            </w:tcBorders>
            <w:noWrap w:val="0"/>
            <w:vAlign w:val="center"/>
          </w:tcPr>
          <w:p w14:paraId="0C4DE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311.54</w:t>
            </w:r>
          </w:p>
        </w:tc>
        <w:tc>
          <w:tcPr>
            <w:tcW w:w="828" w:type="dxa"/>
            <w:tcBorders>
              <w:top w:val="nil"/>
              <w:left w:val="nil"/>
              <w:bottom w:val="single" w:color="auto" w:sz="4" w:space="0"/>
              <w:right w:val="single" w:color="auto" w:sz="4" w:space="0"/>
            </w:tcBorders>
            <w:noWrap w:val="0"/>
            <w:vAlign w:val="center"/>
          </w:tcPr>
          <w:p w14:paraId="68B86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3B768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81.8%</w:t>
            </w:r>
          </w:p>
        </w:tc>
        <w:tc>
          <w:tcPr>
            <w:tcW w:w="1418" w:type="dxa"/>
            <w:tcBorders>
              <w:top w:val="nil"/>
              <w:left w:val="nil"/>
              <w:bottom w:val="single" w:color="auto" w:sz="4" w:space="0"/>
              <w:right w:val="single" w:color="auto" w:sz="4" w:space="0"/>
            </w:tcBorders>
            <w:noWrap w:val="0"/>
            <w:vAlign w:val="center"/>
          </w:tcPr>
          <w:p w14:paraId="5DFBEC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9</w:t>
            </w:r>
          </w:p>
        </w:tc>
      </w:tr>
      <w:tr w14:paraId="787EE55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817E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79C4A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39F9E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381.06</w:t>
            </w:r>
          </w:p>
        </w:tc>
        <w:tc>
          <w:tcPr>
            <w:tcW w:w="1134" w:type="dxa"/>
            <w:tcBorders>
              <w:top w:val="nil"/>
              <w:left w:val="nil"/>
              <w:bottom w:val="single" w:color="auto" w:sz="4" w:space="0"/>
              <w:right w:val="single" w:color="auto" w:sz="4" w:space="0"/>
            </w:tcBorders>
            <w:noWrap w:val="0"/>
            <w:vAlign w:val="center"/>
          </w:tcPr>
          <w:p w14:paraId="420A78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381.06</w:t>
            </w:r>
          </w:p>
        </w:tc>
        <w:tc>
          <w:tcPr>
            <w:tcW w:w="1134" w:type="dxa"/>
            <w:tcBorders>
              <w:top w:val="nil"/>
              <w:left w:val="nil"/>
              <w:bottom w:val="single" w:color="auto" w:sz="4" w:space="0"/>
              <w:right w:val="single" w:color="auto" w:sz="4" w:space="0"/>
            </w:tcBorders>
            <w:noWrap w:val="0"/>
            <w:vAlign w:val="center"/>
          </w:tcPr>
          <w:p w14:paraId="4EE66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311.54</w:t>
            </w:r>
          </w:p>
        </w:tc>
        <w:tc>
          <w:tcPr>
            <w:tcW w:w="828" w:type="dxa"/>
            <w:tcBorders>
              <w:top w:val="nil"/>
              <w:left w:val="nil"/>
              <w:bottom w:val="single" w:color="auto" w:sz="4" w:space="0"/>
              <w:right w:val="single" w:color="auto" w:sz="4" w:space="0"/>
            </w:tcBorders>
            <w:noWrap w:val="0"/>
            <w:vAlign w:val="center"/>
          </w:tcPr>
          <w:p w14:paraId="00CB02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6186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BFDB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A7423F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B1A2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2E22F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8339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94A1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C9C6B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21364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DEC5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EA874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2EAEF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7E726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A70A4E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523A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EBB93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BFB7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3EB3A0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D8632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2C9EE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9E22FA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7E68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0EFE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9E618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1FEA276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AD94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14E6FC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打好污染防治攻坚战、利剑行动夏季攻势、洞庭清波、环保督查、月考核、突出环境问题整改销号等。2.持续开展水环境质量、生态及农村环境质量、环境空气质量、声环境质量、污染源的监测及环境质量报告的编制。3.执法队伍规范化建设设备购置。严格执法监管，防范化解环境风险隐患，严厉打击环境违法行为。4.做好系统运维、环保宣教、日常办公等工作。5.污染防治为中心，以空气、水环境质量改善为重点，持续抓好突出生态环境问题整改。确保大气PM2.5年均浓度持续降至30微克/立方米以下，PM10年平均浓度达到40μg/m3以下；城区环境空气质量优良率达到90%以上；大气主要污染物二氧化硫、氮氧化物排放总量较2023年分别下降2%以上；地表水质优良率稳定在95%左右，华容河水质持续好转；县级以上饮用水源地水质保持100%达标。6.加强与群众沟通交流，切实增强群众获得感和幸福感。　　</w:t>
            </w:r>
          </w:p>
        </w:tc>
        <w:tc>
          <w:tcPr>
            <w:tcW w:w="4253" w:type="dxa"/>
            <w:gridSpan w:val="4"/>
            <w:tcBorders>
              <w:top w:val="single" w:color="auto" w:sz="4" w:space="0"/>
              <w:left w:val="nil"/>
              <w:bottom w:val="single" w:color="auto" w:sz="4" w:space="0"/>
              <w:right w:val="single" w:color="auto" w:sz="4" w:space="0"/>
            </w:tcBorders>
            <w:noWrap w:val="0"/>
            <w:vAlign w:val="center"/>
          </w:tcPr>
          <w:p w14:paraId="4C92BD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空气质量方面</w:t>
            </w:r>
            <w:r>
              <w:rPr>
                <w:rFonts w:hint="eastAsia" w:ascii="仿宋_GB2312" w:hAnsi="仿宋_GB2312" w:eastAsia="仿宋_GB2312" w:cs="仿宋_GB2312"/>
                <w:color w:val="000000"/>
                <w:kern w:val="2"/>
                <w:sz w:val="20"/>
                <w:szCs w:val="20"/>
                <w:highlight w:val="none"/>
                <w:lang w:val="en-US" w:eastAsia="zh-CN"/>
              </w:rPr>
              <w:t>：2024年省市对华容县空气质量的考核目标：PM2.5年均浓度控制在33μg/m3以内，空气质量优良天数比率为91%以上。截至12月31日，我县空气质量优良率为91.8%，同比改善2.5%，PM2.5平均浓度为33.99μg/m3，同比下降1.13%；</w:t>
            </w:r>
            <w:r>
              <w:rPr>
                <w:rFonts w:hint="eastAsia" w:ascii="仿宋_GB2312" w:hAnsi="仿宋_GB2312" w:eastAsia="仿宋_GB2312" w:cs="仿宋_GB2312"/>
                <w:color w:val="000000"/>
                <w:kern w:val="2"/>
                <w:sz w:val="20"/>
                <w:szCs w:val="20"/>
                <w:highlight w:val="none"/>
                <w:lang w:eastAsia="zh-CN"/>
              </w:rPr>
              <w:t>水环境质量方面：</w:t>
            </w:r>
            <w:r>
              <w:rPr>
                <w:rFonts w:hint="eastAsia" w:ascii="仿宋_GB2312" w:hAnsi="仿宋_GB2312" w:eastAsia="仿宋_GB2312" w:cs="仿宋_GB2312"/>
                <w:color w:val="000000"/>
                <w:kern w:val="2"/>
                <w:sz w:val="20"/>
                <w:szCs w:val="20"/>
                <w:highlight w:val="none"/>
                <w:lang w:val="en-US" w:eastAsia="zh-CN"/>
              </w:rPr>
              <w:t>1-12月份，国、省考断面水质达到Ⅲ类以上断面比例为87.5%（未达标断面为东湖断面，为地表水Ⅳ类水质，主要超标因子为总磷），超过省、市污染防治攻坚战“国、省考断面地表水水质达到或好于Ⅲ类断面比例达到84%以上”考核标准；</w:t>
            </w:r>
            <w:r>
              <w:rPr>
                <w:rFonts w:hint="eastAsia" w:ascii="仿宋_GB2312" w:hAnsi="仿宋_GB2312" w:eastAsia="仿宋_GB2312" w:cs="仿宋_GB2312"/>
                <w:color w:val="000000"/>
                <w:kern w:val="2"/>
                <w:sz w:val="20"/>
                <w:szCs w:val="20"/>
                <w:highlight w:val="none"/>
                <w:lang w:eastAsia="zh-CN"/>
              </w:rPr>
              <w:t>中央和省级环保督察问题整改：中央和省级环保督察组交办我县问题已全部完成整改回复，中央交办信访件30件、省级交办信访件10件，均已全部办结;</w:t>
            </w:r>
            <w:r>
              <w:rPr>
                <w:rFonts w:hint="eastAsia" w:ascii="仿宋_GB2312" w:hAnsi="仿宋_GB2312" w:eastAsia="仿宋_GB2312" w:cs="仿宋_GB2312"/>
                <w:color w:val="000000"/>
                <w:kern w:val="2"/>
                <w:sz w:val="20"/>
                <w:szCs w:val="20"/>
                <w:highlight w:val="none"/>
                <w:lang w:val="en-US" w:eastAsia="zh-CN"/>
              </w:rPr>
              <w:t>“夏季攻势”：今年“夏季攻势”任务原有37大项，经细分后共有54项任务，截至目前，已全部完成整改销号。</w:t>
            </w:r>
          </w:p>
        </w:tc>
      </w:tr>
      <w:tr w14:paraId="5559E6E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47F8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4F2F3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38FF5A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2386BA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A35B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3D88A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9602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32025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6669B6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BA86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758AA0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6504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5869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B7E59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1076F8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456E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nil"/>
              <w:left w:val="single" w:color="auto" w:sz="4" w:space="0"/>
              <w:right w:val="single" w:color="auto" w:sz="4" w:space="0"/>
            </w:tcBorders>
            <w:noWrap w:val="0"/>
            <w:vAlign w:val="center"/>
          </w:tcPr>
          <w:p w14:paraId="3F344A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794CE8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324E1C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vMerge w:val="restart"/>
            <w:tcBorders>
              <w:top w:val="nil"/>
              <w:left w:val="nil"/>
              <w:right w:val="single" w:color="auto" w:sz="4" w:space="0"/>
            </w:tcBorders>
            <w:noWrap w:val="0"/>
            <w:vAlign w:val="center"/>
          </w:tcPr>
          <w:p w14:paraId="3E621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A770C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1.开展重点污染源单位现场抽查。</w:t>
            </w:r>
          </w:p>
        </w:tc>
        <w:tc>
          <w:tcPr>
            <w:tcW w:w="1134" w:type="dxa"/>
            <w:tcBorders>
              <w:top w:val="nil"/>
              <w:left w:val="nil"/>
              <w:bottom w:val="single" w:color="auto" w:sz="4" w:space="0"/>
              <w:right w:val="single" w:color="auto" w:sz="4" w:space="0"/>
            </w:tcBorders>
            <w:noWrap w:val="0"/>
            <w:vAlign w:val="center"/>
          </w:tcPr>
          <w:p w14:paraId="77B705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≧100次</w:t>
            </w:r>
          </w:p>
        </w:tc>
        <w:tc>
          <w:tcPr>
            <w:tcW w:w="1134" w:type="dxa"/>
            <w:tcBorders>
              <w:top w:val="nil"/>
              <w:left w:val="nil"/>
              <w:bottom w:val="single" w:color="auto" w:sz="4" w:space="0"/>
              <w:right w:val="single" w:color="auto" w:sz="4" w:space="0"/>
            </w:tcBorders>
            <w:noWrap w:val="0"/>
            <w:vAlign w:val="center"/>
          </w:tcPr>
          <w:p w14:paraId="5019A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≧100次</w:t>
            </w:r>
          </w:p>
        </w:tc>
        <w:tc>
          <w:tcPr>
            <w:tcW w:w="828" w:type="dxa"/>
            <w:tcBorders>
              <w:top w:val="nil"/>
              <w:left w:val="nil"/>
              <w:bottom w:val="single" w:color="auto" w:sz="4" w:space="0"/>
              <w:right w:val="single" w:color="auto" w:sz="4" w:space="0"/>
            </w:tcBorders>
            <w:noWrap w:val="0"/>
            <w:vAlign w:val="center"/>
          </w:tcPr>
          <w:p w14:paraId="76B5F9F7">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11F70586">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0CEE4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6476C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2F80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right w:val="single" w:color="auto" w:sz="4" w:space="0"/>
            </w:tcBorders>
            <w:noWrap w:val="0"/>
            <w:vAlign w:val="center"/>
          </w:tcPr>
          <w:p w14:paraId="71BC26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right w:val="single" w:color="auto" w:sz="4" w:space="0"/>
            </w:tcBorders>
            <w:noWrap w:val="0"/>
            <w:vAlign w:val="center"/>
          </w:tcPr>
          <w:p w14:paraId="2A844EF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1095FC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2.各项环保专项督查行动，打击违法行为。</w:t>
            </w:r>
          </w:p>
        </w:tc>
        <w:tc>
          <w:tcPr>
            <w:tcW w:w="1134" w:type="dxa"/>
            <w:tcBorders>
              <w:top w:val="nil"/>
              <w:left w:val="nil"/>
              <w:bottom w:val="single" w:color="auto" w:sz="4" w:space="0"/>
              <w:right w:val="single" w:color="auto" w:sz="4" w:space="0"/>
            </w:tcBorders>
            <w:noWrap w:val="0"/>
            <w:vAlign w:val="center"/>
          </w:tcPr>
          <w:p w14:paraId="04673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≧100次</w:t>
            </w:r>
          </w:p>
        </w:tc>
        <w:tc>
          <w:tcPr>
            <w:tcW w:w="1134" w:type="dxa"/>
            <w:tcBorders>
              <w:top w:val="nil"/>
              <w:left w:val="nil"/>
              <w:bottom w:val="single" w:color="auto" w:sz="4" w:space="0"/>
              <w:right w:val="single" w:color="auto" w:sz="4" w:space="0"/>
            </w:tcBorders>
            <w:noWrap w:val="0"/>
            <w:vAlign w:val="center"/>
          </w:tcPr>
          <w:p w14:paraId="3C3F5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≧100次</w:t>
            </w:r>
          </w:p>
        </w:tc>
        <w:tc>
          <w:tcPr>
            <w:tcW w:w="828" w:type="dxa"/>
            <w:tcBorders>
              <w:top w:val="nil"/>
              <w:left w:val="nil"/>
              <w:bottom w:val="single" w:color="auto" w:sz="4" w:space="0"/>
              <w:right w:val="single" w:color="auto" w:sz="4" w:space="0"/>
            </w:tcBorders>
            <w:noWrap w:val="0"/>
            <w:vAlign w:val="center"/>
          </w:tcPr>
          <w:p w14:paraId="21672F83">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0A322384">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194F56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2F7D4E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E554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right w:val="single" w:color="auto" w:sz="4" w:space="0"/>
            </w:tcBorders>
            <w:noWrap w:val="0"/>
            <w:vAlign w:val="center"/>
          </w:tcPr>
          <w:p w14:paraId="19F64A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right w:val="single" w:color="auto" w:sz="4" w:space="0"/>
            </w:tcBorders>
            <w:noWrap w:val="0"/>
            <w:vAlign w:val="center"/>
          </w:tcPr>
          <w:p w14:paraId="7A0806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67A8DA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w:t>
            </w:r>
            <w:r>
              <w:rPr>
                <w:rFonts w:hint="eastAsia" w:ascii="仿宋_GB2312" w:hAnsi="仿宋_GB2312" w:eastAsia="仿宋_GB2312" w:cs="仿宋_GB2312"/>
                <w:color w:val="000000"/>
                <w:kern w:val="2"/>
                <w:sz w:val="20"/>
                <w:szCs w:val="20"/>
                <w:highlight w:val="none"/>
              </w:rPr>
              <w:t>.</w:t>
            </w:r>
            <w:r>
              <w:rPr>
                <w:rFonts w:hint="eastAsia" w:ascii="仿宋_GB2312" w:hAnsi="仿宋_GB2312" w:eastAsia="仿宋_GB2312" w:cs="仿宋_GB2312"/>
                <w:color w:val="000000"/>
                <w:kern w:val="2"/>
                <w:sz w:val="20"/>
                <w:szCs w:val="20"/>
                <w:highlight w:val="none"/>
                <w:lang w:val="en-US" w:eastAsia="zh-CN"/>
              </w:rPr>
              <w:t>环境保护政策、法规、规划及标准宣传报道、组织宣传活动、宣传材料制作。</w:t>
            </w:r>
          </w:p>
        </w:tc>
        <w:tc>
          <w:tcPr>
            <w:tcW w:w="1134" w:type="dxa"/>
            <w:tcBorders>
              <w:top w:val="nil"/>
              <w:left w:val="nil"/>
              <w:bottom w:val="single" w:color="auto" w:sz="4" w:space="0"/>
              <w:right w:val="single" w:color="auto" w:sz="4" w:space="0"/>
            </w:tcBorders>
            <w:noWrap w:val="0"/>
            <w:vAlign w:val="center"/>
          </w:tcPr>
          <w:p w14:paraId="5654EC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lang w:val="en-US" w:eastAsia="zh-CN"/>
              </w:rPr>
              <w:t>≧30次</w:t>
            </w:r>
          </w:p>
        </w:tc>
        <w:tc>
          <w:tcPr>
            <w:tcW w:w="1134" w:type="dxa"/>
            <w:tcBorders>
              <w:top w:val="nil"/>
              <w:left w:val="nil"/>
              <w:bottom w:val="single" w:color="auto" w:sz="4" w:space="0"/>
              <w:right w:val="single" w:color="auto" w:sz="4" w:space="0"/>
            </w:tcBorders>
            <w:noWrap w:val="0"/>
            <w:vAlign w:val="center"/>
          </w:tcPr>
          <w:p w14:paraId="3376C9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≧30次</w:t>
            </w:r>
          </w:p>
        </w:tc>
        <w:tc>
          <w:tcPr>
            <w:tcW w:w="828" w:type="dxa"/>
            <w:tcBorders>
              <w:top w:val="nil"/>
              <w:left w:val="nil"/>
              <w:bottom w:val="single" w:color="auto" w:sz="4" w:space="0"/>
              <w:right w:val="single" w:color="auto" w:sz="4" w:space="0"/>
            </w:tcBorders>
            <w:noWrap w:val="0"/>
            <w:vAlign w:val="center"/>
          </w:tcPr>
          <w:p w14:paraId="7B9CED2B">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3735EE34">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DFDFC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08D8413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0442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right w:val="single" w:color="auto" w:sz="4" w:space="0"/>
            </w:tcBorders>
            <w:noWrap w:val="0"/>
            <w:vAlign w:val="center"/>
          </w:tcPr>
          <w:p w14:paraId="4C2979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right w:val="single" w:color="auto" w:sz="4" w:space="0"/>
            </w:tcBorders>
            <w:noWrap w:val="0"/>
            <w:vAlign w:val="center"/>
          </w:tcPr>
          <w:p w14:paraId="2DD97C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26D162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4</w:t>
            </w:r>
            <w:r>
              <w:rPr>
                <w:rFonts w:hint="eastAsia" w:ascii="仿宋_GB2312" w:hAnsi="仿宋_GB2312" w:eastAsia="仿宋_GB2312" w:cs="仿宋_GB2312"/>
                <w:color w:val="000000"/>
                <w:kern w:val="2"/>
                <w:sz w:val="20"/>
                <w:szCs w:val="20"/>
                <w:highlight w:val="none"/>
              </w:rPr>
              <w:t>.</w:t>
            </w:r>
            <w:r>
              <w:rPr>
                <w:rFonts w:hint="eastAsia" w:ascii="仿宋_GB2312" w:hAnsi="仿宋_GB2312" w:eastAsia="仿宋_GB2312" w:cs="仿宋_GB2312"/>
                <w:color w:val="000000"/>
                <w:kern w:val="2"/>
                <w:sz w:val="20"/>
                <w:szCs w:val="20"/>
                <w:highlight w:val="none"/>
                <w:lang w:val="en-US" w:eastAsia="zh-CN"/>
              </w:rPr>
              <w:t>编制相关可研报告、政策建议等。</w:t>
            </w:r>
          </w:p>
        </w:tc>
        <w:tc>
          <w:tcPr>
            <w:tcW w:w="1134" w:type="dxa"/>
            <w:tcBorders>
              <w:top w:val="nil"/>
              <w:left w:val="nil"/>
              <w:bottom w:val="single" w:color="auto" w:sz="4" w:space="0"/>
              <w:right w:val="single" w:color="auto" w:sz="4" w:space="0"/>
            </w:tcBorders>
            <w:noWrap w:val="0"/>
            <w:vAlign w:val="center"/>
          </w:tcPr>
          <w:p w14:paraId="468AA2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lang w:val="en-US" w:eastAsia="zh-CN"/>
              </w:rPr>
              <w:t>≧30份</w:t>
            </w:r>
          </w:p>
        </w:tc>
        <w:tc>
          <w:tcPr>
            <w:tcW w:w="1134" w:type="dxa"/>
            <w:tcBorders>
              <w:top w:val="nil"/>
              <w:left w:val="nil"/>
              <w:bottom w:val="single" w:color="auto" w:sz="4" w:space="0"/>
              <w:right w:val="single" w:color="auto" w:sz="4" w:space="0"/>
            </w:tcBorders>
            <w:noWrap w:val="0"/>
            <w:vAlign w:val="center"/>
          </w:tcPr>
          <w:p w14:paraId="72B43D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≧30份</w:t>
            </w:r>
          </w:p>
        </w:tc>
        <w:tc>
          <w:tcPr>
            <w:tcW w:w="828" w:type="dxa"/>
            <w:tcBorders>
              <w:top w:val="nil"/>
              <w:left w:val="nil"/>
              <w:bottom w:val="single" w:color="auto" w:sz="4" w:space="0"/>
              <w:right w:val="single" w:color="auto" w:sz="4" w:space="0"/>
            </w:tcBorders>
            <w:noWrap w:val="0"/>
            <w:vAlign w:val="center"/>
          </w:tcPr>
          <w:p w14:paraId="6A1AFA35">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23BC7A6F">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F7F0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0499E2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BE55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right w:val="single" w:color="auto" w:sz="4" w:space="0"/>
            </w:tcBorders>
            <w:noWrap w:val="0"/>
            <w:vAlign w:val="center"/>
          </w:tcPr>
          <w:p w14:paraId="2AC72E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right w:val="single" w:color="auto" w:sz="4" w:space="0"/>
            </w:tcBorders>
            <w:noWrap w:val="0"/>
            <w:vAlign w:val="center"/>
          </w:tcPr>
          <w:p w14:paraId="5043BA2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1480AB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5</w:t>
            </w:r>
            <w:r>
              <w:rPr>
                <w:rFonts w:hint="eastAsia" w:ascii="仿宋_GB2312" w:hAnsi="仿宋_GB2312" w:eastAsia="仿宋_GB2312" w:cs="仿宋_GB2312"/>
                <w:color w:val="000000"/>
                <w:kern w:val="2"/>
                <w:sz w:val="20"/>
                <w:szCs w:val="20"/>
                <w:highlight w:val="none"/>
              </w:rPr>
              <w:t>.对县域内生态环境治理。</w:t>
            </w:r>
          </w:p>
        </w:tc>
        <w:tc>
          <w:tcPr>
            <w:tcW w:w="1134" w:type="dxa"/>
            <w:tcBorders>
              <w:top w:val="nil"/>
              <w:left w:val="nil"/>
              <w:bottom w:val="single" w:color="auto" w:sz="4" w:space="0"/>
              <w:right w:val="single" w:color="auto" w:sz="4" w:space="0"/>
            </w:tcBorders>
            <w:noWrap w:val="0"/>
            <w:vAlign w:val="center"/>
          </w:tcPr>
          <w:p w14:paraId="181063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水源地保护、排渍口整治、大气环境质量管控改善、开展五水同治，针对华容河、东湖、洞庭湖、长江、藕池河水质，标本兼治、综合施策、系统治理,全面巩固和提升水环境治理成效。</w:t>
            </w:r>
          </w:p>
        </w:tc>
        <w:tc>
          <w:tcPr>
            <w:tcW w:w="1134" w:type="dxa"/>
            <w:tcBorders>
              <w:top w:val="nil"/>
              <w:left w:val="nil"/>
              <w:bottom w:val="single" w:color="auto" w:sz="4" w:space="0"/>
              <w:right w:val="single" w:color="auto" w:sz="4" w:space="0"/>
            </w:tcBorders>
            <w:noWrap w:val="0"/>
            <w:vAlign w:val="center"/>
          </w:tcPr>
          <w:p w14:paraId="4B1D36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14:paraId="25D05DD3">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14DACE23">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70EAC9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9ED9C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2A80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43A01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1BDD8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36101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6</w:t>
            </w:r>
            <w:r>
              <w:rPr>
                <w:rFonts w:hint="eastAsia" w:ascii="仿宋_GB2312" w:hAnsi="仿宋_GB2312" w:eastAsia="仿宋_GB2312" w:cs="仿宋_GB2312"/>
                <w:color w:val="000000"/>
                <w:kern w:val="2"/>
                <w:sz w:val="20"/>
                <w:szCs w:val="20"/>
                <w:highlight w:val="none"/>
              </w:rPr>
              <w:t>.全指标监测。</w:t>
            </w:r>
          </w:p>
        </w:tc>
        <w:tc>
          <w:tcPr>
            <w:tcW w:w="1134" w:type="dxa"/>
            <w:tcBorders>
              <w:top w:val="nil"/>
              <w:left w:val="nil"/>
              <w:bottom w:val="single" w:color="auto" w:sz="4" w:space="0"/>
              <w:right w:val="single" w:color="auto" w:sz="4" w:space="0"/>
            </w:tcBorders>
            <w:noWrap w:val="0"/>
            <w:vAlign w:val="center"/>
          </w:tcPr>
          <w:p w14:paraId="3805B1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水环境指标109项、空气指标7项、土壤环境指标8项。</w:t>
            </w:r>
          </w:p>
        </w:tc>
        <w:tc>
          <w:tcPr>
            <w:tcW w:w="1134" w:type="dxa"/>
            <w:tcBorders>
              <w:top w:val="nil"/>
              <w:left w:val="nil"/>
              <w:bottom w:val="single" w:color="auto" w:sz="4" w:space="0"/>
              <w:right w:val="single" w:color="auto" w:sz="4" w:space="0"/>
            </w:tcBorders>
            <w:noWrap w:val="0"/>
            <w:vAlign w:val="center"/>
          </w:tcPr>
          <w:p w14:paraId="23F8A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14:paraId="0CA76804">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5A3065D4">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42681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6835C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06FD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332D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DDDF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294FD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1.年度实施计划按时完成率。</w:t>
            </w:r>
          </w:p>
        </w:tc>
        <w:tc>
          <w:tcPr>
            <w:tcW w:w="1134" w:type="dxa"/>
            <w:tcBorders>
              <w:top w:val="nil"/>
              <w:left w:val="nil"/>
              <w:bottom w:val="single" w:color="auto" w:sz="4" w:space="0"/>
              <w:right w:val="single" w:color="auto" w:sz="4" w:space="0"/>
            </w:tcBorders>
            <w:noWrap w:val="0"/>
            <w:vAlign w:val="center"/>
          </w:tcPr>
          <w:p w14:paraId="3D9A39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≧95%</w:t>
            </w:r>
          </w:p>
        </w:tc>
        <w:tc>
          <w:tcPr>
            <w:tcW w:w="1134" w:type="dxa"/>
            <w:tcBorders>
              <w:top w:val="nil"/>
              <w:left w:val="nil"/>
              <w:bottom w:val="single" w:color="auto" w:sz="4" w:space="0"/>
              <w:right w:val="single" w:color="auto" w:sz="4" w:space="0"/>
            </w:tcBorders>
            <w:noWrap w:val="0"/>
            <w:vAlign w:val="center"/>
          </w:tcPr>
          <w:p w14:paraId="6C08E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2"/>
                <w:sz w:val="20"/>
                <w:szCs w:val="20"/>
                <w:lang w:val="en-US" w:eastAsia="zh-CN"/>
              </w:rPr>
              <w:t>≧</w:t>
            </w:r>
            <w:r>
              <w:rPr>
                <w:rFonts w:hint="eastAsia" w:ascii="仿宋_GB2312" w:hAnsi="仿宋_GB2312" w:eastAsia="仿宋_GB2312" w:cs="仿宋_GB2312"/>
                <w:color w:val="000000"/>
                <w:kern w:val="2"/>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14:paraId="7937C30B">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0CF5386F">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FB9CA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7BB75F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D3FD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A701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2B55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56C27C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2.验收通过率。</w:t>
            </w:r>
          </w:p>
        </w:tc>
        <w:tc>
          <w:tcPr>
            <w:tcW w:w="1134" w:type="dxa"/>
            <w:tcBorders>
              <w:top w:val="nil"/>
              <w:left w:val="nil"/>
              <w:bottom w:val="single" w:color="auto" w:sz="4" w:space="0"/>
              <w:right w:val="single" w:color="auto" w:sz="4" w:space="0"/>
            </w:tcBorders>
            <w:noWrap w:val="0"/>
            <w:vAlign w:val="center"/>
          </w:tcPr>
          <w:p w14:paraId="0D5C37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≧95%</w:t>
            </w:r>
          </w:p>
        </w:tc>
        <w:tc>
          <w:tcPr>
            <w:tcW w:w="1134" w:type="dxa"/>
            <w:tcBorders>
              <w:top w:val="nil"/>
              <w:left w:val="nil"/>
              <w:bottom w:val="single" w:color="auto" w:sz="4" w:space="0"/>
              <w:right w:val="single" w:color="auto" w:sz="4" w:space="0"/>
            </w:tcBorders>
            <w:noWrap w:val="0"/>
            <w:vAlign w:val="center"/>
          </w:tcPr>
          <w:p w14:paraId="17F60F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2"/>
                <w:sz w:val="20"/>
                <w:szCs w:val="20"/>
                <w:lang w:val="en-US" w:eastAsia="zh-CN"/>
              </w:rPr>
              <w:t>≧</w:t>
            </w:r>
            <w:r>
              <w:rPr>
                <w:rFonts w:hint="eastAsia" w:ascii="仿宋_GB2312" w:hAnsi="仿宋_GB2312" w:eastAsia="仿宋_GB2312" w:cs="仿宋_GB2312"/>
                <w:color w:val="000000"/>
                <w:kern w:val="2"/>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14:paraId="1524DFD2">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2E0D79AF">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C9228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4F545A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7214D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0311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2C86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45749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3.环境质量提高。</w:t>
            </w:r>
          </w:p>
        </w:tc>
        <w:tc>
          <w:tcPr>
            <w:tcW w:w="1134" w:type="dxa"/>
            <w:tcBorders>
              <w:top w:val="nil"/>
              <w:left w:val="nil"/>
              <w:bottom w:val="single" w:color="auto" w:sz="4" w:space="0"/>
              <w:right w:val="single" w:color="auto" w:sz="4" w:space="0"/>
            </w:tcBorders>
            <w:noWrap w:val="0"/>
            <w:vAlign w:val="center"/>
          </w:tcPr>
          <w:p w14:paraId="1C6555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效果显著</w:t>
            </w:r>
          </w:p>
        </w:tc>
        <w:tc>
          <w:tcPr>
            <w:tcW w:w="1134" w:type="dxa"/>
            <w:tcBorders>
              <w:top w:val="nil"/>
              <w:left w:val="nil"/>
              <w:bottom w:val="single" w:color="auto" w:sz="4" w:space="0"/>
              <w:right w:val="single" w:color="auto" w:sz="4" w:space="0"/>
            </w:tcBorders>
            <w:noWrap w:val="0"/>
            <w:vAlign w:val="center"/>
          </w:tcPr>
          <w:p w14:paraId="19F939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2"/>
                <w:sz w:val="20"/>
                <w:szCs w:val="20"/>
                <w:lang w:val="en-US" w:eastAsia="zh-CN"/>
              </w:rPr>
              <w:t>效果显著</w:t>
            </w:r>
          </w:p>
        </w:tc>
        <w:tc>
          <w:tcPr>
            <w:tcW w:w="828" w:type="dxa"/>
            <w:tcBorders>
              <w:top w:val="nil"/>
              <w:left w:val="nil"/>
              <w:bottom w:val="single" w:color="auto" w:sz="4" w:space="0"/>
              <w:right w:val="single" w:color="auto" w:sz="4" w:space="0"/>
            </w:tcBorders>
            <w:noWrap w:val="0"/>
            <w:vAlign w:val="center"/>
          </w:tcPr>
          <w:p w14:paraId="669B9D9D">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116950B6">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453C30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D8833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9CC0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C1C5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BC1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DCE20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按时完成</w:t>
            </w:r>
          </w:p>
        </w:tc>
        <w:tc>
          <w:tcPr>
            <w:tcW w:w="1134" w:type="dxa"/>
            <w:tcBorders>
              <w:top w:val="nil"/>
              <w:left w:val="nil"/>
              <w:bottom w:val="single" w:color="auto" w:sz="4" w:space="0"/>
              <w:right w:val="single" w:color="auto" w:sz="4" w:space="0"/>
            </w:tcBorders>
            <w:noWrap w:val="0"/>
            <w:vAlign w:val="center"/>
          </w:tcPr>
          <w:p w14:paraId="79E3A7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nil"/>
              <w:left w:val="nil"/>
              <w:bottom w:val="single" w:color="auto" w:sz="4" w:space="0"/>
              <w:right w:val="single" w:color="auto" w:sz="4" w:space="0"/>
            </w:tcBorders>
            <w:noWrap w:val="0"/>
            <w:vAlign w:val="center"/>
          </w:tcPr>
          <w:p w14:paraId="67A2F3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lang w:val="en-US" w:eastAsia="zh-CN"/>
              </w:rPr>
              <w:t>已完成</w:t>
            </w:r>
          </w:p>
        </w:tc>
        <w:tc>
          <w:tcPr>
            <w:tcW w:w="828" w:type="dxa"/>
            <w:tcBorders>
              <w:top w:val="nil"/>
              <w:left w:val="nil"/>
              <w:bottom w:val="single" w:color="auto" w:sz="4" w:space="0"/>
              <w:right w:val="single" w:color="auto" w:sz="4" w:space="0"/>
            </w:tcBorders>
            <w:noWrap w:val="0"/>
            <w:vAlign w:val="center"/>
          </w:tcPr>
          <w:p w14:paraId="1F37F5DC">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2.5</w:t>
            </w:r>
          </w:p>
        </w:tc>
        <w:tc>
          <w:tcPr>
            <w:tcW w:w="873" w:type="dxa"/>
            <w:tcBorders>
              <w:top w:val="nil"/>
              <w:left w:val="nil"/>
              <w:bottom w:val="single" w:color="auto" w:sz="4" w:space="0"/>
              <w:right w:val="single" w:color="auto" w:sz="4" w:space="0"/>
            </w:tcBorders>
            <w:noWrap w:val="0"/>
            <w:vAlign w:val="center"/>
          </w:tcPr>
          <w:p w14:paraId="32A9B62F">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2.5</w:t>
            </w:r>
          </w:p>
        </w:tc>
        <w:tc>
          <w:tcPr>
            <w:tcW w:w="1418" w:type="dxa"/>
            <w:tcBorders>
              <w:top w:val="nil"/>
              <w:left w:val="nil"/>
              <w:bottom w:val="single" w:color="auto" w:sz="4" w:space="0"/>
              <w:right w:val="single" w:color="auto" w:sz="4" w:space="0"/>
            </w:tcBorders>
            <w:noWrap w:val="0"/>
            <w:vAlign w:val="center"/>
          </w:tcPr>
          <w:p w14:paraId="5830FB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90642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70E4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C361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56B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E16EB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支出控制在预算内</w:t>
            </w:r>
          </w:p>
        </w:tc>
        <w:tc>
          <w:tcPr>
            <w:tcW w:w="1134" w:type="dxa"/>
            <w:tcBorders>
              <w:top w:val="nil"/>
              <w:left w:val="nil"/>
              <w:bottom w:val="single" w:color="auto" w:sz="4" w:space="0"/>
              <w:right w:val="single" w:color="auto" w:sz="4" w:space="0"/>
            </w:tcBorders>
            <w:noWrap w:val="0"/>
            <w:vAlign w:val="center"/>
          </w:tcPr>
          <w:p w14:paraId="510C7D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381.06万元</w:t>
            </w:r>
          </w:p>
        </w:tc>
        <w:tc>
          <w:tcPr>
            <w:tcW w:w="1134" w:type="dxa"/>
            <w:tcBorders>
              <w:top w:val="nil"/>
              <w:left w:val="nil"/>
              <w:bottom w:val="single" w:color="auto" w:sz="4" w:space="0"/>
              <w:right w:val="single" w:color="auto" w:sz="4" w:space="0"/>
            </w:tcBorders>
            <w:noWrap w:val="0"/>
            <w:vAlign w:val="center"/>
          </w:tcPr>
          <w:p w14:paraId="1548DEE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控制在预算内</w:t>
            </w:r>
          </w:p>
        </w:tc>
        <w:tc>
          <w:tcPr>
            <w:tcW w:w="828" w:type="dxa"/>
            <w:tcBorders>
              <w:top w:val="nil"/>
              <w:left w:val="nil"/>
              <w:bottom w:val="single" w:color="auto" w:sz="4" w:space="0"/>
              <w:right w:val="single" w:color="auto" w:sz="4" w:space="0"/>
            </w:tcBorders>
            <w:noWrap w:val="0"/>
            <w:vAlign w:val="center"/>
          </w:tcPr>
          <w:p w14:paraId="07ACBB30">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2.5</w:t>
            </w:r>
          </w:p>
        </w:tc>
        <w:tc>
          <w:tcPr>
            <w:tcW w:w="873" w:type="dxa"/>
            <w:tcBorders>
              <w:top w:val="nil"/>
              <w:left w:val="nil"/>
              <w:bottom w:val="single" w:color="auto" w:sz="4" w:space="0"/>
              <w:right w:val="single" w:color="auto" w:sz="4" w:space="0"/>
            </w:tcBorders>
            <w:noWrap w:val="0"/>
            <w:vAlign w:val="center"/>
          </w:tcPr>
          <w:p w14:paraId="58507E05">
            <w:pPr>
              <w:keepNext w:val="0"/>
              <w:keepLines w:val="0"/>
              <w:pageBreakBefore w:val="0"/>
              <w:widowControl/>
              <w:tabs>
                <w:tab w:val="left" w:pos="509"/>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2.5</w:t>
            </w:r>
          </w:p>
        </w:tc>
        <w:tc>
          <w:tcPr>
            <w:tcW w:w="1418" w:type="dxa"/>
            <w:tcBorders>
              <w:top w:val="nil"/>
              <w:left w:val="nil"/>
              <w:bottom w:val="single" w:color="auto" w:sz="4" w:space="0"/>
              <w:right w:val="single" w:color="auto" w:sz="4" w:space="0"/>
            </w:tcBorders>
            <w:noWrap w:val="0"/>
            <w:vAlign w:val="center"/>
          </w:tcPr>
          <w:p w14:paraId="5AF78A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C2DBA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F6F0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F0D8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1BE20C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5BC8A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14C127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5394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195C55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B9698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1.实现大力降碳、强力减污、全力扩绿、聚力增长。</w:t>
            </w:r>
          </w:p>
        </w:tc>
        <w:tc>
          <w:tcPr>
            <w:tcW w:w="1134" w:type="dxa"/>
            <w:tcBorders>
              <w:top w:val="nil"/>
              <w:left w:val="nil"/>
              <w:bottom w:val="single" w:color="auto" w:sz="4" w:space="0"/>
              <w:right w:val="single" w:color="auto" w:sz="4" w:space="0"/>
            </w:tcBorders>
            <w:noWrap w:val="0"/>
            <w:vAlign w:val="center"/>
          </w:tcPr>
          <w:p w14:paraId="4710BF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地表水质优良率稳定在95%左右，华容河水质持续好转；县级以上饮用水源地水质保持100%达标。</w:t>
            </w:r>
          </w:p>
        </w:tc>
        <w:tc>
          <w:tcPr>
            <w:tcW w:w="1134" w:type="dxa"/>
            <w:tcBorders>
              <w:top w:val="nil"/>
              <w:left w:val="nil"/>
              <w:bottom w:val="single" w:color="auto" w:sz="4" w:space="0"/>
              <w:right w:val="single" w:color="auto" w:sz="4" w:space="0"/>
            </w:tcBorders>
            <w:noWrap w:val="0"/>
            <w:vAlign w:val="center"/>
          </w:tcPr>
          <w:p w14:paraId="73C973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14:paraId="552EA2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4E059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AC9AC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E199D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04C8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5878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9FBE01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0666E6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2.实现节能减排。</w:t>
            </w:r>
          </w:p>
        </w:tc>
        <w:tc>
          <w:tcPr>
            <w:tcW w:w="1134" w:type="dxa"/>
            <w:tcBorders>
              <w:top w:val="nil"/>
              <w:left w:val="nil"/>
              <w:bottom w:val="single" w:color="auto" w:sz="4" w:space="0"/>
              <w:right w:val="single" w:color="auto" w:sz="4" w:space="0"/>
            </w:tcBorders>
            <w:noWrap w:val="0"/>
            <w:vAlign w:val="center"/>
          </w:tcPr>
          <w:p w14:paraId="079A58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PM2.5年均浓度持续降至30微克/立方米以下，PM10年平均浓度达到40μg/m3以下；城区环境空气质量优良率达到90%以上；大气主要污染物二氧化硫、氮氧化物排放总量较202</w:t>
            </w:r>
            <w:r>
              <w:rPr>
                <w:rFonts w:hint="eastAsia" w:ascii="仿宋_GB2312" w:hAnsi="仿宋_GB2312" w:eastAsia="仿宋_GB2312" w:cs="仿宋_GB2312"/>
                <w:color w:val="000000"/>
                <w:kern w:val="2"/>
                <w:sz w:val="20"/>
                <w:szCs w:val="20"/>
                <w:highlight w:val="none"/>
                <w:lang w:val="en-US" w:eastAsia="zh-CN"/>
              </w:rPr>
              <w:t>3</w:t>
            </w:r>
            <w:r>
              <w:rPr>
                <w:rFonts w:hint="eastAsia" w:ascii="仿宋_GB2312" w:hAnsi="仿宋_GB2312" w:eastAsia="仿宋_GB2312" w:cs="仿宋_GB2312"/>
                <w:color w:val="000000"/>
                <w:kern w:val="2"/>
                <w:sz w:val="20"/>
                <w:szCs w:val="20"/>
                <w:highlight w:val="none"/>
              </w:rPr>
              <w:t>年分别下降2%以上。</w:t>
            </w:r>
          </w:p>
        </w:tc>
        <w:tc>
          <w:tcPr>
            <w:tcW w:w="1134" w:type="dxa"/>
            <w:tcBorders>
              <w:top w:val="nil"/>
              <w:left w:val="nil"/>
              <w:bottom w:val="single" w:color="auto" w:sz="4" w:space="0"/>
              <w:right w:val="single" w:color="auto" w:sz="4" w:space="0"/>
            </w:tcBorders>
            <w:noWrap w:val="0"/>
            <w:vAlign w:val="center"/>
          </w:tcPr>
          <w:p w14:paraId="0CCC0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lang w:eastAsia="zh-CN"/>
              </w:rPr>
              <w:t>已完成</w:t>
            </w:r>
          </w:p>
        </w:tc>
        <w:tc>
          <w:tcPr>
            <w:tcW w:w="828" w:type="dxa"/>
            <w:tcBorders>
              <w:top w:val="nil"/>
              <w:left w:val="nil"/>
              <w:bottom w:val="single" w:color="auto" w:sz="4" w:space="0"/>
              <w:right w:val="single" w:color="auto" w:sz="4" w:space="0"/>
            </w:tcBorders>
            <w:noWrap w:val="0"/>
            <w:vAlign w:val="center"/>
          </w:tcPr>
          <w:p w14:paraId="2AA413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9209E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9A5DC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C2BF7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54DF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7EBE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BE1AB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0C18FF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90CD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eastAsia="zh-CN"/>
              </w:rPr>
              <w:t>公众生态环境意识、环保公益活动参与、队伍执法能力</w:t>
            </w:r>
          </w:p>
        </w:tc>
        <w:tc>
          <w:tcPr>
            <w:tcW w:w="1134" w:type="dxa"/>
            <w:tcBorders>
              <w:top w:val="nil"/>
              <w:left w:val="nil"/>
              <w:bottom w:val="single" w:color="auto" w:sz="4" w:space="0"/>
              <w:right w:val="single" w:color="auto" w:sz="4" w:space="0"/>
            </w:tcBorders>
            <w:noWrap w:val="0"/>
            <w:vAlign w:val="center"/>
          </w:tcPr>
          <w:p w14:paraId="7CAA53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eastAsia="zh-CN"/>
              </w:rPr>
              <w:t>有效提高</w:t>
            </w:r>
          </w:p>
        </w:tc>
        <w:tc>
          <w:tcPr>
            <w:tcW w:w="1134" w:type="dxa"/>
            <w:tcBorders>
              <w:top w:val="nil"/>
              <w:left w:val="nil"/>
              <w:bottom w:val="single" w:color="auto" w:sz="4" w:space="0"/>
              <w:right w:val="single" w:color="auto" w:sz="4" w:space="0"/>
            </w:tcBorders>
            <w:noWrap w:val="0"/>
            <w:vAlign w:val="center"/>
          </w:tcPr>
          <w:p w14:paraId="1AFB41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eastAsia="zh-CN"/>
              </w:rPr>
              <w:t>有效提高</w:t>
            </w:r>
          </w:p>
        </w:tc>
        <w:tc>
          <w:tcPr>
            <w:tcW w:w="828" w:type="dxa"/>
            <w:tcBorders>
              <w:top w:val="nil"/>
              <w:left w:val="nil"/>
              <w:bottom w:val="single" w:color="auto" w:sz="4" w:space="0"/>
              <w:right w:val="single" w:color="auto" w:sz="4" w:space="0"/>
            </w:tcBorders>
            <w:noWrap w:val="0"/>
            <w:vAlign w:val="center"/>
          </w:tcPr>
          <w:p w14:paraId="24E162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88383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CAD36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CF158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8A938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57C2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EB252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1E13B8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B267D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1.确保区域内生态环境安全，减少污染事件发生。</w:t>
            </w:r>
          </w:p>
        </w:tc>
        <w:tc>
          <w:tcPr>
            <w:tcW w:w="1134" w:type="dxa"/>
            <w:tcBorders>
              <w:top w:val="nil"/>
              <w:left w:val="nil"/>
              <w:bottom w:val="single" w:color="auto" w:sz="4" w:space="0"/>
              <w:right w:val="single" w:color="auto" w:sz="4" w:space="0"/>
            </w:tcBorders>
            <w:noWrap w:val="0"/>
            <w:vAlign w:val="center"/>
          </w:tcPr>
          <w:p w14:paraId="466291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有效</w:t>
            </w:r>
          </w:p>
        </w:tc>
        <w:tc>
          <w:tcPr>
            <w:tcW w:w="1134" w:type="dxa"/>
            <w:tcBorders>
              <w:top w:val="nil"/>
              <w:left w:val="nil"/>
              <w:bottom w:val="single" w:color="auto" w:sz="4" w:space="0"/>
              <w:right w:val="single" w:color="auto" w:sz="4" w:space="0"/>
            </w:tcBorders>
            <w:noWrap w:val="0"/>
            <w:vAlign w:val="center"/>
          </w:tcPr>
          <w:p w14:paraId="33A918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有效</w:t>
            </w:r>
          </w:p>
        </w:tc>
        <w:tc>
          <w:tcPr>
            <w:tcW w:w="828" w:type="dxa"/>
            <w:tcBorders>
              <w:top w:val="nil"/>
              <w:left w:val="nil"/>
              <w:bottom w:val="single" w:color="auto" w:sz="4" w:space="0"/>
              <w:right w:val="single" w:color="auto" w:sz="4" w:space="0"/>
            </w:tcBorders>
            <w:noWrap w:val="0"/>
            <w:vAlign w:val="center"/>
          </w:tcPr>
          <w:p w14:paraId="4B1B8DC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873" w:type="dxa"/>
            <w:tcBorders>
              <w:top w:val="nil"/>
              <w:left w:val="nil"/>
              <w:bottom w:val="single" w:color="auto" w:sz="4" w:space="0"/>
              <w:right w:val="single" w:color="auto" w:sz="4" w:space="0"/>
            </w:tcBorders>
            <w:noWrap w:val="0"/>
            <w:vAlign w:val="center"/>
          </w:tcPr>
          <w:p w14:paraId="6526B68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1418" w:type="dxa"/>
            <w:tcBorders>
              <w:top w:val="nil"/>
              <w:left w:val="nil"/>
              <w:bottom w:val="single" w:color="auto" w:sz="4" w:space="0"/>
              <w:right w:val="single" w:color="auto" w:sz="4" w:space="0"/>
            </w:tcBorders>
            <w:noWrap w:val="0"/>
            <w:vAlign w:val="center"/>
          </w:tcPr>
          <w:p w14:paraId="2A664D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EB9E3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9E5D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3C7F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DADDB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6B079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2.促进区域内生态环境健康发展。</w:t>
            </w:r>
          </w:p>
        </w:tc>
        <w:tc>
          <w:tcPr>
            <w:tcW w:w="1134" w:type="dxa"/>
            <w:tcBorders>
              <w:top w:val="nil"/>
              <w:left w:val="nil"/>
              <w:bottom w:val="single" w:color="auto" w:sz="4" w:space="0"/>
              <w:right w:val="single" w:color="auto" w:sz="4" w:space="0"/>
            </w:tcBorders>
            <w:noWrap w:val="0"/>
            <w:vAlign w:val="center"/>
          </w:tcPr>
          <w:p w14:paraId="225B79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显著</w:t>
            </w:r>
          </w:p>
        </w:tc>
        <w:tc>
          <w:tcPr>
            <w:tcW w:w="1134" w:type="dxa"/>
            <w:tcBorders>
              <w:top w:val="nil"/>
              <w:left w:val="nil"/>
              <w:bottom w:val="single" w:color="auto" w:sz="4" w:space="0"/>
              <w:right w:val="single" w:color="auto" w:sz="4" w:space="0"/>
            </w:tcBorders>
            <w:noWrap w:val="0"/>
            <w:vAlign w:val="center"/>
          </w:tcPr>
          <w:p w14:paraId="41C840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显著</w:t>
            </w:r>
          </w:p>
        </w:tc>
        <w:tc>
          <w:tcPr>
            <w:tcW w:w="828" w:type="dxa"/>
            <w:tcBorders>
              <w:top w:val="nil"/>
              <w:left w:val="nil"/>
              <w:bottom w:val="single" w:color="auto" w:sz="4" w:space="0"/>
              <w:right w:val="single" w:color="auto" w:sz="4" w:space="0"/>
            </w:tcBorders>
            <w:noWrap w:val="0"/>
            <w:vAlign w:val="center"/>
          </w:tcPr>
          <w:p w14:paraId="5C0837C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873" w:type="dxa"/>
            <w:tcBorders>
              <w:top w:val="nil"/>
              <w:left w:val="nil"/>
              <w:bottom w:val="single" w:color="auto" w:sz="4" w:space="0"/>
              <w:right w:val="single" w:color="auto" w:sz="4" w:space="0"/>
            </w:tcBorders>
            <w:noWrap w:val="0"/>
            <w:vAlign w:val="center"/>
          </w:tcPr>
          <w:p w14:paraId="6CAEE88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1418" w:type="dxa"/>
            <w:tcBorders>
              <w:top w:val="nil"/>
              <w:left w:val="nil"/>
              <w:bottom w:val="single" w:color="auto" w:sz="4" w:space="0"/>
              <w:right w:val="single" w:color="auto" w:sz="4" w:space="0"/>
            </w:tcBorders>
            <w:noWrap w:val="0"/>
            <w:vAlign w:val="center"/>
          </w:tcPr>
          <w:p w14:paraId="5DDCF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22F636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15F9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4FEF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021DA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746D87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3.通过督查推动环境质量改善。</w:t>
            </w:r>
          </w:p>
        </w:tc>
        <w:tc>
          <w:tcPr>
            <w:tcW w:w="1134" w:type="dxa"/>
            <w:tcBorders>
              <w:top w:val="nil"/>
              <w:left w:val="nil"/>
              <w:bottom w:val="single" w:color="auto" w:sz="4" w:space="0"/>
              <w:right w:val="single" w:color="auto" w:sz="4" w:space="0"/>
            </w:tcBorders>
            <w:noWrap w:val="0"/>
            <w:vAlign w:val="center"/>
          </w:tcPr>
          <w:p w14:paraId="6E625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有所改善</w:t>
            </w:r>
          </w:p>
        </w:tc>
        <w:tc>
          <w:tcPr>
            <w:tcW w:w="1134" w:type="dxa"/>
            <w:tcBorders>
              <w:top w:val="nil"/>
              <w:left w:val="nil"/>
              <w:bottom w:val="single" w:color="auto" w:sz="4" w:space="0"/>
              <w:right w:val="single" w:color="auto" w:sz="4" w:space="0"/>
            </w:tcBorders>
            <w:noWrap w:val="0"/>
            <w:vAlign w:val="center"/>
          </w:tcPr>
          <w:p w14:paraId="279970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有所改善</w:t>
            </w:r>
          </w:p>
        </w:tc>
        <w:tc>
          <w:tcPr>
            <w:tcW w:w="828" w:type="dxa"/>
            <w:tcBorders>
              <w:top w:val="nil"/>
              <w:left w:val="nil"/>
              <w:bottom w:val="single" w:color="auto" w:sz="4" w:space="0"/>
              <w:right w:val="single" w:color="auto" w:sz="4" w:space="0"/>
            </w:tcBorders>
            <w:noWrap w:val="0"/>
            <w:vAlign w:val="center"/>
          </w:tcPr>
          <w:p w14:paraId="435D5BB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14:paraId="63355E0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1418" w:type="dxa"/>
            <w:tcBorders>
              <w:top w:val="nil"/>
              <w:left w:val="nil"/>
              <w:bottom w:val="single" w:color="auto" w:sz="4" w:space="0"/>
              <w:right w:val="single" w:color="auto" w:sz="4" w:space="0"/>
            </w:tcBorders>
            <w:noWrap w:val="0"/>
            <w:vAlign w:val="center"/>
          </w:tcPr>
          <w:p w14:paraId="510CFF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35CC1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100B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A068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A884F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74A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4.重点污染源排放</w:t>
            </w:r>
            <w:r>
              <w:rPr>
                <w:rFonts w:hint="eastAsia" w:ascii="仿宋_GB2312" w:hAnsi="仿宋_GB2312" w:eastAsia="仿宋_GB2312" w:cs="仿宋_GB2312"/>
                <w:color w:val="000000"/>
                <w:kern w:val="2"/>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23B9AA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减少</w:t>
            </w:r>
          </w:p>
        </w:tc>
        <w:tc>
          <w:tcPr>
            <w:tcW w:w="1134" w:type="dxa"/>
            <w:tcBorders>
              <w:top w:val="nil"/>
              <w:left w:val="nil"/>
              <w:bottom w:val="single" w:color="auto" w:sz="4" w:space="0"/>
              <w:right w:val="single" w:color="auto" w:sz="4" w:space="0"/>
            </w:tcBorders>
            <w:noWrap w:val="0"/>
            <w:vAlign w:val="center"/>
          </w:tcPr>
          <w:p w14:paraId="708662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减少</w:t>
            </w:r>
          </w:p>
        </w:tc>
        <w:tc>
          <w:tcPr>
            <w:tcW w:w="828" w:type="dxa"/>
            <w:tcBorders>
              <w:top w:val="nil"/>
              <w:left w:val="nil"/>
              <w:bottom w:val="single" w:color="auto" w:sz="4" w:space="0"/>
              <w:right w:val="single" w:color="auto" w:sz="4" w:space="0"/>
            </w:tcBorders>
            <w:noWrap w:val="0"/>
            <w:vAlign w:val="center"/>
          </w:tcPr>
          <w:p w14:paraId="618522C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873" w:type="dxa"/>
            <w:tcBorders>
              <w:top w:val="nil"/>
              <w:left w:val="nil"/>
              <w:bottom w:val="single" w:color="auto" w:sz="4" w:space="0"/>
              <w:right w:val="single" w:color="auto" w:sz="4" w:space="0"/>
            </w:tcBorders>
            <w:noWrap w:val="0"/>
            <w:vAlign w:val="center"/>
          </w:tcPr>
          <w:p w14:paraId="550A69F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1418" w:type="dxa"/>
            <w:tcBorders>
              <w:top w:val="nil"/>
              <w:left w:val="nil"/>
              <w:bottom w:val="single" w:color="auto" w:sz="4" w:space="0"/>
              <w:right w:val="single" w:color="auto" w:sz="4" w:space="0"/>
            </w:tcBorders>
            <w:noWrap w:val="0"/>
            <w:vAlign w:val="center"/>
          </w:tcPr>
          <w:p w14:paraId="34B30E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8DAF2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350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B5E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13F8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FE5C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1.长期及时准确的预报环境质量、监控污染源、减轻环境污染的影响。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B00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中长期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85CF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中长期</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1CCC4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6CA8B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E419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49EDB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20A8D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5E5F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9051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1F21F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2.营造全社会广泛参与生态环境保护事业的浓厚氛围。</w:t>
            </w:r>
          </w:p>
          <w:p w14:paraId="1C809F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AC94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中长期</w:t>
            </w:r>
          </w:p>
        </w:tc>
        <w:tc>
          <w:tcPr>
            <w:tcW w:w="1134" w:type="dxa"/>
            <w:tcBorders>
              <w:top w:val="single" w:color="auto" w:sz="4" w:space="0"/>
              <w:left w:val="nil"/>
              <w:bottom w:val="single" w:color="auto" w:sz="4" w:space="0"/>
              <w:right w:val="single" w:color="auto" w:sz="4" w:space="0"/>
            </w:tcBorders>
            <w:noWrap w:val="0"/>
            <w:vAlign w:val="center"/>
          </w:tcPr>
          <w:p w14:paraId="282A2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中长期</w:t>
            </w:r>
          </w:p>
        </w:tc>
        <w:tc>
          <w:tcPr>
            <w:tcW w:w="828" w:type="dxa"/>
            <w:tcBorders>
              <w:top w:val="single" w:color="auto" w:sz="4" w:space="0"/>
              <w:left w:val="nil"/>
              <w:bottom w:val="single" w:color="auto" w:sz="4" w:space="0"/>
              <w:right w:val="single" w:color="auto" w:sz="4" w:space="0"/>
            </w:tcBorders>
            <w:noWrap w:val="0"/>
            <w:vAlign w:val="center"/>
          </w:tcPr>
          <w:p w14:paraId="22B2E4F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1.5</w:t>
            </w:r>
          </w:p>
        </w:tc>
        <w:tc>
          <w:tcPr>
            <w:tcW w:w="873" w:type="dxa"/>
            <w:tcBorders>
              <w:top w:val="single" w:color="auto" w:sz="4" w:space="0"/>
              <w:left w:val="nil"/>
              <w:bottom w:val="single" w:color="auto" w:sz="4" w:space="0"/>
              <w:right w:val="single" w:color="auto" w:sz="4" w:space="0"/>
            </w:tcBorders>
            <w:noWrap w:val="0"/>
            <w:vAlign w:val="center"/>
          </w:tcPr>
          <w:p w14:paraId="7E04BE6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1.5</w:t>
            </w:r>
          </w:p>
        </w:tc>
        <w:tc>
          <w:tcPr>
            <w:tcW w:w="1418" w:type="dxa"/>
            <w:tcBorders>
              <w:top w:val="single" w:color="auto" w:sz="4" w:space="0"/>
              <w:left w:val="nil"/>
              <w:bottom w:val="single" w:color="auto" w:sz="4" w:space="0"/>
              <w:right w:val="single" w:color="auto" w:sz="4" w:space="0"/>
            </w:tcBorders>
            <w:noWrap w:val="0"/>
            <w:vAlign w:val="center"/>
          </w:tcPr>
          <w:p w14:paraId="1EB22D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27A4D0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27247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A2A9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5F74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05F4DF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3.通过建立规范预、决算管理和绩效评价管理机制，实现资金可持续规范化管理。</w:t>
            </w:r>
          </w:p>
        </w:tc>
        <w:tc>
          <w:tcPr>
            <w:tcW w:w="1134" w:type="dxa"/>
            <w:tcBorders>
              <w:top w:val="nil"/>
              <w:left w:val="nil"/>
              <w:bottom w:val="single" w:color="auto" w:sz="4" w:space="0"/>
              <w:right w:val="single" w:color="auto" w:sz="4" w:space="0"/>
            </w:tcBorders>
            <w:noWrap w:val="0"/>
            <w:vAlign w:val="center"/>
          </w:tcPr>
          <w:p w14:paraId="5B0941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中长期</w:t>
            </w:r>
          </w:p>
        </w:tc>
        <w:tc>
          <w:tcPr>
            <w:tcW w:w="1134" w:type="dxa"/>
            <w:tcBorders>
              <w:top w:val="nil"/>
              <w:left w:val="nil"/>
              <w:bottom w:val="single" w:color="auto" w:sz="4" w:space="0"/>
              <w:right w:val="single" w:color="auto" w:sz="4" w:space="0"/>
            </w:tcBorders>
            <w:noWrap w:val="0"/>
            <w:vAlign w:val="center"/>
          </w:tcPr>
          <w:p w14:paraId="1496E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中长期</w:t>
            </w:r>
          </w:p>
        </w:tc>
        <w:tc>
          <w:tcPr>
            <w:tcW w:w="828" w:type="dxa"/>
            <w:tcBorders>
              <w:top w:val="nil"/>
              <w:left w:val="nil"/>
              <w:bottom w:val="single" w:color="auto" w:sz="4" w:space="0"/>
              <w:right w:val="single" w:color="auto" w:sz="4" w:space="0"/>
            </w:tcBorders>
            <w:noWrap w:val="0"/>
            <w:vAlign w:val="center"/>
          </w:tcPr>
          <w:p w14:paraId="30BADDE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873" w:type="dxa"/>
            <w:tcBorders>
              <w:top w:val="nil"/>
              <w:left w:val="nil"/>
              <w:bottom w:val="single" w:color="auto" w:sz="4" w:space="0"/>
              <w:right w:val="single" w:color="auto" w:sz="4" w:space="0"/>
            </w:tcBorders>
            <w:noWrap w:val="0"/>
            <w:vAlign w:val="center"/>
          </w:tcPr>
          <w:p w14:paraId="2B4CF71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2"/>
                <w:sz w:val="20"/>
                <w:szCs w:val="20"/>
                <w:lang w:val="en-US" w:eastAsia="zh-CN"/>
              </w:rPr>
              <w:t>2.5</w:t>
            </w:r>
          </w:p>
        </w:tc>
        <w:tc>
          <w:tcPr>
            <w:tcW w:w="1418" w:type="dxa"/>
            <w:tcBorders>
              <w:top w:val="nil"/>
              <w:left w:val="nil"/>
              <w:bottom w:val="single" w:color="auto" w:sz="4" w:space="0"/>
              <w:right w:val="single" w:color="auto" w:sz="4" w:space="0"/>
            </w:tcBorders>
            <w:noWrap w:val="0"/>
            <w:vAlign w:val="center"/>
          </w:tcPr>
          <w:p w14:paraId="349E7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BEE0F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0F78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BB3F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1A6F2C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4042F4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vMerge w:val="restart"/>
            <w:tcBorders>
              <w:top w:val="single" w:color="auto" w:sz="4" w:space="0"/>
              <w:left w:val="nil"/>
              <w:bottom w:val="single" w:color="auto" w:sz="4" w:space="0"/>
              <w:right w:val="single" w:color="auto" w:sz="4" w:space="0"/>
            </w:tcBorders>
            <w:noWrap w:val="0"/>
            <w:vAlign w:val="center"/>
          </w:tcPr>
          <w:p w14:paraId="7D0AAD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BB67A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1.人民群众满意度、社会舆论满意度。</w:t>
            </w:r>
          </w:p>
        </w:tc>
        <w:tc>
          <w:tcPr>
            <w:tcW w:w="1134" w:type="dxa"/>
            <w:tcBorders>
              <w:top w:val="nil"/>
              <w:left w:val="nil"/>
              <w:bottom w:val="single" w:color="auto" w:sz="4" w:space="0"/>
              <w:right w:val="single" w:color="auto" w:sz="4" w:space="0"/>
            </w:tcBorders>
            <w:noWrap w:val="0"/>
            <w:vAlign w:val="center"/>
          </w:tcPr>
          <w:p w14:paraId="7B2B50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rPr>
              <w:t>≧95%</w:t>
            </w:r>
          </w:p>
        </w:tc>
        <w:tc>
          <w:tcPr>
            <w:tcW w:w="1134" w:type="dxa"/>
            <w:tcBorders>
              <w:top w:val="nil"/>
              <w:left w:val="nil"/>
              <w:bottom w:val="single" w:color="auto" w:sz="4" w:space="0"/>
              <w:right w:val="single" w:color="auto" w:sz="4" w:space="0"/>
            </w:tcBorders>
            <w:noWrap w:val="0"/>
            <w:vAlign w:val="center"/>
          </w:tcPr>
          <w:p w14:paraId="5D5C17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rPr>
              <w:t>≧95%</w:t>
            </w:r>
          </w:p>
        </w:tc>
        <w:tc>
          <w:tcPr>
            <w:tcW w:w="828" w:type="dxa"/>
            <w:tcBorders>
              <w:top w:val="nil"/>
              <w:left w:val="nil"/>
              <w:bottom w:val="single" w:color="auto" w:sz="4" w:space="0"/>
              <w:right w:val="single" w:color="auto" w:sz="4" w:space="0"/>
            </w:tcBorders>
            <w:noWrap w:val="0"/>
            <w:vAlign w:val="center"/>
          </w:tcPr>
          <w:p w14:paraId="341B76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72ADC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1046F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CAA6D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0402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52635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9996F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224" w:type="dxa"/>
            <w:tcBorders>
              <w:top w:val="nil"/>
              <w:left w:val="nil"/>
              <w:bottom w:val="single" w:color="auto" w:sz="4" w:space="0"/>
              <w:right w:val="single" w:color="auto" w:sz="4" w:space="0"/>
            </w:tcBorders>
            <w:noWrap w:val="0"/>
            <w:vAlign w:val="center"/>
          </w:tcPr>
          <w:p w14:paraId="5BA9A5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2.信访投诉率</w:t>
            </w:r>
            <w:r>
              <w:rPr>
                <w:rFonts w:hint="eastAsia" w:ascii="仿宋_GB2312" w:hAnsi="仿宋_GB2312" w:eastAsia="仿宋_GB2312" w:cs="仿宋_GB2312"/>
                <w:color w:val="000000"/>
                <w:kern w:val="2"/>
                <w:sz w:val="20"/>
                <w:szCs w:val="20"/>
                <w:highlight w:val="none"/>
                <w:lang w:eastAsia="zh-CN"/>
              </w:rPr>
              <w:t>。</w:t>
            </w:r>
          </w:p>
        </w:tc>
        <w:tc>
          <w:tcPr>
            <w:tcW w:w="1134" w:type="dxa"/>
            <w:tcBorders>
              <w:top w:val="nil"/>
              <w:left w:val="nil"/>
              <w:bottom w:val="single" w:color="auto" w:sz="4" w:space="0"/>
              <w:right w:val="single" w:color="auto" w:sz="4" w:space="0"/>
            </w:tcBorders>
            <w:noWrap w:val="0"/>
            <w:vAlign w:val="center"/>
          </w:tcPr>
          <w:p w14:paraId="36681F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rPr>
            </w:pPr>
            <w:r>
              <w:rPr>
                <w:rFonts w:hint="eastAsia" w:ascii="仿宋_GB2312" w:hAnsi="仿宋_GB2312" w:eastAsia="仿宋_GB2312" w:cs="仿宋_GB2312"/>
                <w:color w:val="000000"/>
                <w:kern w:val="2"/>
                <w:sz w:val="20"/>
                <w:szCs w:val="20"/>
                <w:highlight w:val="none"/>
                <w:lang w:val="en-US" w:eastAsia="zh-CN"/>
              </w:rPr>
              <w:t>较往年</w:t>
            </w:r>
            <w:r>
              <w:rPr>
                <w:rFonts w:hint="eastAsia" w:ascii="仿宋_GB2312" w:hAnsi="仿宋_GB2312" w:eastAsia="仿宋_GB2312" w:cs="仿宋_GB2312"/>
                <w:color w:val="000000"/>
                <w:kern w:val="2"/>
                <w:sz w:val="20"/>
                <w:szCs w:val="20"/>
                <w:highlight w:val="none"/>
              </w:rPr>
              <w:t>下降20%　</w:t>
            </w:r>
          </w:p>
        </w:tc>
        <w:tc>
          <w:tcPr>
            <w:tcW w:w="1134" w:type="dxa"/>
            <w:tcBorders>
              <w:top w:val="nil"/>
              <w:left w:val="nil"/>
              <w:bottom w:val="single" w:color="auto" w:sz="4" w:space="0"/>
              <w:right w:val="single" w:color="auto" w:sz="4" w:space="0"/>
            </w:tcBorders>
            <w:noWrap w:val="0"/>
            <w:vAlign w:val="center"/>
          </w:tcPr>
          <w:p w14:paraId="1E074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en-US" w:bidi="ar-SA"/>
              </w:rPr>
            </w:pPr>
            <w:r>
              <w:rPr>
                <w:rFonts w:hint="eastAsia" w:ascii="仿宋_GB2312" w:hAnsi="仿宋_GB2312" w:eastAsia="仿宋_GB2312" w:cs="仿宋_GB2312"/>
                <w:color w:val="000000"/>
                <w:kern w:val="2"/>
                <w:sz w:val="20"/>
                <w:szCs w:val="20"/>
                <w:highlight w:val="none"/>
                <w:lang w:val="en-US" w:eastAsia="zh-CN"/>
              </w:rPr>
              <w:t>较往年</w:t>
            </w:r>
            <w:r>
              <w:rPr>
                <w:rFonts w:hint="eastAsia" w:ascii="仿宋_GB2312" w:hAnsi="仿宋_GB2312" w:eastAsia="仿宋_GB2312" w:cs="仿宋_GB2312"/>
                <w:color w:val="000000"/>
                <w:kern w:val="2"/>
                <w:sz w:val="20"/>
                <w:szCs w:val="20"/>
                <w:highlight w:val="none"/>
              </w:rPr>
              <w:t>下降20%　</w:t>
            </w:r>
          </w:p>
        </w:tc>
        <w:tc>
          <w:tcPr>
            <w:tcW w:w="828" w:type="dxa"/>
            <w:tcBorders>
              <w:top w:val="nil"/>
              <w:left w:val="nil"/>
              <w:bottom w:val="single" w:color="auto" w:sz="4" w:space="0"/>
              <w:right w:val="single" w:color="auto" w:sz="4" w:space="0"/>
            </w:tcBorders>
            <w:noWrap w:val="0"/>
            <w:vAlign w:val="center"/>
          </w:tcPr>
          <w:p w14:paraId="274C8B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40B32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74BAB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5E9D006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E9B45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A0E1F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F3E03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7BD0CE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390251F1">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6327947C">
      <w:pPr>
        <w:rPr>
          <w:rFonts w:hint="default" w:ascii="Times New Roman" w:hAnsi="Times New Roman" w:eastAsia="仿宋_GB2312" w:cs="Times New Roman"/>
          <w:kern w:val="2"/>
          <w:sz w:val="18"/>
          <w:szCs w:val="18"/>
          <w:highlight w:val="none"/>
          <w:lang w:eastAsia="zh-CN"/>
        </w:rPr>
      </w:pPr>
    </w:p>
    <w:p w14:paraId="4B04EF72">
      <w:pPr>
        <w:widowControl/>
        <w:spacing w:line="600" w:lineRule="exact"/>
        <w:jc w:val="left"/>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填表人</w:t>
      </w:r>
      <w:r>
        <w:rPr>
          <w:rFonts w:hint="default" w:ascii="Times New Roman" w:hAnsi="Times New Roman" w:eastAsia="仿宋_GB2312" w:cs="Times New Roman"/>
          <w:kern w:val="2"/>
          <w:sz w:val="22"/>
          <w:highlight w:val="none"/>
        </w:rPr>
        <w:t>：</w:t>
      </w:r>
      <w:r>
        <w:rPr>
          <w:rFonts w:hint="eastAsia" w:ascii="Times New Roman" w:hAnsi="Times New Roman" w:eastAsia="仿宋_GB2312" w:cs="Times New Roman"/>
          <w:kern w:val="2"/>
          <w:sz w:val="22"/>
          <w:highlight w:val="none"/>
          <w:lang w:val="en-US" w:eastAsia="zh-CN"/>
        </w:rPr>
        <w:t xml:space="preserve">柴新   </w:t>
      </w:r>
      <w:r>
        <w:rPr>
          <w:rFonts w:hint="default" w:ascii="Times New Roman" w:hAnsi="Times New Roman" w:eastAsia="仿宋_GB2312" w:cs="Times New Roman"/>
          <w:kern w:val="2"/>
          <w:sz w:val="22"/>
          <w:highlight w:val="none"/>
        </w:rPr>
        <w:t>填报日期：</w:t>
      </w:r>
      <w:r>
        <w:rPr>
          <w:rFonts w:hint="eastAsia" w:ascii="Times New Roman" w:hAnsi="Times New Roman" w:eastAsia="仿宋_GB2312" w:cs="Times New Roman"/>
          <w:kern w:val="2"/>
          <w:sz w:val="22"/>
          <w:highlight w:val="none"/>
          <w:lang w:val="en-US" w:eastAsia="zh-CN"/>
        </w:rPr>
        <w:t>2025.5.9</w:t>
      </w:r>
      <w:r>
        <w:rPr>
          <w:rFonts w:hint="default" w:ascii="Times New Roman" w:hAnsi="Times New Roman" w:eastAsia="仿宋_GB2312" w:cs="Times New Roman"/>
          <w:kern w:val="2"/>
          <w:sz w:val="22"/>
          <w:highlight w:val="none"/>
        </w:rPr>
        <w:t xml:space="preserve">   联系电话：</w:t>
      </w:r>
      <w:r>
        <w:rPr>
          <w:rFonts w:hint="eastAsia" w:ascii="Times New Roman" w:hAnsi="Times New Roman" w:eastAsia="仿宋_GB2312" w:cs="Times New Roman"/>
          <w:kern w:val="2"/>
          <w:sz w:val="22"/>
          <w:highlight w:val="none"/>
          <w:lang w:val="en-US" w:eastAsia="zh-CN"/>
        </w:rPr>
        <w:t>13762786008</w:t>
      </w:r>
      <w:r>
        <w:rPr>
          <w:rFonts w:hint="default" w:ascii="Times New Roman" w:hAnsi="Times New Roman" w:eastAsia="仿宋_GB2312" w:cs="Times New Roman"/>
          <w:kern w:val="2"/>
          <w:sz w:val="22"/>
          <w:highlight w:val="none"/>
        </w:rPr>
        <w:t xml:space="preserve">   </w:t>
      </w:r>
      <w:r>
        <w:rPr>
          <w:rFonts w:hint="default" w:ascii="Times New Roman" w:hAnsi="Times New Roman" w:eastAsia="仿宋_GB2312" w:cs="Times New Roman"/>
          <w:kern w:val="2"/>
          <w:sz w:val="22"/>
          <w:szCs w:val="22"/>
          <w:highlight w:val="none"/>
        </w:rPr>
        <w:t>单位负责人签字：</w:t>
      </w:r>
    </w:p>
    <w:p w14:paraId="6D3F2A2C">
      <w:pPr>
        <w:widowControl/>
        <w:spacing w:line="600" w:lineRule="exact"/>
        <w:jc w:val="left"/>
        <w:rPr>
          <w:rFonts w:hint="default" w:ascii="Times New Roman" w:hAnsi="Times New Roman" w:eastAsia="仿宋_GB2312" w:cs="Times New Roman"/>
          <w:kern w:val="2"/>
          <w:sz w:val="22"/>
          <w:szCs w:val="22"/>
          <w:highlight w:val="none"/>
        </w:rPr>
      </w:pPr>
    </w:p>
    <w:p w14:paraId="67E6E027">
      <w:pPr>
        <w:widowControl/>
        <w:spacing w:line="600" w:lineRule="exact"/>
        <w:jc w:val="left"/>
        <w:rPr>
          <w:rFonts w:hint="default" w:ascii="Times New Roman" w:hAnsi="Times New Roman" w:eastAsia="仿宋_GB2312" w:cs="Times New Roman"/>
          <w:kern w:val="2"/>
          <w:sz w:val="22"/>
          <w:szCs w:val="22"/>
          <w:highlight w:val="none"/>
        </w:rPr>
      </w:pPr>
    </w:p>
    <w:p w14:paraId="5CFB2B50">
      <w:pPr>
        <w:widowControl/>
        <w:spacing w:line="600" w:lineRule="exact"/>
        <w:jc w:val="left"/>
        <w:rPr>
          <w:rFonts w:hint="default" w:ascii="Times New Roman" w:hAnsi="Times New Roman" w:eastAsia="仿宋_GB2312" w:cs="Times New Roman"/>
          <w:kern w:val="2"/>
          <w:sz w:val="22"/>
          <w:szCs w:val="22"/>
          <w:highlight w:val="none"/>
        </w:rPr>
      </w:pPr>
    </w:p>
    <w:p w14:paraId="4D5A70D3">
      <w:pPr>
        <w:widowControl/>
        <w:spacing w:line="600" w:lineRule="exact"/>
        <w:jc w:val="left"/>
        <w:rPr>
          <w:rFonts w:hint="default" w:ascii="Times New Roman" w:hAnsi="Times New Roman" w:eastAsia="仿宋_GB2312" w:cs="Times New Roman"/>
          <w:kern w:val="2"/>
          <w:sz w:val="22"/>
          <w:szCs w:val="22"/>
          <w:highlight w:val="none"/>
        </w:rPr>
      </w:pPr>
    </w:p>
    <w:p w14:paraId="7F23C59F">
      <w:pPr>
        <w:widowControl/>
        <w:spacing w:line="600" w:lineRule="exact"/>
        <w:jc w:val="left"/>
        <w:rPr>
          <w:rFonts w:hint="default" w:ascii="Times New Roman" w:hAnsi="Times New Roman" w:eastAsia="仿宋_GB2312" w:cs="Times New Roman"/>
          <w:kern w:val="2"/>
          <w:sz w:val="22"/>
          <w:szCs w:val="22"/>
          <w:highlight w:val="none"/>
        </w:rPr>
      </w:pPr>
    </w:p>
    <w:p w14:paraId="5779F152">
      <w:pPr>
        <w:widowControl/>
        <w:spacing w:line="600" w:lineRule="exact"/>
        <w:jc w:val="left"/>
        <w:rPr>
          <w:rFonts w:hint="default" w:ascii="Times New Roman" w:hAnsi="Times New Roman" w:eastAsia="仿宋_GB2312" w:cs="Times New Roman"/>
          <w:kern w:val="2"/>
          <w:sz w:val="22"/>
          <w:szCs w:val="22"/>
          <w:highlight w:val="none"/>
        </w:rPr>
      </w:pPr>
    </w:p>
    <w:p w14:paraId="4177E363">
      <w:pPr>
        <w:widowControl/>
        <w:spacing w:line="600" w:lineRule="exact"/>
        <w:jc w:val="left"/>
        <w:rPr>
          <w:rFonts w:hint="default" w:ascii="Times New Roman" w:hAnsi="Times New Roman" w:eastAsia="仿宋_GB2312" w:cs="Times New Roman"/>
          <w:kern w:val="2"/>
          <w:sz w:val="22"/>
          <w:szCs w:val="22"/>
          <w:highlight w:val="none"/>
        </w:rPr>
      </w:pPr>
    </w:p>
    <w:p w14:paraId="2E851563">
      <w:pPr>
        <w:widowControl/>
        <w:spacing w:line="600" w:lineRule="exact"/>
        <w:jc w:val="left"/>
        <w:rPr>
          <w:rFonts w:hint="default" w:ascii="Times New Roman" w:hAnsi="Times New Roman" w:eastAsia="仿宋_GB2312" w:cs="Times New Roman"/>
          <w:kern w:val="2"/>
          <w:sz w:val="22"/>
          <w:szCs w:val="22"/>
          <w:highlight w:val="none"/>
        </w:rPr>
      </w:pPr>
    </w:p>
    <w:p w14:paraId="0439D71A">
      <w:pPr>
        <w:widowControl/>
        <w:spacing w:line="600" w:lineRule="exact"/>
        <w:jc w:val="left"/>
        <w:rPr>
          <w:rFonts w:hint="default" w:ascii="Times New Roman" w:hAnsi="Times New Roman" w:eastAsia="仿宋_GB2312" w:cs="Times New Roman"/>
          <w:kern w:val="2"/>
          <w:sz w:val="22"/>
          <w:szCs w:val="22"/>
          <w:highlight w:val="none"/>
        </w:rPr>
      </w:pPr>
    </w:p>
    <w:p w14:paraId="5687125A">
      <w:pPr>
        <w:widowControl/>
        <w:spacing w:line="600" w:lineRule="exact"/>
        <w:jc w:val="left"/>
        <w:rPr>
          <w:rFonts w:hint="default" w:ascii="Times New Roman" w:hAnsi="Times New Roman" w:eastAsia="仿宋_GB2312" w:cs="Times New Roman"/>
          <w:kern w:val="2"/>
          <w:sz w:val="22"/>
          <w:szCs w:val="22"/>
          <w:highlight w:val="none"/>
        </w:rPr>
      </w:pPr>
    </w:p>
    <w:p w14:paraId="6E055F33">
      <w:pPr>
        <w:widowControl/>
        <w:spacing w:line="600" w:lineRule="exact"/>
        <w:jc w:val="left"/>
        <w:rPr>
          <w:rFonts w:hint="default" w:ascii="Times New Roman" w:hAnsi="Times New Roman" w:eastAsia="仿宋_GB2312" w:cs="Times New Roman"/>
          <w:kern w:val="2"/>
          <w:sz w:val="22"/>
          <w:szCs w:val="22"/>
          <w:highlight w:val="none"/>
        </w:rPr>
      </w:pPr>
    </w:p>
    <w:p w14:paraId="24E23848">
      <w:pPr>
        <w:widowControl/>
        <w:spacing w:line="600" w:lineRule="exact"/>
        <w:jc w:val="left"/>
        <w:rPr>
          <w:rFonts w:hint="default" w:ascii="Times New Roman" w:hAnsi="Times New Roman" w:eastAsia="仿宋_GB2312" w:cs="Times New Roman"/>
          <w:kern w:val="2"/>
          <w:sz w:val="22"/>
          <w:szCs w:val="22"/>
          <w:highlight w:val="none"/>
        </w:rPr>
      </w:pPr>
    </w:p>
    <w:p w14:paraId="2EE2362F">
      <w:pPr>
        <w:widowControl/>
        <w:spacing w:line="600" w:lineRule="exact"/>
        <w:jc w:val="left"/>
        <w:rPr>
          <w:rFonts w:hint="default" w:ascii="Times New Roman" w:hAnsi="Times New Roman" w:eastAsia="仿宋_GB2312" w:cs="Times New Roman"/>
          <w:kern w:val="2"/>
          <w:sz w:val="22"/>
          <w:szCs w:val="22"/>
          <w:highlight w:val="none"/>
        </w:rPr>
      </w:pPr>
    </w:p>
    <w:p w14:paraId="7F0C242D">
      <w:pPr>
        <w:widowControl/>
        <w:spacing w:line="600" w:lineRule="exact"/>
        <w:jc w:val="left"/>
        <w:rPr>
          <w:rFonts w:hint="default" w:ascii="Times New Roman" w:hAnsi="Times New Roman" w:eastAsia="仿宋_GB2312" w:cs="Times New Roman"/>
          <w:kern w:val="2"/>
          <w:sz w:val="22"/>
          <w:szCs w:val="22"/>
          <w:highlight w:val="none"/>
        </w:rPr>
      </w:pPr>
    </w:p>
    <w:p w14:paraId="5A692289">
      <w:pPr>
        <w:widowControl/>
        <w:spacing w:line="600" w:lineRule="exact"/>
        <w:jc w:val="left"/>
        <w:rPr>
          <w:rFonts w:hint="default" w:ascii="Times New Roman" w:hAnsi="Times New Roman" w:eastAsia="仿宋_GB2312" w:cs="Times New Roman"/>
          <w:kern w:val="2"/>
          <w:sz w:val="22"/>
          <w:szCs w:val="22"/>
          <w:highlight w:val="none"/>
        </w:rPr>
      </w:pPr>
    </w:p>
    <w:p w14:paraId="4BA5BCAC">
      <w:pPr>
        <w:widowControl/>
        <w:spacing w:line="600" w:lineRule="exact"/>
        <w:jc w:val="left"/>
        <w:rPr>
          <w:rFonts w:hint="default" w:ascii="Times New Roman" w:hAnsi="Times New Roman" w:eastAsia="仿宋_GB2312" w:cs="Times New Roman"/>
          <w:kern w:val="2"/>
          <w:sz w:val="22"/>
          <w:szCs w:val="22"/>
          <w:highlight w:val="none"/>
        </w:rPr>
      </w:pPr>
    </w:p>
    <w:p w14:paraId="40D01267">
      <w:pPr>
        <w:widowControl/>
        <w:spacing w:line="600" w:lineRule="exact"/>
        <w:jc w:val="left"/>
        <w:rPr>
          <w:rFonts w:hint="default" w:ascii="Times New Roman" w:hAnsi="Times New Roman" w:eastAsia="仿宋_GB2312" w:cs="Times New Roman"/>
          <w:kern w:val="2"/>
          <w:sz w:val="22"/>
          <w:szCs w:val="22"/>
          <w:highlight w:val="none"/>
        </w:rPr>
      </w:pPr>
    </w:p>
    <w:p w14:paraId="18D281C8">
      <w:pPr>
        <w:widowControl/>
        <w:spacing w:line="600" w:lineRule="exact"/>
        <w:jc w:val="left"/>
        <w:rPr>
          <w:rFonts w:hint="default" w:ascii="Times New Roman" w:hAnsi="Times New Roman" w:eastAsia="仿宋_GB2312" w:cs="Times New Roman"/>
          <w:kern w:val="2"/>
          <w:sz w:val="22"/>
          <w:szCs w:val="22"/>
          <w:highlight w:val="none"/>
        </w:rPr>
      </w:pPr>
    </w:p>
    <w:p w14:paraId="2F0C8421">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A5A6AE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9CEED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47A95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CBC7F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AEC92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办案费　</w:t>
            </w:r>
          </w:p>
        </w:tc>
      </w:tr>
      <w:tr w14:paraId="2A46112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A54D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EF57E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995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6437A5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岳阳市生态环境局君山分局</w:t>
            </w:r>
            <w:r>
              <w:rPr>
                <w:rFonts w:hint="eastAsia" w:ascii="仿宋_GB2312" w:hAnsi="仿宋_GB2312" w:eastAsia="仿宋_GB2312" w:cs="仿宋_GB2312"/>
                <w:color w:val="000000"/>
                <w:sz w:val="20"/>
                <w:szCs w:val="20"/>
                <w:highlight w:val="none"/>
              </w:rPr>
              <w:t>　</w:t>
            </w:r>
          </w:p>
        </w:tc>
      </w:tr>
      <w:tr w14:paraId="1B2277F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FB384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0BC39A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17AFC0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6DF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E662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6F5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1A8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E7EA0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E0226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54B3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190A6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7BD1C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D74AA7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FB39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E6C3C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E0C0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69E1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66D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CD3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585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06C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965B1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F6C4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75A88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C5E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125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2.36</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5A8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7EC2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2C8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5B4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F7C5E8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B00B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9D7CFA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910F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820F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BB1F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5C4DF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DDC8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632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D418C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AE94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820722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ADCDA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9290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2588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BF9A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AE6F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9F71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F768E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A7D08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8EA34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562800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BBF26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043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61BC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完成执收目标</w:t>
            </w:r>
            <w:r>
              <w:rPr>
                <w:rFonts w:hint="eastAsia" w:ascii="仿宋_GB2312" w:hAnsi="仿宋_GB2312" w:eastAsia="仿宋_GB2312" w:cs="仿宋_GB2312"/>
                <w:color w:val="000000"/>
                <w:sz w:val="20"/>
                <w:szCs w:val="20"/>
                <w:highlight w:val="none"/>
                <w:lang w:val="en-US" w:eastAsia="zh-CN"/>
              </w:rPr>
              <w:t>18</w:t>
            </w:r>
            <w:r>
              <w:rPr>
                <w:rFonts w:hint="eastAsia" w:ascii="仿宋_GB2312" w:hAnsi="仿宋_GB2312" w:eastAsia="仿宋_GB2312" w:cs="仿宋_GB2312"/>
                <w:color w:val="000000"/>
                <w:sz w:val="20"/>
                <w:szCs w:val="20"/>
                <w:highlight w:val="none"/>
              </w:rPr>
              <w:t>万元</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1E7AE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预期目标</w:t>
            </w:r>
            <w:r>
              <w:rPr>
                <w:rFonts w:hint="eastAsia" w:ascii="仿宋_GB2312" w:hAnsi="仿宋_GB2312" w:eastAsia="仿宋_GB2312" w:cs="仿宋_GB2312"/>
                <w:color w:val="000000"/>
                <w:sz w:val="20"/>
                <w:szCs w:val="20"/>
                <w:highlight w:val="none"/>
                <w:lang w:eastAsia="zh-CN"/>
              </w:rPr>
              <w:t>已完成</w:t>
            </w:r>
          </w:p>
        </w:tc>
      </w:tr>
      <w:tr w14:paraId="249FBD2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47207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4E0D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E8AD9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1A99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EC1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404B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1D23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1AB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2AA65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8ED0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1749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C8B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16C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D1D8F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8ACA25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34BE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303A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F3AA9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EB6B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D60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A535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2024年罚没征收任务数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ACB2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74CF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F3C98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5F2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5EA2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992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4613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67D9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26A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76A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确实罚没收入100%完成任务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246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罚没任务完成率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1030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974C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FA34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3618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01A73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03DA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AA97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B2DF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D5C1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1784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C13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5E005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C6C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ED29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8A0BB1">
        <w:tblPrEx>
          <w:tblCellMar>
            <w:top w:w="0" w:type="dxa"/>
            <w:left w:w="108" w:type="dxa"/>
            <w:bottom w:w="0" w:type="dxa"/>
            <w:right w:w="108" w:type="dxa"/>
          </w:tblCellMar>
        </w:tblPrEx>
        <w:trPr>
          <w:trHeight w:val="52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9C8A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1AEA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FFA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6B98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支出控制在预算内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327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2.36万元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700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2.36万元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56959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3370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166D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r w14:paraId="265CC40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AD7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7EB90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1E055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3F15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AF6B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D8C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F4A5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C68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2B3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EEF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7F965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0B0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7D4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C5059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548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B909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95C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BC7C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3595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9D70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C76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7937F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4BA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43C8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7EF01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0C7B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9009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64DA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4C0B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732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1FBD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大于等于90%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D39A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87.1%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F6D2A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E554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A668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需着力解决内源污染隐患</w:t>
            </w:r>
          </w:p>
        </w:tc>
      </w:tr>
      <w:tr w14:paraId="576A540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394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B263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40B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237C14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社会可持续发展良好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8D8EA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489B0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ADBD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E75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EE32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21408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A12F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BBD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F59B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7A22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28D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30A1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君山区全体人民群众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FB7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DC996B">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Arial" w:hAnsi="Arial" w:eastAsia="宋体" w:cs="Arial"/>
                <w:color w:val="000000"/>
                <w:sz w:val="20"/>
              </w:rPr>
              <w:t>≥</w:t>
            </w:r>
            <w:r>
              <w:rPr>
                <w:rFonts w:hint="eastAsia" w:ascii="Arial" w:eastAsia="宋体"/>
                <w:color w:val="000000"/>
                <w:sz w:val="20"/>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63CC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6813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4BE3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5E47C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5BD644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18FF9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8818B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8643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7FA92D6">
      <w:pPr>
        <w:rPr>
          <w:rFonts w:hint="default" w:ascii="Times New Roman" w:hAnsi="Times New Roman" w:eastAsia="仿宋_GB2312" w:cs="Times New Roman"/>
          <w:sz w:val="18"/>
          <w:szCs w:val="18"/>
          <w:highlight w:val="none"/>
        </w:rPr>
      </w:pPr>
    </w:p>
    <w:p w14:paraId="7E4547B7">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E5E069E">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02248DF5">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31602BA0">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5AA1F1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B09557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8FDE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53D2D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4C21C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sz w:val="20"/>
                <w:szCs w:val="20"/>
                <w:highlight w:val="none"/>
              </w:rPr>
              <w:t>环境监察监测等运行经费</w:t>
            </w:r>
          </w:p>
        </w:tc>
      </w:tr>
      <w:tr w14:paraId="420F038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53D74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41369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525E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1B48C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岳阳市生态环境局君山分局</w:t>
            </w:r>
            <w:r>
              <w:rPr>
                <w:rFonts w:hint="eastAsia" w:ascii="仿宋_GB2312" w:hAnsi="仿宋_GB2312" w:eastAsia="仿宋_GB2312" w:cs="仿宋_GB2312"/>
                <w:color w:val="000000"/>
                <w:sz w:val="20"/>
                <w:szCs w:val="20"/>
                <w:highlight w:val="none"/>
              </w:rPr>
              <w:t>　</w:t>
            </w:r>
          </w:p>
        </w:tc>
      </w:tr>
      <w:tr w14:paraId="0697339B">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046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3A84B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E0AB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F35E3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6086B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0F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C094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A9E5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243E9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551EA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225A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A6CF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BFD5CD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8933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0B3EC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70E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CC62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28.51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DA6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28.51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3ABD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3B7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AEA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1D58541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910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604A6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8F7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B19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28.51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A80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28.51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C72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10E3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7A45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10607C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A785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4DB2000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4AF7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CAA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3543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2D38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4F6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7544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FB95D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B5F9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D0ECE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2026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22C9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A096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EC7B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AC4D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7AF1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C2C736">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AAB9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2EC3B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428FE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A1C453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E2C4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3665947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eastAsia="zh-CN"/>
              </w:rPr>
              <w:t>日常环境监管、执法工作；</w:t>
            </w:r>
          </w:p>
          <w:p w14:paraId="28630D9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eastAsia="zh-CN"/>
              </w:rPr>
              <w:t>委托第三方进行执法性监督监测；</w:t>
            </w:r>
          </w:p>
          <w:p w14:paraId="0B91EC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lang w:eastAsia="zh-CN"/>
              </w:rPr>
              <w:t>环保迎检、应急处置经费；</w:t>
            </w:r>
          </w:p>
          <w:p w14:paraId="012069F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目标</w:t>
            </w:r>
            <w:r>
              <w:rPr>
                <w:rFonts w:hint="eastAsia" w:ascii="仿宋_GB2312" w:hAnsi="仿宋_GB2312" w:eastAsia="仿宋_GB2312" w:cs="仿宋_GB2312"/>
                <w:color w:val="000000"/>
                <w:sz w:val="20"/>
                <w:szCs w:val="20"/>
                <w:highlight w:val="none"/>
                <w:lang w:val="en-US" w:eastAsia="zh-CN"/>
              </w:rPr>
              <w:t>4、节能环保</w:t>
            </w:r>
            <w:r>
              <w:rPr>
                <w:rFonts w:hint="eastAsia" w:ascii="仿宋_GB2312" w:hAnsi="仿宋_GB2312" w:eastAsia="仿宋_GB2312" w:cs="仿宋_GB2312"/>
                <w:color w:val="000000"/>
                <w:sz w:val="20"/>
                <w:szCs w:val="20"/>
                <w:highlight w:val="none"/>
                <w:lang w:eastAsia="zh-CN"/>
              </w:rPr>
              <w:t>宣传费用。</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4AEF5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预期目标</w:t>
            </w:r>
            <w:r>
              <w:rPr>
                <w:rFonts w:hint="eastAsia" w:ascii="仿宋_GB2312" w:hAnsi="仿宋_GB2312" w:eastAsia="仿宋_GB2312" w:cs="仿宋_GB2312"/>
                <w:color w:val="000000"/>
                <w:sz w:val="20"/>
                <w:szCs w:val="20"/>
                <w:highlight w:val="none"/>
                <w:lang w:eastAsia="zh-CN"/>
              </w:rPr>
              <w:t>已完成</w:t>
            </w:r>
          </w:p>
        </w:tc>
      </w:tr>
      <w:tr w14:paraId="6A60ECF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206E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1D955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304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0BA9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969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C817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445C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5439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37A02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CEB4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748B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C18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F52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A0CB7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14C4A9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AF94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DE9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9637F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6ADD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A06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1A0C37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办理生态环境类执法案件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70C1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15起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888295">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宋体" w:eastAsia="仿宋_GB2312" w:cs="仿宋_GB2312"/>
                <w:i w:val="0"/>
                <w:iCs w:val="0"/>
                <w:color w:val="000000"/>
                <w:kern w:val="0"/>
                <w:sz w:val="20"/>
                <w:szCs w:val="20"/>
                <w:u w:val="none"/>
                <w:lang w:val="en-US" w:eastAsia="zh-CN" w:bidi="ar"/>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1EB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D09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45A9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1EB17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56C0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C813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EE54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990DF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宋体" w:eastAsia="仿宋_GB2312" w:cs="仿宋_GB2312"/>
                <w:i w:val="0"/>
                <w:iCs w:val="0"/>
                <w:color w:val="000000"/>
                <w:kern w:val="0"/>
                <w:sz w:val="20"/>
                <w:szCs w:val="20"/>
                <w:u w:val="none"/>
                <w:lang w:val="en-US" w:eastAsia="zh-CN" w:bidi="ar"/>
              </w:rPr>
              <w:t>本区环保工作信访处理率、议案提案处理率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0ABA98">
            <w:pPr>
              <w:widowControl/>
              <w:spacing w:line="240" w:lineRule="exact"/>
              <w:jc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A5C724">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60788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C708C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0B4786">
            <w:pPr>
              <w:widowControl/>
              <w:spacing w:line="240" w:lineRule="exact"/>
              <w:jc w:val="center"/>
              <w:rPr>
                <w:rFonts w:hint="eastAsia" w:ascii="仿宋_GB2312" w:hAnsi="仿宋_GB2312" w:eastAsia="仿宋_GB2312" w:cs="仿宋_GB2312"/>
                <w:color w:val="000000"/>
                <w:sz w:val="20"/>
                <w:szCs w:val="20"/>
                <w:highlight w:val="none"/>
              </w:rPr>
            </w:pPr>
          </w:p>
        </w:tc>
      </w:tr>
      <w:tr w14:paraId="304B4AA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357D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F4A8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1F7F5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F7A3F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2F201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AB065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810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DCD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1716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14184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8B26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DFB9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B14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BBF8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764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509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B0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CF4F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01B7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B46487">
        <w:tblPrEx>
          <w:tblCellMar>
            <w:top w:w="0" w:type="dxa"/>
            <w:left w:w="108" w:type="dxa"/>
            <w:bottom w:w="0" w:type="dxa"/>
            <w:right w:w="108" w:type="dxa"/>
          </w:tblCellMar>
        </w:tblPrEx>
        <w:trPr>
          <w:trHeight w:val="52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365A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64F4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E57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034E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支出控制在预算内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CA8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0DB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11EF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C1AC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F526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4DC1A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FD9E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87A8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06E3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F03A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64507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F3B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85F33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7AD3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321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354A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平稳发展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74B8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BC0A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54E6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3BD7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10AB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1FA9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0C7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05B94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7FEA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改善居民生产、生活环境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2B50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1B12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7B9D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B54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00F5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C98C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DF9B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D593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ADCA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86CF3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F756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20F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5C6A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87.1%</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D45C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F1A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89EA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需着力解决内源污染隐患</w:t>
            </w:r>
          </w:p>
        </w:tc>
      </w:tr>
      <w:tr w14:paraId="4F3261E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E47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6909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CDE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5D5F0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79E799">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53E66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BA7F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A61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E7B1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47A4F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F944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3AB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02035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EF648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8B8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09F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君山区全体人民群众</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0393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FBDBE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default" w:ascii="Arial" w:hAnsi="Arial" w:eastAsia="宋体" w:cs="Arial"/>
                <w:color w:val="000000"/>
                <w:sz w:val="20"/>
              </w:rPr>
              <w:t>≥</w:t>
            </w:r>
            <w:r>
              <w:rPr>
                <w:rFonts w:hint="eastAsia" w:ascii="Arial" w:eastAsia="宋体"/>
                <w:color w:val="000000"/>
                <w:sz w:val="20"/>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A5B86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926B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9591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B1A8E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2BE7A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EBFCC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68FA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DF2F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869C6CC">
      <w:pPr>
        <w:rPr>
          <w:rFonts w:hint="default" w:ascii="Times New Roman" w:hAnsi="Times New Roman" w:eastAsia="仿宋_GB2312" w:cs="Times New Roman"/>
          <w:sz w:val="18"/>
          <w:szCs w:val="18"/>
          <w:highlight w:val="none"/>
        </w:rPr>
      </w:pPr>
    </w:p>
    <w:p w14:paraId="0CE4653A">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E831F30">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5D0961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53F045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3F9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FA93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55CD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环境监测、监控及监察能力建设</w:t>
            </w:r>
          </w:p>
        </w:tc>
      </w:tr>
      <w:tr w14:paraId="3977B80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B32AB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DE56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7198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94A6F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岳阳市生态环境局临湘分局</w:t>
            </w:r>
          </w:p>
        </w:tc>
      </w:tr>
      <w:tr w14:paraId="4EB6A5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FE5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5851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D424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16E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9AE9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7504E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D80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BB13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D1ABB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57D15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E3223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51DD4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319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859F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79117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66</w:t>
            </w:r>
          </w:p>
        </w:tc>
        <w:tc>
          <w:tcPr>
            <w:tcW w:w="1134" w:type="dxa"/>
            <w:tcBorders>
              <w:top w:val="nil"/>
              <w:left w:val="nil"/>
              <w:bottom w:val="single" w:color="auto" w:sz="4" w:space="0"/>
              <w:right w:val="single" w:color="auto" w:sz="4" w:space="0"/>
            </w:tcBorders>
            <w:noWrap w:val="0"/>
            <w:vAlign w:val="center"/>
          </w:tcPr>
          <w:p w14:paraId="3086320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1134" w:type="dxa"/>
            <w:tcBorders>
              <w:top w:val="nil"/>
              <w:left w:val="nil"/>
              <w:bottom w:val="single" w:color="auto" w:sz="4" w:space="0"/>
              <w:right w:val="single" w:color="auto" w:sz="4" w:space="0"/>
            </w:tcBorders>
            <w:noWrap w:val="0"/>
            <w:vAlign w:val="center"/>
          </w:tcPr>
          <w:p w14:paraId="4B6F1F58">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kern w:val="0"/>
                <w:sz w:val="20"/>
                <w:szCs w:val="20"/>
                <w:highlight w:val="none"/>
                <w:lang w:val="en-US" w:eastAsia="zh-CN" w:bidi="ar-SA"/>
              </w:rPr>
              <w:t>64.86</w:t>
            </w:r>
          </w:p>
        </w:tc>
        <w:tc>
          <w:tcPr>
            <w:tcW w:w="828" w:type="dxa"/>
            <w:tcBorders>
              <w:top w:val="nil"/>
              <w:left w:val="nil"/>
              <w:bottom w:val="single" w:color="auto" w:sz="4" w:space="0"/>
              <w:right w:val="single" w:color="auto" w:sz="4" w:space="0"/>
            </w:tcBorders>
            <w:noWrap w:val="0"/>
            <w:vAlign w:val="center"/>
          </w:tcPr>
          <w:p w14:paraId="6CBE9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E8B98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47FD6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r>
      <w:tr w14:paraId="0BCD076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76E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960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F6ED8">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66</w:t>
            </w:r>
          </w:p>
        </w:tc>
        <w:tc>
          <w:tcPr>
            <w:tcW w:w="1134" w:type="dxa"/>
            <w:tcBorders>
              <w:top w:val="nil"/>
              <w:left w:val="nil"/>
              <w:bottom w:val="single" w:color="auto" w:sz="4" w:space="0"/>
              <w:right w:val="single" w:color="auto" w:sz="4" w:space="0"/>
            </w:tcBorders>
            <w:noWrap w:val="0"/>
            <w:vAlign w:val="center"/>
          </w:tcPr>
          <w:p w14:paraId="48B586E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1134" w:type="dxa"/>
            <w:tcBorders>
              <w:top w:val="nil"/>
              <w:left w:val="nil"/>
              <w:bottom w:val="single" w:color="auto" w:sz="4" w:space="0"/>
              <w:right w:val="single" w:color="auto" w:sz="4" w:space="0"/>
            </w:tcBorders>
            <w:noWrap w:val="0"/>
            <w:vAlign w:val="center"/>
          </w:tcPr>
          <w:p w14:paraId="5F3D83B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64.86</w:t>
            </w:r>
          </w:p>
        </w:tc>
        <w:tc>
          <w:tcPr>
            <w:tcW w:w="828" w:type="dxa"/>
            <w:tcBorders>
              <w:top w:val="nil"/>
              <w:left w:val="nil"/>
              <w:bottom w:val="single" w:color="auto" w:sz="4" w:space="0"/>
              <w:right w:val="single" w:color="auto" w:sz="4" w:space="0"/>
            </w:tcBorders>
            <w:noWrap w:val="0"/>
            <w:vAlign w:val="center"/>
          </w:tcPr>
          <w:p w14:paraId="2FF8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102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847C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6F2F0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07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3969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DD368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EEF2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9A0B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F0C6F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293B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17F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BE00B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D05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05E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566F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C95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8A92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D2F38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394D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76A4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57278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7C2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99FF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41E3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8EFCBB3">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6216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shd w:val="clear" w:color="auto" w:fill="auto"/>
            <w:noWrap w:val="0"/>
            <w:vAlign w:val="center"/>
          </w:tcPr>
          <w:p w14:paraId="07367F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加强环境监测执法等能力建设；</w:t>
            </w:r>
          </w:p>
          <w:p w14:paraId="7795D7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开展环保督察、环境执法专项行动。</w:t>
            </w:r>
          </w:p>
          <w:p w14:paraId="048F91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31"/>
                <w:szCs w:val="31"/>
                <w:lang w:val="en-US" w:eastAsia="en-US" w:bidi="ar-SA"/>
              </w:rPr>
            </w:pPr>
            <w:r>
              <w:rPr>
                <w:rFonts w:hint="eastAsia" w:ascii="仿宋_GB2312" w:hAnsi="仿宋_GB2312" w:eastAsia="仿宋_GB2312" w:cs="仿宋_GB2312"/>
                <w:color w:val="000000"/>
                <w:sz w:val="20"/>
                <w:szCs w:val="20"/>
                <w:highlight w:val="none"/>
              </w:rPr>
              <w:t>承担落实全市减排目标责任，对全市环境保护工作实施统一监管，开展环境监测、环境监察、污染防治、核与辐射监管，以及生态保护和建设等工作。</w:t>
            </w:r>
          </w:p>
        </w:tc>
        <w:tc>
          <w:tcPr>
            <w:tcW w:w="4253" w:type="dxa"/>
            <w:gridSpan w:val="4"/>
            <w:tcBorders>
              <w:top w:val="single" w:color="auto" w:sz="4" w:space="0"/>
              <w:left w:val="nil"/>
              <w:bottom w:val="single" w:color="auto" w:sz="4" w:space="0"/>
              <w:right w:val="single" w:color="auto" w:sz="4" w:space="0"/>
            </w:tcBorders>
            <w:shd w:val="clear" w:color="auto" w:fill="auto"/>
            <w:noWrap w:val="0"/>
            <w:vAlign w:val="center"/>
          </w:tcPr>
          <w:p w14:paraId="6E00B6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73C066E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DE4F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D91D9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BE25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0C19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DC4B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6E3AF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196C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1D6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29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0D15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67E2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79BB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ADC2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BF7152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47B58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1BE9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1D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66D04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1A185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7DBC9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shd w:val="clear" w:color="auto" w:fill="auto"/>
            <w:noWrap w:val="0"/>
            <w:vAlign w:val="center"/>
          </w:tcPr>
          <w:p w14:paraId="6D5F4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重点监测重点排污企业</w:t>
            </w:r>
          </w:p>
        </w:tc>
        <w:tc>
          <w:tcPr>
            <w:tcW w:w="1134" w:type="dxa"/>
            <w:tcBorders>
              <w:top w:val="nil"/>
              <w:left w:val="nil"/>
              <w:bottom w:val="single" w:color="auto" w:sz="4" w:space="0"/>
              <w:right w:val="single" w:color="auto" w:sz="4" w:space="0"/>
            </w:tcBorders>
            <w:shd w:val="clear" w:color="auto" w:fill="auto"/>
            <w:noWrap w:val="0"/>
            <w:vAlign w:val="center"/>
          </w:tcPr>
          <w:p w14:paraId="6AE2E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37家</w:t>
            </w:r>
          </w:p>
        </w:tc>
        <w:tc>
          <w:tcPr>
            <w:tcW w:w="1134" w:type="dxa"/>
            <w:tcBorders>
              <w:top w:val="nil"/>
              <w:left w:val="nil"/>
              <w:bottom w:val="single" w:color="auto" w:sz="4" w:space="0"/>
              <w:right w:val="single" w:color="auto" w:sz="4" w:space="0"/>
            </w:tcBorders>
            <w:shd w:val="clear" w:color="auto" w:fill="auto"/>
            <w:noWrap w:val="0"/>
            <w:vAlign w:val="center"/>
          </w:tcPr>
          <w:p w14:paraId="36606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60C83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03A4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E909E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2391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A9AC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0E5FB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05343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3E36A88F">
            <w:pPr>
              <w:widowControl/>
              <w:spacing w:line="240" w:lineRule="exact"/>
              <w:jc w:val="both"/>
              <w:rPr>
                <w:rFonts w:hint="eastAsia" w:ascii="仿宋" w:hAnsi="仿宋" w:eastAsia="仿宋" w:cs="仿宋"/>
                <w:color w:val="000000"/>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委</w:t>
            </w:r>
            <w:r>
              <w:rPr>
                <w:rFonts w:hint="eastAsia" w:ascii="仿宋_GB2312" w:hAnsi="仿宋_GB2312" w:eastAsia="仿宋_GB2312" w:cs="仿宋_GB2312"/>
                <w:color w:val="000000"/>
                <w:sz w:val="20"/>
                <w:szCs w:val="20"/>
                <w:lang w:val="en-US" w:eastAsia="zh-CN"/>
              </w:rPr>
              <w:t>托第三方进行监督性监测</w:t>
            </w:r>
          </w:p>
        </w:tc>
        <w:tc>
          <w:tcPr>
            <w:tcW w:w="1134" w:type="dxa"/>
            <w:tcBorders>
              <w:top w:val="nil"/>
              <w:left w:val="nil"/>
              <w:bottom w:val="single" w:color="auto" w:sz="4" w:space="0"/>
              <w:right w:val="single" w:color="auto" w:sz="4" w:space="0"/>
            </w:tcBorders>
            <w:shd w:val="clear" w:color="auto" w:fill="auto"/>
            <w:noWrap w:val="0"/>
            <w:vAlign w:val="center"/>
          </w:tcPr>
          <w:p w14:paraId="2F041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15次</w:t>
            </w:r>
          </w:p>
        </w:tc>
        <w:tc>
          <w:tcPr>
            <w:tcW w:w="1134" w:type="dxa"/>
            <w:tcBorders>
              <w:top w:val="nil"/>
              <w:left w:val="nil"/>
              <w:bottom w:val="single" w:color="auto" w:sz="4" w:space="0"/>
              <w:right w:val="single" w:color="auto" w:sz="4" w:space="0"/>
            </w:tcBorders>
            <w:shd w:val="clear" w:color="auto" w:fill="auto"/>
            <w:noWrap w:val="0"/>
            <w:vAlign w:val="center"/>
          </w:tcPr>
          <w:p w14:paraId="0B6D4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26E594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0F5404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2E3CD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9D0A4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8417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FCBC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23EDC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shd w:val="clear" w:color="auto" w:fill="auto"/>
            <w:noWrap w:val="0"/>
            <w:vAlign w:val="center"/>
          </w:tcPr>
          <w:p w14:paraId="03A77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开展各项环保专项行动</w:t>
            </w:r>
          </w:p>
        </w:tc>
        <w:tc>
          <w:tcPr>
            <w:tcW w:w="1134" w:type="dxa"/>
            <w:tcBorders>
              <w:top w:val="nil"/>
              <w:left w:val="nil"/>
              <w:bottom w:val="single" w:color="auto" w:sz="4" w:space="0"/>
              <w:right w:val="single" w:color="auto" w:sz="4" w:space="0"/>
            </w:tcBorders>
            <w:shd w:val="clear" w:color="auto" w:fill="auto"/>
            <w:noWrap w:val="0"/>
            <w:vAlign w:val="center"/>
          </w:tcPr>
          <w:p w14:paraId="0CC58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10次</w:t>
            </w:r>
          </w:p>
        </w:tc>
        <w:tc>
          <w:tcPr>
            <w:tcW w:w="1134" w:type="dxa"/>
            <w:tcBorders>
              <w:top w:val="nil"/>
              <w:left w:val="nil"/>
              <w:bottom w:val="single" w:color="auto" w:sz="4" w:space="0"/>
              <w:right w:val="single" w:color="auto" w:sz="4" w:space="0"/>
            </w:tcBorders>
            <w:shd w:val="clear" w:color="auto" w:fill="auto"/>
            <w:noWrap w:val="0"/>
            <w:vAlign w:val="center"/>
          </w:tcPr>
          <w:p w14:paraId="031429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6EA937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02D5A0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A7495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3420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71F8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663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F7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shd w:val="clear" w:color="auto" w:fill="auto"/>
            <w:noWrap w:val="0"/>
            <w:vAlign w:val="center"/>
          </w:tcPr>
          <w:p w14:paraId="00DC5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601A4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85%</w:t>
            </w:r>
          </w:p>
        </w:tc>
        <w:tc>
          <w:tcPr>
            <w:tcW w:w="1134" w:type="dxa"/>
            <w:tcBorders>
              <w:top w:val="nil"/>
              <w:left w:val="nil"/>
              <w:bottom w:val="single" w:color="auto" w:sz="4" w:space="0"/>
              <w:right w:val="single" w:color="auto" w:sz="4" w:space="0"/>
            </w:tcBorders>
            <w:shd w:val="clear" w:color="auto" w:fill="auto"/>
            <w:noWrap w:val="0"/>
            <w:vAlign w:val="center"/>
          </w:tcPr>
          <w:p w14:paraId="1E70D7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85%以上</w:t>
            </w:r>
          </w:p>
        </w:tc>
        <w:tc>
          <w:tcPr>
            <w:tcW w:w="828" w:type="dxa"/>
            <w:tcBorders>
              <w:top w:val="nil"/>
              <w:left w:val="nil"/>
              <w:bottom w:val="single" w:color="auto" w:sz="4" w:space="0"/>
              <w:right w:val="single" w:color="auto" w:sz="4" w:space="0"/>
            </w:tcBorders>
            <w:shd w:val="clear" w:color="auto" w:fill="auto"/>
            <w:noWrap w:val="0"/>
            <w:vAlign w:val="center"/>
          </w:tcPr>
          <w:p w14:paraId="6FE1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873" w:type="dxa"/>
            <w:tcBorders>
              <w:top w:val="nil"/>
              <w:left w:val="nil"/>
              <w:bottom w:val="single" w:color="auto" w:sz="4" w:space="0"/>
              <w:right w:val="single" w:color="auto" w:sz="4" w:space="0"/>
            </w:tcBorders>
            <w:shd w:val="clear" w:color="auto" w:fill="auto"/>
            <w:noWrap w:val="0"/>
            <w:vAlign w:val="center"/>
          </w:tcPr>
          <w:p w14:paraId="7D58A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2660D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A1F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9ABB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0A1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AEF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A9E214C">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134" w:type="dxa"/>
            <w:tcBorders>
              <w:top w:val="nil"/>
              <w:left w:val="nil"/>
              <w:bottom w:val="single" w:color="auto" w:sz="4" w:space="0"/>
              <w:right w:val="single" w:color="auto" w:sz="4" w:space="0"/>
            </w:tcBorders>
            <w:noWrap w:val="0"/>
            <w:vAlign w:val="center"/>
          </w:tcPr>
          <w:p w14:paraId="3F3ECC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nil"/>
              <w:left w:val="nil"/>
              <w:bottom w:val="single" w:color="auto" w:sz="4" w:space="0"/>
              <w:right w:val="single" w:color="auto" w:sz="4" w:space="0"/>
            </w:tcBorders>
            <w:noWrap w:val="0"/>
            <w:vAlign w:val="center"/>
          </w:tcPr>
          <w:p w14:paraId="50007077">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2024年12月31日</w:t>
            </w:r>
          </w:p>
        </w:tc>
        <w:tc>
          <w:tcPr>
            <w:tcW w:w="828" w:type="dxa"/>
            <w:tcBorders>
              <w:top w:val="nil"/>
              <w:left w:val="nil"/>
              <w:bottom w:val="single" w:color="auto" w:sz="4" w:space="0"/>
              <w:right w:val="single" w:color="auto" w:sz="4" w:space="0"/>
            </w:tcBorders>
            <w:noWrap w:val="0"/>
            <w:vAlign w:val="center"/>
          </w:tcPr>
          <w:p w14:paraId="1DFC1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0FE12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B37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7B69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CED8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358B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7AB02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shd w:val="clear" w:color="auto" w:fill="auto"/>
            <w:noWrap w:val="0"/>
            <w:vAlign w:val="center"/>
          </w:tcPr>
          <w:p w14:paraId="0A0883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shd w:val="clear" w:color="auto" w:fill="auto"/>
            <w:noWrap w:val="0"/>
            <w:vAlign w:val="center"/>
          </w:tcPr>
          <w:p w14:paraId="0EF65D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shd w:val="clear" w:color="auto" w:fill="auto"/>
            <w:noWrap w:val="0"/>
            <w:vAlign w:val="center"/>
          </w:tcPr>
          <w:p w14:paraId="48A000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02479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A27BE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0E7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9A731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C55C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E965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372E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CD6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552C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7E53A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7964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17E6D75">
            <w:pPr>
              <w:widowControl/>
              <w:spacing w:line="240" w:lineRule="exact"/>
              <w:jc w:val="both"/>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18"/>
                <w:szCs w:val="18"/>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67C05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rPr>
              <w:t>经济平稳发展</w:t>
            </w:r>
          </w:p>
        </w:tc>
        <w:tc>
          <w:tcPr>
            <w:tcW w:w="1134" w:type="dxa"/>
            <w:tcBorders>
              <w:top w:val="nil"/>
              <w:left w:val="nil"/>
              <w:bottom w:val="single" w:color="auto" w:sz="4" w:space="0"/>
              <w:right w:val="single" w:color="auto" w:sz="4" w:space="0"/>
            </w:tcBorders>
            <w:noWrap w:val="0"/>
            <w:vAlign w:val="center"/>
          </w:tcPr>
          <w:p w14:paraId="0A0AE1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平稳发展</w:t>
            </w:r>
          </w:p>
        </w:tc>
        <w:tc>
          <w:tcPr>
            <w:tcW w:w="828" w:type="dxa"/>
            <w:tcBorders>
              <w:top w:val="nil"/>
              <w:left w:val="nil"/>
              <w:bottom w:val="single" w:color="auto" w:sz="4" w:space="0"/>
              <w:right w:val="single" w:color="auto" w:sz="4" w:space="0"/>
            </w:tcBorders>
            <w:noWrap w:val="0"/>
            <w:vAlign w:val="center"/>
          </w:tcPr>
          <w:p w14:paraId="545B12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D20D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348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D4EF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D764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987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58258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D78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0AED6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改善居民生产生活环境</w:t>
            </w:r>
          </w:p>
        </w:tc>
        <w:tc>
          <w:tcPr>
            <w:tcW w:w="1134" w:type="dxa"/>
            <w:tcBorders>
              <w:top w:val="nil"/>
              <w:left w:val="nil"/>
              <w:bottom w:val="single" w:color="auto" w:sz="4" w:space="0"/>
              <w:right w:val="single" w:color="auto" w:sz="4" w:space="0"/>
            </w:tcBorders>
            <w:shd w:val="clear" w:color="auto" w:fill="auto"/>
            <w:noWrap w:val="0"/>
            <w:vAlign w:val="center"/>
          </w:tcPr>
          <w:p w14:paraId="25003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shd w:val="clear" w:color="auto" w:fill="auto"/>
            <w:noWrap w:val="0"/>
            <w:vAlign w:val="center"/>
          </w:tcPr>
          <w:p w14:paraId="166BED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3AC5D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4377EF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9BF0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F150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8959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014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0ABF2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B59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067086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47CF8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1134" w:type="dxa"/>
            <w:tcBorders>
              <w:top w:val="nil"/>
              <w:left w:val="nil"/>
              <w:bottom w:val="single" w:color="auto" w:sz="4" w:space="0"/>
              <w:right w:val="single" w:color="auto" w:sz="4" w:space="0"/>
            </w:tcBorders>
            <w:shd w:val="clear" w:color="auto" w:fill="auto"/>
            <w:noWrap w:val="0"/>
            <w:vAlign w:val="center"/>
          </w:tcPr>
          <w:p w14:paraId="1169C1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5B6DA7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702B67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72B93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36A2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B24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F34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93B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3045C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51ECB">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47924">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3FAE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E3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57C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9C46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10E1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31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1808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7173B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C6E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13DB04D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临湘市全体人民群众</w:t>
            </w:r>
          </w:p>
        </w:tc>
        <w:tc>
          <w:tcPr>
            <w:tcW w:w="1134" w:type="dxa"/>
            <w:tcBorders>
              <w:top w:val="nil"/>
              <w:left w:val="nil"/>
              <w:bottom w:val="single" w:color="auto" w:sz="4" w:space="0"/>
              <w:right w:val="single" w:color="auto" w:sz="4" w:space="0"/>
            </w:tcBorders>
            <w:shd w:val="clear" w:color="auto" w:fill="auto"/>
            <w:noWrap w:val="0"/>
            <w:vAlign w:val="center"/>
          </w:tcPr>
          <w:p w14:paraId="7499E6B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shd w:val="clear" w:color="auto" w:fill="auto"/>
            <w:noWrap w:val="0"/>
            <w:vAlign w:val="center"/>
          </w:tcPr>
          <w:p w14:paraId="55BD020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Arial" w:eastAsia="宋体" w:cs="Times New Roman"/>
                <w:color w:val="000000"/>
                <w:sz w:val="20"/>
                <w:lang w:val="en-US" w:eastAsia="zh-CN"/>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0BF18E8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6FC510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3D6FE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B726EE">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5895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10A0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6B5DF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nil"/>
              <w:left w:val="nil"/>
              <w:bottom w:val="single" w:color="auto" w:sz="4" w:space="0"/>
              <w:right w:val="single" w:color="auto" w:sz="4" w:space="0"/>
            </w:tcBorders>
            <w:noWrap w:val="0"/>
            <w:vAlign w:val="center"/>
          </w:tcPr>
          <w:p w14:paraId="3119C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783A19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1A9F1F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367BE9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22A1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845F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FD7C1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环境监察、监测等运行经费</w:t>
            </w:r>
            <w:r>
              <w:rPr>
                <w:rFonts w:hint="eastAsia" w:ascii="仿宋_GB2312" w:hAnsi="仿宋_GB2312" w:eastAsia="仿宋_GB2312" w:cs="仿宋_GB2312"/>
                <w:color w:val="000000"/>
                <w:sz w:val="20"/>
                <w:szCs w:val="20"/>
                <w:highlight w:val="none"/>
              </w:rPr>
              <w:t>　</w:t>
            </w:r>
          </w:p>
        </w:tc>
      </w:tr>
      <w:tr w14:paraId="41452DE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C762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B047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A153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35F2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岳阳市生态环境局临湘分局</w:t>
            </w:r>
          </w:p>
        </w:tc>
      </w:tr>
      <w:tr w14:paraId="3C27D33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BF8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CEBBE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451EF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808A7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99B9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94AAD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F751D0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FE3E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FADC6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C0B5B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B44A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3BD5E7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45B6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3126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8AB8E1E">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150.68</w:t>
            </w:r>
          </w:p>
        </w:tc>
        <w:tc>
          <w:tcPr>
            <w:tcW w:w="1134" w:type="dxa"/>
            <w:tcBorders>
              <w:top w:val="nil"/>
              <w:left w:val="nil"/>
              <w:bottom w:val="single" w:color="auto" w:sz="4" w:space="0"/>
              <w:right w:val="single" w:color="auto" w:sz="4" w:space="0"/>
            </w:tcBorders>
            <w:noWrap w:val="0"/>
            <w:vAlign w:val="center"/>
          </w:tcPr>
          <w:p w14:paraId="67A2034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1134" w:type="dxa"/>
            <w:tcBorders>
              <w:top w:val="nil"/>
              <w:left w:val="nil"/>
              <w:bottom w:val="single" w:color="auto" w:sz="4" w:space="0"/>
              <w:right w:val="single" w:color="auto" w:sz="4" w:space="0"/>
            </w:tcBorders>
            <w:noWrap w:val="0"/>
            <w:vAlign w:val="center"/>
          </w:tcPr>
          <w:p w14:paraId="0F8CD0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kern w:val="0"/>
                <w:sz w:val="20"/>
                <w:szCs w:val="20"/>
                <w:highlight w:val="none"/>
                <w:lang w:val="en-US" w:eastAsia="zh-CN" w:bidi="ar-SA"/>
              </w:rPr>
              <w:t>130.56</w:t>
            </w:r>
          </w:p>
        </w:tc>
        <w:tc>
          <w:tcPr>
            <w:tcW w:w="828" w:type="dxa"/>
            <w:tcBorders>
              <w:top w:val="nil"/>
              <w:left w:val="nil"/>
              <w:bottom w:val="single" w:color="auto" w:sz="4" w:space="0"/>
              <w:right w:val="single" w:color="auto" w:sz="4" w:space="0"/>
            </w:tcBorders>
            <w:noWrap w:val="0"/>
            <w:vAlign w:val="center"/>
          </w:tcPr>
          <w:p w14:paraId="291E06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B83A9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7F96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r>
      <w:tr w14:paraId="6851293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1D16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607C5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3BB34B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150.68</w:t>
            </w:r>
          </w:p>
        </w:tc>
        <w:tc>
          <w:tcPr>
            <w:tcW w:w="1134" w:type="dxa"/>
            <w:tcBorders>
              <w:top w:val="nil"/>
              <w:left w:val="nil"/>
              <w:bottom w:val="single" w:color="auto" w:sz="4" w:space="0"/>
              <w:right w:val="single" w:color="auto" w:sz="4" w:space="0"/>
            </w:tcBorders>
            <w:noWrap w:val="0"/>
            <w:vAlign w:val="center"/>
          </w:tcPr>
          <w:p w14:paraId="381D16A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1134" w:type="dxa"/>
            <w:tcBorders>
              <w:top w:val="nil"/>
              <w:left w:val="nil"/>
              <w:bottom w:val="single" w:color="auto" w:sz="4" w:space="0"/>
              <w:right w:val="single" w:color="auto" w:sz="4" w:space="0"/>
            </w:tcBorders>
            <w:noWrap w:val="0"/>
            <w:vAlign w:val="center"/>
          </w:tcPr>
          <w:p w14:paraId="5503E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kern w:val="0"/>
                <w:sz w:val="20"/>
                <w:szCs w:val="20"/>
                <w:highlight w:val="none"/>
                <w:lang w:val="en-US" w:eastAsia="zh-CN" w:bidi="ar-SA"/>
              </w:rPr>
              <w:t>130.56</w:t>
            </w:r>
          </w:p>
        </w:tc>
        <w:tc>
          <w:tcPr>
            <w:tcW w:w="828" w:type="dxa"/>
            <w:tcBorders>
              <w:top w:val="nil"/>
              <w:left w:val="nil"/>
              <w:bottom w:val="single" w:color="auto" w:sz="4" w:space="0"/>
              <w:right w:val="single" w:color="auto" w:sz="4" w:space="0"/>
            </w:tcBorders>
            <w:noWrap w:val="0"/>
            <w:vAlign w:val="center"/>
          </w:tcPr>
          <w:p w14:paraId="37199D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A930C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3A987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CB16D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1BA3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967CC5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FD4D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6D13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4D0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B1216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A027C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DD8DB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3781D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98BF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57C941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6AE00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37C63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428B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A139C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59B9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9E6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42D3C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336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C69F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AD78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915F6A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E1F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3D03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加强环境监测执法等能力建设；</w:t>
            </w:r>
          </w:p>
          <w:p w14:paraId="3919AE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开展环保督察、环境执法专项行动。</w:t>
            </w:r>
          </w:p>
        </w:tc>
        <w:tc>
          <w:tcPr>
            <w:tcW w:w="4253" w:type="dxa"/>
            <w:gridSpan w:val="4"/>
            <w:tcBorders>
              <w:top w:val="single" w:color="auto" w:sz="4" w:space="0"/>
              <w:left w:val="nil"/>
              <w:bottom w:val="single" w:color="auto" w:sz="4" w:space="0"/>
              <w:right w:val="single" w:color="auto" w:sz="4" w:space="0"/>
            </w:tcBorders>
            <w:noWrap w:val="0"/>
            <w:vAlign w:val="center"/>
          </w:tcPr>
          <w:p w14:paraId="13BDB6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1D69B10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C43A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CDE1D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8ECE2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34876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7AB77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C917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F12D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CE73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E423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FF5B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29EB3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FFAF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4037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D878E6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2E825F6">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6D1846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8B0D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171A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F0F90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5BE1B4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7798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重点监测重点排污企业</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CA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37家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A6F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76DC8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9496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0B91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CADFDE">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2DBCAE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5AA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4B42C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E9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开展各项环保专项行动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4AD0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10次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9B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5AB749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7B852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092BA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B45F2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0DCB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B52F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F046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C5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全市环境质量达标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0D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85</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12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85%以上</w:t>
            </w:r>
          </w:p>
        </w:tc>
        <w:tc>
          <w:tcPr>
            <w:tcW w:w="828" w:type="dxa"/>
            <w:tcBorders>
              <w:top w:val="nil"/>
              <w:left w:val="nil"/>
              <w:bottom w:val="single" w:color="auto" w:sz="4" w:space="0"/>
              <w:right w:val="single" w:color="auto" w:sz="4" w:space="0"/>
            </w:tcBorders>
            <w:shd w:val="clear" w:color="auto" w:fill="auto"/>
            <w:noWrap w:val="0"/>
            <w:vAlign w:val="center"/>
          </w:tcPr>
          <w:p w14:paraId="3FB4D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AA380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6DF5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8DB4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B6D7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6B0A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EA5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ECA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按时完成各项</w:t>
            </w:r>
            <w:r>
              <w:rPr>
                <w:rFonts w:hint="eastAsia" w:ascii="仿宋_GB2312" w:hAnsi="仿宋_GB2312" w:eastAsia="仿宋_GB2312" w:cs="仿宋_GB2312"/>
                <w:color w:val="000000"/>
                <w:sz w:val="20"/>
                <w:szCs w:val="20"/>
              </w:rPr>
              <w:t>指标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FDB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2023年整年</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EE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shd w:val="clear" w:color="auto" w:fill="auto"/>
            <w:noWrap w:val="0"/>
            <w:vAlign w:val="center"/>
          </w:tcPr>
          <w:p w14:paraId="1E649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66E1DD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A1C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EDA0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0C844E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B35A5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8559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B20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支出控制在预算内</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DBC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150.68万元</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F6E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50.46万元</w:t>
            </w:r>
          </w:p>
        </w:tc>
        <w:tc>
          <w:tcPr>
            <w:tcW w:w="828" w:type="dxa"/>
            <w:tcBorders>
              <w:top w:val="nil"/>
              <w:left w:val="nil"/>
              <w:bottom w:val="single" w:color="auto" w:sz="4" w:space="0"/>
              <w:right w:val="single" w:color="auto" w:sz="4" w:space="0"/>
            </w:tcBorders>
            <w:shd w:val="clear" w:color="auto" w:fill="auto"/>
            <w:noWrap w:val="0"/>
            <w:vAlign w:val="center"/>
          </w:tcPr>
          <w:p w14:paraId="7F01B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0B4CD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D7486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DBFD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655D02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FCC8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9C79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89B32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CC8C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3AF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3211E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FA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18"/>
                <w:szCs w:val="18"/>
                <w:highlight w:val="none"/>
              </w:rPr>
              <w:t>企业减排增效，实现经济可持续发展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73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经济平稳发展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BF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平稳发展</w:t>
            </w:r>
          </w:p>
        </w:tc>
        <w:tc>
          <w:tcPr>
            <w:tcW w:w="828" w:type="dxa"/>
            <w:tcBorders>
              <w:top w:val="nil"/>
              <w:left w:val="nil"/>
              <w:bottom w:val="single" w:color="auto" w:sz="4" w:space="0"/>
              <w:right w:val="single" w:color="auto" w:sz="4" w:space="0"/>
            </w:tcBorders>
            <w:shd w:val="clear" w:color="auto" w:fill="auto"/>
            <w:noWrap w:val="0"/>
            <w:vAlign w:val="center"/>
          </w:tcPr>
          <w:p w14:paraId="2FD87A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15242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F81DD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11CD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F719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9874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8223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6B42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5406B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改善居民生产、生活环境</w:t>
            </w:r>
          </w:p>
        </w:tc>
        <w:tc>
          <w:tcPr>
            <w:tcW w:w="1134" w:type="dxa"/>
            <w:tcBorders>
              <w:top w:val="nil"/>
              <w:left w:val="nil"/>
              <w:bottom w:val="single" w:color="auto" w:sz="4" w:space="0"/>
              <w:right w:val="single" w:color="auto" w:sz="4" w:space="0"/>
            </w:tcBorders>
            <w:shd w:val="clear" w:color="auto" w:fill="auto"/>
            <w:noWrap w:val="0"/>
            <w:vAlign w:val="center"/>
          </w:tcPr>
          <w:p w14:paraId="43DA5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有所改善</w:t>
            </w:r>
          </w:p>
        </w:tc>
        <w:tc>
          <w:tcPr>
            <w:tcW w:w="1134" w:type="dxa"/>
            <w:tcBorders>
              <w:top w:val="nil"/>
              <w:left w:val="nil"/>
              <w:bottom w:val="single" w:color="auto" w:sz="4" w:space="0"/>
              <w:right w:val="single" w:color="auto" w:sz="4" w:space="0"/>
            </w:tcBorders>
            <w:shd w:val="clear" w:color="auto" w:fill="auto"/>
            <w:noWrap w:val="0"/>
            <w:vAlign w:val="center"/>
          </w:tcPr>
          <w:p w14:paraId="0553E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7DD474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7D04F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C413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0745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3D1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208C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176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7F37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6BE652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nil"/>
              <w:left w:val="nil"/>
              <w:bottom w:val="single" w:color="auto" w:sz="4" w:space="0"/>
              <w:right w:val="single" w:color="auto" w:sz="4" w:space="0"/>
            </w:tcBorders>
            <w:shd w:val="clear" w:color="auto" w:fill="auto"/>
            <w:noWrap w:val="0"/>
            <w:vAlign w:val="center"/>
          </w:tcPr>
          <w:p w14:paraId="43B008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大于等于85%</w:t>
            </w:r>
          </w:p>
        </w:tc>
        <w:tc>
          <w:tcPr>
            <w:tcW w:w="1134" w:type="dxa"/>
            <w:tcBorders>
              <w:top w:val="nil"/>
              <w:left w:val="nil"/>
              <w:bottom w:val="single" w:color="auto" w:sz="4" w:space="0"/>
              <w:right w:val="single" w:color="auto" w:sz="4" w:space="0"/>
            </w:tcBorders>
            <w:shd w:val="clear" w:color="auto" w:fill="auto"/>
            <w:noWrap w:val="0"/>
            <w:vAlign w:val="center"/>
          </w:tcPr>
          <w:p w14:paraId="452C7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有所提升</w:t>
            </w:r>
          </w:p>
        </w:tc>
        <w:tc>
          <w:tcPr>
            <w:tcW w:w="828" w:type="dxa"/>
            <w:tcBorders>
              <w:top w:val="nil"/>
              <w:left w:val="nil"/>
              <w:bottom w:val="single" w:color="auto" w:sz="4" w:space="0"/>
              <w:right w:val="single" w:color="auto" w:sz="4" w:space="0"/>
            </w:tcBorders>
            <w:shd w:val="clear" w:color="auto" w:fill="auto"/>
            <w:noWrap w:val="0"/>
            <w:vAlign w:val="center"/>
          </w:tcPr>
          <w:p w14:paraId="0C6862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shd w:val="clear" w:color="auto" w:fill="auto"/>
            <w:noWrap w:val="0"/>
            <w:vAlign w:val="center"/>
          </w:tcPr>
          <w:p w14:paraId="39904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A89AB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B22D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49C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6687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4AC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14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社会可持续发展良好</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09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效益明显</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CC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C7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18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F008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7F2F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C5BC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2B46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AFFA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5E4D5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right w:val="single" w:color="auto" w:sz="4" w:space="0"/>
            </w:tcBorders>
            <w:noWrap w:val="0"/>
            <w:vAlign w:val="center"/>
          </w:tcPr>
          <w:p w14:paraId="6163C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1ADF7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临湘市全体人民群众</w:t>
            </w:r>
          </w:p>
        </w:tc>
        <w:tc>
          <w:tcPr>
            <w:tcW w:w="1134" w:type="dxa"/>
            <w:tcBorders>
              <w:top w:val="nil"/>
              <w:left w:val="nil"/>
              <w:bottom w:val="single" w:color="auto" w:sz="4" w:space="0"/>
              <w:right w:val="single" w:color="auto" w:sz="4" w:space="0"/>
            </w:tcBorders>
            <w:shd w:val="clear" w:color="auto" w:fill="auto"/>
            <w:noWrap w:val="0"/>
            <w:vAlign w:val="center"/>
          </w:tcPr>
          <w:p w14:paraId="1A25D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shd w:val="clear" w:color="auto" w:fill="auto"/>
            <w:noWrap w:val="0"/>
            <w:vAlign w:val="center"/>
          </w:tcPr>
          <w:p w14:paraId="60AB8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95%以上</w:t>
            </w:r>
          </w:p>
        </w:tc>
        <w:tc>
          <w:tcPr>
            <w:tcW w:w="828" w:type="dxa"/>
            <w:tcBorders>
              <w:top w:val="nil"/>
              <w:left w:val="nil"/>
              <w:bottom w:val="single" w:color="auto" w:sz="4" w:space="0"/>
              <w:right w:val="single" w:color="auto" w:sz="4" w:space="0"/>
            </w:tcBorders>
            <w:shd w:val="clear" w:color="auto" w:fill="auto"/>
            <w:noWrap w:val="0"/>
            <w:vAlign w:val="center"/>
          </w:tcPr>
          <w:p w14:paraId="656D58C9">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shd w:val="clear" w:color="auto" w:fill="auto"/>
            <w:noWrap w:val="0"/>
            <w:vAlign w:val="center"/>
          </w:tcPr>
          <w:p w14:paraId="556DB4FC">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1C56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1DA3B7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D2870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616A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FC11D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923C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42AE3FB">
      <w:pPr>
        <w:rPr>
          <w:rFonts w:hint="default" w:ascii="Times New Roman" w:hAnsi="Times New Roman" w:eastAsia="仿宋_GB2312" w:cs="Times New Roman"/>
          <w:sz w:val="18"/>
          <w:szCs w:val="18"/>
          <w:highlight w:val="none"/>
        </w:rPr>
      </w:pPr>
    </w:p>
    <w:p w14:paraId="7325E0D7">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37D2A91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49D264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1915B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77655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8448B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办案费</w:t>
            </w:r>
            <w:r>
              <w:rPr>
                <w:rFonts w:hint="eastAsia" w:ascii="仿宋_GB2312" w:hAnsi="仿宋_GB2312" w:eastAsia="仿宋_GB2312" w:cs="仿宋_GB2312"/>
                <w:color w:val="000000"/>
                <w:sz w:val="20"/>
                <w:szCs w:val="20"/>
                <w:highlight w:val="none"/>
              </w:rPr>
              <w:t>　</w:t>
            </w:r>
          </w:p>
        </w:tc>
      </w:tr>
      <w:tr w14:paraId="070FF3A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D2D34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DC9C2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5DB2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2290B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岳阳市生态环境局南湖新区分局</w:t>
            </w:r>
          </w:p>
        </w:tc>
      </w:tr>
      <w:tr w14:paraId="644E7A4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590F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EAF6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4285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C8F0E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B6DA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A97B7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905F6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797264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4208E2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62B2D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2C03A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44E34C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4043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D8BEE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01FA53F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0.50</w:t>
            </w:r>
          </w:p>
        </w:tc>
        <w:tc>
          <w:tcPr>
            <w:tcW w:w="1134" w:type="dxa"/>
            <w:tcBorders>
              <w:top w:val="nil"/>
              <w:left w:val="nil"/>
              <w:bottom w:val="single" w:color="auto" w:sz="4" w:space="0"/>
              <w:right w:val="single" w:color="auto" w:sz="4" w:space="0"/>
            </w:tcBorders>
            <w:noWrap w:val="0"/>
            <w:vAlign w:val="center"/>
          </w:tcPr>
          <w:p w14:paraId="577B5E9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1134" w:type="dxa"/>
            <w:tcBorders>
              <w:top w:val="nil"/>
              <w:left w:val="nil"/>
              <w:bottom w:val="single" w:color="auto" w:sz="4" w:space="0"/>
              <w:right w:val="single" w:color="auto" w:sz="4" w:space="0"/>
            </w:tcBorders>
            <w:noWrap w:val="0"/>
            <w:vAlign w:val="center"/>
          </w:tcPr>
          <w:p w14:paraId="006449DF">
            <w:pPr>
              <w:widowControl/>
              <w:spacing w:line="36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1.55</w:t>
            </w:r>
          </w:p>
        </w:tc>
        <w:tc>
          <w:tcPr>
            <w:tcW w:w="828" w:type="dxa"/>
            <w:tcBorders>
              <w:top w:val="nil"/>
              <w:left w:val="nil"/>
              <w:bottom w:val="single" w:color="auto" w:sz="4" w:space="0"/>
              <w:right w:val="single" w:color="auto" w:sz="4" w:space="0"/>
            </w:tcBorders>
            <w:noWrap w:val="0"/>
            <w:vAlign w:val="center"/>
          </w:tcPr>
          <w:p w14:paraId="08E13C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B37EF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CB5E1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9DB5D4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20B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44F0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DF06091">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0.50</w:t>
            </w:r>
          </w:p>
        </w:tc>
        <w:tc>
          <w:tcPr>
            <w:tcW w:w="1134" w:type="dxa"/>
            <w:tcBorders>
              <w:top w:val="nil"/>
              <w:left w:val="nil"/>
              <w:bottom w:val="single" w:color="auto" w:sz="4" w:space="0"/>
              <w:right w:val="single" w:color="auto" w:sz="4" w:space="0"/>
            </w:tcBorders>
            <w:noWrap w:val="0"/>
            <w:vAlign w:val="center"/>
          </w:tcPr>
          <w:p w14:paraId="70B6D69F">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1134" w:type="dxa"/>
            <w:tcBorders>
              <w:top w:val="nil"/>
              <w:left w:val="nil"/>
              <w:bottom w:val="single" w:color="auto" w:sz="4" w:space="0"/>
              <w:right w:val="single" w:color="auto" w:sz="4" w:space="0"/>
            </w:tcBorders>
            <w:noWrap w:val="0"/>
            <w:vAlign w:val="center"/>
          </w:tcPr>
          <w:p w14:paraId="44AE3C26">
            <w:pPr>
              <w:widowControl/>
              <w:spacing w:line="36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1.55</w:t>
            </w:r>
          </w:p>
        </w:tc>
        <w:tc>
          <w:tcPr>
            <w:tcW w:w="828" w:type="dxa"/>
            <w:tcBorders>
              <w:top w:val="nil"/>
              <w:left w:val="nil"/>
              <w:bottom w:val="single" w:color="auto" w:sz="4" w:space="0"/>
              <w:right w:val="single" w:color="auto" w:sz="4" w:space="0"/>
            </w:tcBorders>
            <w:noWrap w:val="0"/>
            <w:vAlign w:val="center"/>
          </w:tcPr>
          <w:p w14:paraId="75F9B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4A98A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E1C67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ED12B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1BD51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F5A8C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22C88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85ED4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F611C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51AE3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2CFFF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A371F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AA79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BDBFF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4FA65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10779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6A953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B543F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164E8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8C3A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D25C1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9FEF5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FAAC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CE85A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70B05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F6757AB">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B3483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3151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完成执收目标5万元</w:t>
            </w:r>
          </w:p>
        </w:tc>
        <w:tc>
          <w:tcPr>
            <w:tcW w:w="4253" w:type="dxa"/>
            <w:gridSpan w:val="4"/>
            <w:tcBorders>
              <w:top w:val="single" w:color="auto" w:sz="4" w:space="0"/>
              <w:left w:val="nil"/>
              <w:bottom w:val="single" w:color="auto" w:sz="4" w:space="0"/>
              <w:right w:val="single" w:color="auto" w:sz="4" w:space="0"/>
            </w:tcBorders>
            <w:noWrap w:val="0"/>
            <w:vAlign w:val="center"/>
          </w:tcPr>
          <w:p w14:paraId="079AFC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完成执收目标</w:t>
            </w:r>
            <w:r>
              <w:rPr>
                <w:rFonts w:hint="eastAsia" w:ascii="仿宋_GB2312" w:hAnsi="仿宋_GB2312" w:eastAsia="仿宋_GB2312" w:cs="仿宋_GB2312"/>
                <w:color w:val="000000"/>
                <w:kern w:val="0"/>
                <w:sz w:val="20"/>
                <w:szCs w:val="20"/>
                <w:highlight w:val="none"/>
                <w:lang w:val="en-US" w:eastAsia="zh-CN" w:bidi="ar-SA"/>
              </w:rPr>
              <w:t>5.632万元</w:t>
            </w:r>
            <w:r>
              <w:rPr>
                <w:rFonts w:hint="eastAsia" w:ascii="仿宋_GB2312" w:hAnsi="仿宋_GB2312" w:eastAsia="仿宋_GB2312" w:cs="仿宋_GB2312"/>
                <w:color w:val="000000"/>
                <w:sz w:val="20"/>
                <w:szCs w:val="20"/>
                <w:highlight w:val="none"/>
                <w:lang w:eastAsia="zh-CN"/>
              </w:rPr>
              <w:t>。</w:t>
            </w:r>
          </w:p>
        </w:tc>
      </w:tr>
      <w:tr w14:paraId="03CAB2F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B6F2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2D9E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B9FD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C193D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21C99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7C67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A6038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1C9F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51A6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BADE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6D98B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D801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3B0D8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5A1A4F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919A7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6646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12A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6EAB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0EFB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45A476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37CFE5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2024年罚没征收任务</w:t>
            </w:r>
          </w:p>
        </w:tc>
        <w:tc>
          <w:tcPr>
            <w:tcW w:w="1134" w:type="dxa"/>
            <w:tcBorders>
              <w:top w:val="nil"/>
              <w:left w:val="nil"/>
              <w:bottom w:val="single" w:color="auto" w:sz="4" w:space="0"/>
              <w:right w:val="single" w:color="auto" w:sz="4" w:space="0"/>
            </w:tcBorders>
            <w:noWrap w:val="0"/>
            <w:vAlign w:val="center"/>
          </w:tcPr>
          <w:p w14:paraId="011AB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5万元</w:t>
            </w:r>
          </w:p>
        </w:tc>
        <w:tc>
          <w:tcPr>
            <w:tcW w:w="1134" w:type="dxa"/>
            <w:tcBorders>
              <w:top w:val="nil"/>
              <w:left w:val="nil"/>
              <w:bottom w:val="single" w:color="auto" w:sz="4" w:space="0"/>
              <w:right w:val="single" w:color="auto" w:sz="4" w:space="0"/>
            </w:tcBorders>
            <w:noWrap w:val="0"/>
            <w:vAlign w:val="center"/>
          </w:tcPr>
          <w:p w14:paraId="152EC5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5.63万元</w:t>
            </w:r>
          </w:p>
        </w:tc>
        <w:tc>
          <w:tcPr>
            <w:tcW w:w="828" w:type="dxa"/>
            <w:tcBorders>
              <w:top w:val="nil"/>
              <w:left w:val="nil"/>
              <w:bottom w:val="single" w:color="auto" w:sz="4" w:space="0"/>
              <w:right w:val="single" w:color="auto" w:sz="4" w:space="0"/>
            </w:tcBorders>
            <w:noWrap w:val="0"/>
            <w:vAlign w:val="center"/>
          </w:tcPr>
          <w:p w14:paraId="3C43AC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B5753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A3C25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F6D0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A854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4D0C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6BA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F80CCA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确实罚没收入完成任务</w:t>
            </w:r>
          </w:p>
        </w:tc>
        <w:tc>
          <w:tcPr>
            <w:tcW w:w="1134" w:type="dxa"/>
            <w:tcBorders>
              <w:top w:val="nil"/>
              <w:left w:val="nil"/>
              <w:bottom w:val="single" w:color="auto" w:sz="4" w:space="0"/>
              <w:right w:val="single" w:color="auto" w:sz="4" w:space="0"/>
            </w:tcBorders>
            <w:noWrap w:val="0"/>
            <w:vAlign w:val="center"/>
          </w:tcPr>
          <w:p w14:paraId="7E6F7A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罚没任务100%完成</w:t>
            </w:r>
          </w:p>
        </w:tc>
        <w:tc>
          <w:tcPr>
            <w:tcW w:w="1134" w:type="dxa"/>
            <w:tcBorders>
              <w:top w:val="nil"/>
              <w:left w:val="nil"/>
              <w:bottom w:val="single" w:color="auto" w:sz="4" w:space="0"/>
              <w:right w:val="single" w:color="auto" w:sz="4" w:space="0"/>
            </w:tcBorders>
            <w:noWrap w:val="0"/>
            <w:vAlign w:val="center"/>
          </w:tcPr>
          <w:p w14:paraId="5E823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100%完成</w:t>
            </w:r>
          </w:p>
        </w:tc>
        <w:tc>
          <w:tcPr>
            <w:tcW w:w="828" w:type="dxa"/>
            <w:tcBorders>
              <w:top w:val="nil"/>
              <w:left w:val="nil"/>
              <w:bottom w:val="single" w:color="auto" w:sz="4" w:space="0"/>
              <w:right w:val="single" w:color="auto" w:sz="4" w:space="0"/>
            </w:tcBorders>
            <w:noWrap w:val="0"/>
            <w:vAlign w:val="center"/>
          </w:tcPr>
          <w:p w14:paraId="770C3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B6CB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B6B09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CDC34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B539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10F3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5AA1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E5E459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按时完成各项指标任务</w:t>
            </w:r>
          </w:p>
        </w:tc>
        <w:tc>
          <w:tcPr>
            <w:tcW w:w="1134" w:type="dxa"/>
            <w:tcBorders>
              <w:top w:val="nil"/>
              <w:left w:val="nil"/>
              <w:bottom w:val="single" w:color="auto" w:sz="4" w:space="0"/>
              <w:right w:val="single" w:color="auto" w:sz="4" w:space="0"/>
            </w:tcBorders>
            <w:noWrap w:val="0"/>
            <w:vAlign w:val="center"/>
          </w:tcPr>
          <w:p w14:paraId="24C8FCD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nil"/>
              <w:left w:val="nil"/>
              <w:bottom w:val="single" w:color="auto" w:sz="4" w:space="0"/>
              <w:right w:val="single" w:color="auto" w:sz="4" w:space="0"/>
            </w:tcBorders>
            <w:noWrap w:val="0"/>
            <w:vAlign w:val="center"/>
          </w:tcPr>
          <w:p w14:paraId="619F0A0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2024年12月31日</w:t>
            </w:r>
          </w:p>
        </w:tc>
        <w:tc>
          <w:tcPr>
            <w:tcW w:w="828" w:type="dxa"/>
            <w:tcBorders>
              <w:top w:val="nil"/>
              <w:left w:val="nil"/>
              <w:bottom w:val="single" w:color="auto" w:sz="4" w:space="0"/>
              <w:right w:val="single" w:color="auto" w:sz="4" w:space="0"/>
            </w:tcBorders>
            <w:noWrap w:val="0"/>
            <w:vAlign w:val="center"/>
          </w:tcPr>
          <w:p w14:paraId="3351A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6932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C472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D9C2F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219F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0E63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2B525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BE9D111">
            <w:pPr>
              <w:widowControl/>
              <w:spacing w:line="240" w:lineRule="exact"/>
              <w:jc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社会成本指标</w:t>
            </w:r>
          </w:p>
        </w:tc>
        <w:tc>
          <w:tcPr>
            <w:tcW w:w="1134" w:type="dxa"/>
            <w:tcBorders>
              <w:top w:val="nil"/>
              <w:left w:val="nil"/>
              <w:bottom w:val="single" w:color="auto" w:sz="4" w:space="0"/>
              <w:right w:val="single" w:color="auto" w:sz="4" w:space="0"/>
            </w:tcBorders>
            <w:noWrap w:val="0"/>
            <w:vAlign w:val="center"/>
          </w:tcPr>
          <w:p w14:paraId="1666B73A">
            <w:pPr>
              <w:widowControl/>
              <w:spacing w:line="240" w:lineRule="exact"/>
              <w:jc w:val="center"/>
              <w:rPr>
                <w:rFonts w:hint="eastAsia" w:eastAsia="仿宋_GB2312" w:cs="Times New Roman"/>
                <w:kern w:val="0"/>
                <w:sz w:val="20"/>
                <w:szCs w:val="20"/>
                <w:lang w:val="en-US" w:eastAsia="zh-CN"/>
              </w:rPr>
            </w:pPr>
            <w:r>
              <w:rPr>
                <w:rFonts w:hint="eastAsia" w:eastAsia="仿宋_GB2312" w:cs="Times New Roman"/>
                <w:kern w:val="0"/>
                <w:sz w:val="20"/>
                <w:szCs w:val="20"/>
                <w:lang w:val="en-US" w:eastAsia="zh-CN"/>
              </w:rPr>
              <w:t>对社会发展问题可造成的负面影响</w:t>
            </w:r>
          </w:p>
        </w:tc>
        <w:tc>
          <w:tcPr>
            <w:tcW w:w="1134" w:type="dxa"/>
            <w:tcBorders>
              <w:top w:val="nil"/>
              <w:left w:val="nil"/>
              <w:bottom w:val="single" w:color="auto" w:sz="4" w:space="0"/>
              <w:right w:val="single" w:color="auto" w:sz="4" w:space="0"/>
            </w:tcBorders>
            <w:noWrap w:val="0"/>
            <w:vAlign w:val="center"/>
          </w:tcPr>
          <w:p w14:paraId="7D0E99D8">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06F31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836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D5179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47434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FE78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DFFA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9FBC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1C3B1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所有的支出控制在预算内</w:t>
            </w:r>
          </w:p>
        </w:tc>
        <w:tc>
          <w:tcPr>
            <w:tcW w:w="1134" w:type="dxa"/>
            <w:tcBorders>
              <w:top w:val="nil"/>
              <w:left w:val="nil"/>
              <w:bottom w:val="single" w:color="auto" w:sz="4" w:space="0"/>
              <w:right w:val="single" w:color="auto" w:sz="4" w:space="0"/>
            </w:tcBorders>
            <w:noWrap w:val="0"/>
            <w:vAlign w:val="center"/>
          </w:tcPr>
          <w:p w14:paraId="206DE584">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val="en-US" w:eastAsia="zh-CN"/>
              </w:rPr>
              <w:t>≤1.55万元</w:t>
            </w:r>
          </w:p>
        </w:tc>
        <w:tc>
          <w:tcPr>
            <w:tcW w:w="1134" w:type="dxa"/>
            <w:tcBorders>
              <w:top w:val="nil"/>
              <w:left w:val="nil"/>
              <w:bottom w:val="single" w:color="auto" w:sz="4" w:space="0"/>
              <w:right w:val="single" w:color="auto" w:sz="4" w:space="0"/>
            </w:tcBorders>
            <w:noWrap w:val="0"/>
            <w:vAlign w:val="center"/>
          </w:tcPr>
          <w:p w14:paraId="6BD41236">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1.55万元</w:t>
            </w:r>
          </w:p>
        </w:tc>
        <w:tc>
          <w:tcPr>
            <w:tcW w:w="828" w:type="dxa"/>
            <w:tcBorders>
              <w:top w:val="nil"/>
              <w:left w:val="nil"/>
              <w:bottom w:val="single" w:color="auto" w:sz="4" w:space="0"/>
              <w:right w:val="single" w:color="auto" w:sz="4" w:space="0"/>
            </w:tcBorders>
            <w:noWrap w:val="0"/>
            <w:vAlign w:val="center"/>
          </w:tcPr>
          <w:p w14:paraId="450388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D055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DE26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52A00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4C03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F636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19BF9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3FB6A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F586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0BFF75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9EA62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F171DA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促进经济发展</w:t>
            </w:r>
          </w:p>
        </w:tc>
        <w:tc>
          <w:tcPr>
            <w:tcW w:w="1134" w:type="dxa"/>
            <w:tcBorders>
              <w:top w:val="nil"/>
              <w:left w:val="nil"/>
              <w:bottom w:val="single" w:color="auto" w:sz="4" w:space="0"/>
              <w:right w:val="single" w:color="auto" w:sz="4" w:space="0"/>
            </w:tcBorders>
            <w:noWrap w:val="0"/>
            <w:vAlign w:val="center"/>
          </w:tcPr>
          <w:p w14:paraId="54BAB821">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34" w:type="dxa"/>
            <w:tcBorders>
              <w:top w:val="nil"/>
              <w:left w:val="nil"/>
              <w:bottom w:val="single" w:color="auto" w:sz="4" w:space="0"/>
              <w:right w:val="single" w:color="auto" w:sz="4" w:space="0"/>
            </w:tcBorders>
            <w:noWrap w:val="0"/>
            <w:vAlign w:val="center"/>
          </w:tcPr>
          <w:p w14:paraId="0ED7016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经济得以保持稳定并有所提高</w:t>
            </w:r>
          </w:p>
        </w:tc>
        <w:tc>
          <w:tcPr>
            <w:tcW w:w="828" w:type="dxa"/>
            <w:tcBorders>
              <w:top w:val="nil"/>
              <w:left w:val="nil"/>
              <w:bottom w:val="single" w:color="auto" w:sz="4" w:space="0"/>
              <w:right w:val="single" w:color="auto" w:sz="4" w:space="0"/>
            </w:tcBorders>
            <w:noWrap w:val="0"/>
            <w:vAlign w:val="center"/>
          </w:tcPr>
          <w:p w14:paraId="3F8400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9F4C9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47C9A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9E45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01FD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F456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BCF6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43C4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6789D0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1134" w:type="dxa"/>
            <w:tcBorders>
              <w:top w:val="nil"/>
              <w:left w:val="nil"/>
              <w:bottom w:val="single" w:color="auto" w:sz="4" w:space="0"/>
              <w:right w:val="single" w:color="auto" w:sz="4" w:space="0"/>
            </w:tcBorders>
            <w:noWrap w:val="0"/>
            <w:vAlign w:val="center"/>
          </w:tcPr>
          <w:p w14:paraId="2425619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1134" w:type="dxa"/>
            <w:tcBorders>
              <w:top w:val="nil"/>
              <w:left w:val="nil"/>
              <w:bottom w:val="single" w:color="auto" w:sz="4" w:space="0"/>
              <w:right w:val="single" w:color="auto" w:sz="4" w:space="0"/>
            </w:tcBorders>
            <w:noWrap w:val="0"/>
            <w:vAlign w:val="center"/>
          </w:tcPr>
          <w:p w14:paraId="35B0FD0E">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828" w:type="dxa"/>
            <w:tcBorders>
              <w:top w:val="nil"/>
              <w:left w:val="nil"/>
              <w:bottom w:val="single" w:color="auto" w:sz="4" w:space="0"/>
              <w:right w:val="single" w:color="auto" w:sz="4" w:space="0"/>
            </w:tcBorders>
            <w:noWrap w:val="0"/>
            <w:vAlign w:val="center"/>
          </w:tcPr>
          <w:p w14:paraId="31D045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0C2AC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ADE1E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44F3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23E8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0949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5A5168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B65F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DD10A90">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城区空气质量优良率</w:t>
            </w:r>
          </w:p>
        </w:tc>
        <w:tc>
          <w:tcPr>
            <w:tcW w:w="1134" w:type="dxa"/>
            <w:tcBorders>
              <w:top w:val="nil"/>
              <w:left w:val="nil"/>
              <w:bottom w:val="single" w:color="auto" w:sz="4" w:space="0"/>
              <w:right w:val="single" w:color="auto" w:sz="4" w:space="0"/>
            </w:tcBorders>
            <w:noWrap w:val="0"/>
            <w:vAlign w:val="center"/>
          </w:tcPr>
          <w:p w14:paraId="190CFE5F">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71A5E0B0">
            <w:pPr>
              <w:widowControl/>
              <w:spacing w:line="240" w:lineRule="exact"/>
              <w:jc w:val="center"/>
              <w:rPr>
                <w:rFonts w:hint="default"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val="en-US" w:eastAsia="zh-CN"/>
              </w:rPr>
              <w:t>86.5%</w:t>
            </w:r>
          </w:p>
        </w:tc>
        <w:tc>
          <w:tcPr>
            <w:tcW w:w="828" w:type="dxa"/>
            <w:tcBorders>
              <w:top w:val="nil"/>
              <w:left w:val="nil"/>
              <w:bottom w:val="single" w:color="auto" w:sz="4" w:space="0"/>
              <w:right w:val="single" w:color="auto" w:sz="4" w:space="0"/>
            </w:tcBorders>
            <w:noWrap w:val="0"/>
            <w:vAlign w:val="center"/>
          </w:tcPr>
          <w:p w14:paraId="724D5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9D57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44B5AF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0A80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A899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DD48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652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327F4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A8C5B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0E454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E0173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F448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4D25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68E3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A7B2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026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DE26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B4ED7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A968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37407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南湖新区全体人民群众</w:t>
            </w:r>
          </w:p>
        </w:tc>
        <w:tc>
          <w:tcPr>
            <w:tcW w:w="1134" w:type="dxa"/>
            <w:tcBorders>
              <w:top w:val="nil"/>
              <w:left w:val="nil"/>
              <w:bottom w:val="single" w:color="auto" w:sz="4" w:space="0"/>
              <w:right w:val="single" w:color="auto" w:sz="4" w:space="0"/>
            </w:tcBorders>
            <w:noWrap w:val="0"/>
            <w:vAlign w:val="center"/>
          </w:tcPr>
          <w:p w14:paraId="6A90FD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7A5A60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721CB7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66F1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638B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180BEC">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B1F73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7846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FA037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684E7C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4D42B60">
      <w:pPr>
        <w:rPr>
          <w:rFonts w:hint="default" w:ascii="Times New Roman" w:hAnsi="Times New Roman" w:eastAsia="仿宋_GB2312" w:cs="Times New Roman"/>
          <w:sz w:val="18"/>
          <w:szCs w:val="18"/>
          <w:highlight w:val="none"/>
        </w:rPr>
      </w:pPr>
    </w:p>
    <w:p w14:paraId="31E01B1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03D052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49A16C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AD796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C6541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91A7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环境监察、监测等运行经费</w:t>
            </w:r>
            <w:r>
              <w:rPr>
                <w:rFonts w:hint="eastAsia" w:ascii="仿宋_GB2312" w:hAnsi="仿宋_GB2312" w:eastAsia="仿宋_GB2312" w:cs="仿宋_GB2312"/>
                <w:color w:val="000000"/>
                <w:sz w:val="20"/>
                <w:szCs w:val="20"/>
                <w:highlight w:val="none"/>
              </w:rPr>
              <w:t>　</w:t>
            </w:r>
          </w:p>
        </w:tc>
      </w:tr>
      <w:tr w14:paraId="422FEDF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6998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56D3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1E857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442B3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岳阳市生态环境局南湖新区分局</w:t>
            </w:r>
          </w:p>
        </w:tc>
      </w:tr>
      <w:tr w14:paraId="29AAFCA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9191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F57EF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3860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14EDB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764F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19AA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BAEFDD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E3B7E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177506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EE187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032E9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9A8B74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B1A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9B195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FCE7176">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3E9AA651">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38.47</w:t>
            </w:r>
          </w:p>
        </w:tc>
        <w:tc>
          <w:tcPr>
            <w:tcW w:w="1134" w:type="dxa"/>
            <w:tcBorders>
              <w:top w:val="nil"/>
              <w:left w:val="nil"/>
              <w:bottom w:val="single" w:color="auto" w:sz="4" w:space="0"/>
              <w:right w:val="single" w:color="auto" w:sz="4" w:space="0"/>
            </w:tcBorders>
            <w:noWrap w:val="0"/>
            <w:vAlign w:val="center"/>
          </w:tcPr>
          <w:p w14:paraId="72DD27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38.47</w:t>
            </w:r>
          </w:p>
        </w:tc>
        <w:tc>
          <w:tcPr>
            <w:tcW w:w="828" w:type="dxa"/>
            <w:tcBorders>
              <w:top w:val="nil"/>
              <w:left w:val="nil"/>
              <w:bottom w:val="single" w:color="auto" w:sz="4" w:space="0"/>
              <w:right w:val="single" w:color="auto" w:sz="4" w:space="0"/>
            </w:tcBorders>
            <w:noWrap w:val="0"/>
            <w:vAlign w:val="center"/>
          </w:tcPr>
          <w:p w14:paraId="71A5F3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07EBA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C5E92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2AAF89D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DE8A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06F95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9B4559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134" w:type="dxa"/>
            <w:tcBorders>
              <w:top w:val="nil"/>
              <w:left w:val="nil"/>
              <w:bottom w:val="single" w:color="auto" w:sz="4" w:space="0"/>
              <w:right w:val="single" w:color="auto" w:sz="4" w:space="0"/>
            </w:tcBorders>
            <w:noWrap w:val="0"/>
            <w:vAlign w:val="center"/>
          </w:tcPr>
          <w:p w14:paraId="267F079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38.47</w:t>
            </w:r>
          </w:p>
        </w:tc>
        <w:tc>
          <w:tcPr>
            <w:tcW w:w="1134" w:type="dxa"/>
            <w:tcBorders>
              <w:top w:val="nil"/>
              <w:left w:val="nil"/>
              <w:bottom w:val="single" w:color="auto" w:sz="4" w:space="0"/>
              <w:right w:val="single" w:color="auto" w:sz="4" w:space="0"/>
            </w:tcBorders>
            <w:noWrap w:val="0"/>
            <w:vAlign w:val="center"/>
          </w:tcPr>
          <w:p w14:paraId="6177F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38.47</w:t>
            </w:r>
          </w:p>
        </w:tc>
        <w:tc>
          <w:tcPr>
            <w:tcW w:w="828" w:type="dxa"/>
            <w:tcBorders>
              <w:top w:val="nil"/>
              <w:left w:val="nil"/>
              <w:bottom w:val="single" w:color="auto" w:sz="4" w:space="0"/>
              <w:right w:val="single" w:color="auto" w:sz="4" w:space="0"/>
            </w:tcBorders>
            <w:noWrap w:val="0"/>
            <w:vAlign w:val="center"/>
          </w:tcPr>
          <w:p w14:paraId="6BD72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03160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5F815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4FAD1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889C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E49C16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75700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9ADF3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D1893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71166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D458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F551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88BB3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99C7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790B73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985F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65D8A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641A3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6FD60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442CD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88C49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9CD5A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A6DE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16CA0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CD92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B97571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91773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39A9A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4FECB94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3BC1165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4024BD9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1AC00A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0A7B5CD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5607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2DAB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6A6E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5B662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6134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41C5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B9AB9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10CAE8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F1E6B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7AE5E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C408D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B00D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41F4B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3D17EA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C59835B">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2839BA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379284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1E95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D81B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0618C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055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南湖断面水质</w:t>
            </w:r>
            <w:r>
              <w:rPr>
                <w:rFonts w:hint="default" w:ascii="仿宋_GB2312" w:hAnsi="仿宋_GB2312" w:eastAsia="仿宋_GB2312" w:cs="仿宋_GB2312"/>
                <w:color w:val="000000"/>
                <w:sz w:val="20"/>
                <w:szCs w:val="20"/>
                <w:highlight w:val="none"/>
                <w:lang w:val="en-US" w:eastAsia="zh-CN"/>
              </w:rPr>
              <w:t>监测频次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668C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一周一次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A890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一周一次</w:t>
            </w:r>
          </w:p>
        </w:tc>
        <w:tc>
          <w:tcPr>
            <w:tcW w:w="828" w:type="dxa"/>
            <w:tcBorders>
              <w:top w:val="nil"/>
              <w:left w:val="nil"/>
              <w:bottom w:val="single" w:color="auto" w:sz="4" w:space="0"/>
              <w:right w:val="single" w:color="auto" w:sz="4" w:space="0"/>
            </w:tcBorders>
            <w:noWrap w:val="0"/>
            <w:vAlign w:val="center"/>
          </w:tcPr>
          <w:p w14:paraId="3C753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F67BE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FCC0C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01A7C2">
        <w:tblPrEx>
          <w:tblCellMar>
            <w:top w:w="0" w:type="dxa"/>
            <w:left w:w="108" w:type="dxa"/>
            <w:bottom w:w="0" w:type="dxa"/>
            <w:right w:w="108" w:type="dxa"/>
          </w:tblCellMar>
        </w:tblPrEx>
        <w:trPr>
          <w:trHeight w:val="603" w:hRule="atLeast"/>
          <w:jc w:val="center"/>
        </w:trPr>
        <w:tc>
          <w:tcPr>
            <w:tcW w:w="1080" w:type="dxa"/>
            <w:vMerge w:val="continue"/>
            <w:tcBorders>
              <w:left w:val="single" w:color="auto" w:sz="4" w:space="0"/>
              <w:right w:val="single" w:color="auto" w:sz="4" w:space="0"/>
            </w:tcBorders>
            <w:noWrap w:val="0"/>
            <w:vAlign w:val="center"/>
          </w:tcPr>
          <w:p w14:paraId="64D945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2CC6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60C5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4D3F0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机动车路检路查专项行动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3D14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B02B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每月一次</w:t>
            </w:r>
          </w:p>
        </w:tc>
        <w:tc>
          <w:tcPr>
            <w:tcW w:w="828" w:type="dxa"/>
            <w:tcBorders>
              <w:top w:val="nil"/>
              <w:left w:val="nil"/>
              <w:bottom w:val="single" w:color="auto" w:sz="4" w:space="0"/>
              <w:right w:val="single" w:color="auto" w:sz="4" w:space="0"/>
            </w:tcBorders>
            <w:noWrap w:val="0"/>
            <w:vAlign w:val="center"/>
          </w:tcPr>
          <w:p w14:paraId="08779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D5AEF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7BFB9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A0C91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9697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60F10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5BA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5A259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9E9B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2ED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828" w:type="dxa"/>
            <w:tcBorders>
              <w:top w:val="nil"/>
              <w:left w:val="nil"/>
              <w:bottom w:val="single" w:color="auto" w:sz="4" w:space="0"/>
              <w:right w:val="single" w:color="auto" w:sz="4" w:space="0"/>
            </w:tcBorders>
            <w:noWrap w:val="0"/>
            <w:vAlign w:val="center"/>
          </w:tcPr>
          <w:p w14:paraId="4CE8E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85D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1E9E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21C21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1108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49C45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AE5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2B634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工作按计划完成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2F4A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2CA6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2024年12月31日</w:t>
            </w:r>
          </w:p>
        </w:tc>
        <w:tc>
          <w:tcPr>
            <w:tcW w:w="828" w:type="dxa"/>
            <w:tcBorders>
              <w:top w:val="nil"/>
              <w:left w:val="nil"/>
              <w:bottom w:val="single" w:color="auto" w:sz="4" w:space="0"/>
              <w:right w:val="single" w:color="auto" w:sz="4" w:space="0"/>
            </w:tcBorders>
            <w:noWrap w:val="0"/>
            <w:vAlign w:val="center"/>
          </w:tcPr>
          <w:p w14:paraId="17809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D8C9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4674A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977A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B25E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F4203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BDC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F231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所有的支出控制在预算内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D60C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eastAsia="仿宋_GB2312" w:cs="Times New Roman"/>
                <w:kern w:val="0"/>
                <w:sz w:val="20"/>
                <w:szCs w:val="20"/>
                <w:lang w:val="en-US" w:eastAsia="zh-CN"/>
              </w:rPr>
              <w:t>≤38.47万元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D915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执行率为100%</w:t>
            </w:r>
          </w:p>
        </w:tc>
        <w:tc>
          <w:tcPr>
            <w:tcW w:w="828" w:type="dxa"/>
            <w:tcBorders>
              <w:top w:val="nil"/>
              <w:left w:val="nil"/>
              <w:bottom w:val="single" w:color="auto" w:sz="4" w:space="0"/>
              <w:right w:val="single" w:color="auto" w:sz="4" w:space="0"/>
            </w:tcBorders>
            <w:noWrap w:val="0"/>
            <w:vAlign w:val="center"/>
          </w:tcPr>
          <w:p w14:paraId="3F21E1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F794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19DC1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840C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21E8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D801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52DEA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20E6E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653F6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DB2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ECCC7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79760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27D1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A50F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经济平稳发展</w:t>
            </w:r>
          </w:p>
        </w:tc>
        <w:tc>
          <w:tcPr>
            <w:tcW w:w="828" w:type="dxa"/>
            <w:tcBorders>
              <w:top w:val="nil"/>
              <w:left w:val="nil"/>
              <w:bottom w:val="single" w:color="auto" w:sz="4" w:space="0"/>
              <w:right w:val="single" w:color="auto" w:sz="4" w:space="0"/>
            </w:tcBorders>
            <w:noWrap w:val="0"/>
            <w:vAlign w:val="center"/>
          </w:tcPr>
          <w:p w14:paraId="4E33E4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111A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96631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DD48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436A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B284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893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8164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3C8CB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改善居民生产、生活环境</w:t>
            </w:r>
          </w:p>
        </w:tc>
        <w:tc>
          <w:tcPr>
            <w:tcW w:w="1134" w:type="dxa"/>
            <w:tcBorders>
              <w:top w:val="nil"/>
              <w:left w:val="nil"/>
              <w:bottom w:val="single" w:color="auto" w:sz="4" w:space="0"/>
              <w:right w:val="single" w:color="auto" w:sz="4" w:space="0"/>
            </w:tcBorders>
            <w:noWrap w:val="0"/>
            <w:vAlign w:val="center"/>
          </w:tcPr>
          <w:p w14:paraId="6B2ABD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1134" w:type="dxa"/>
            <w:tcBorders>
              <w:top w:val="nil"/>
              <w:left w:val="nil"/>
              <w:bottom w:val="single" w:color="auto" w:sz="4" w:space="0"/>
              <w:right w:val="single" w:color="auto" w:sz="4" w:space="0"/>
            </w:tcBorders>
            <w:noWrap w:val="0"/>
            <w:vAlign w:val="center"/>
          </w:tcPr>
          <w:p w14:paraId="5FE185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宋体" w:eastAsia="仿宋_GB2312" w:cs="仿宋_GB2312"/>
                <w:i w:val="0"/>
                <w:iCs w:val="0"/>
                <w:color w:val="000000"/>
                <w:kern w:val="0"/>
                <w:sz w:val="20"/>
                <w:szCs w:val="20"/>
                <w:u w:val="none"/>
                <w:lang w:val="en-US" w:eastAsia="zh-CN" w:bidi="ar"/>
              </w:rPr>
              <w:t>有所改善</w:t>
            </w:r>
          </w:p>
        </w:tc>
        <w:tc>
          <w:tcPr>
            <w:tcW w:w="828" w:type="dxa"/>
            <w:tcBorders>
              <w:top w:val="nil"/>
              <w:left w:val="nil"/>
              <w:bottom w:val="single" w:color="auto" w:sz="4" w:space="0"/>
              <w:right w:val="single" w:color="auto" w:sz="4" w:space="0"/>
            </w:tcBorders>
            <w:noWrap w:val="0"/>
            <w:vAlign w:val="center"/>
          </w:tcPr>
          <w:p w14:paraId="621F6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78247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424CF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98DA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2836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D33E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B03B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4EB9A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4E1D3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促进环境质量认知度</w:t>
            </w:r>
          </w:p>
        </w:tc>
        <w:tc>
          <w:tcPr>
            <w:tcW w:w="1134" w:type="dxa"/>
            <w:tcBorders>
              <w:top w:val="nil"/>
              <w:left w:val="nil"/>
              <w:bottom w:val="single" w:color="auto" w:sz="4" w:space="0"/>
              <w:right w:val="single" w:color="auto" w:sz="4" w:space="0"/>
            </w:tcBorders>
            <w:noWrap w:val="0"/>
            <w:vAlign w:val="center"/>
          </w:tcPr>
          <w:p w14:paraId="1DD758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69FB0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14:paraId="0A8DE7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C02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31AD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9848D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47EE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CB2E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40B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AEF25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水质、土地、环境污染指数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E3E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CF8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FAC87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60BB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09CE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F732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4065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37390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501A0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3873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right w:val="single" w:color="auto" w:sz="4" w:space="0"/>
            </w:tcBorders>
            <w:noWrap w:val="0"/>
            <w:vAlign w:val="center"/>
          </w:tcPr>
          <w:p w14:paraId="02C93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9E63E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社会公众满意率</w:t>
            </w:r>
          </w:p>
        </w:tc>
        <w:tc>
          <w:tcPr>
            <w:tcW w:w="1134" w:type="dxa"/>
            <w:tcBorders>
              <w:top w:val="nil"/>
              <w:left w:val="nil"/>
              <w:bottom w:val="single" w:color="auto" w:sz="4" w:space="0"/>
              <w:right w:val="single" w:color="auto" w:sz="4" w:space="0"/>
            </w:tcBorders>
            <w:noWrap w:val="0"/>
            <w:vAlign w:val="center"/>
          </w:tcPr>
          <w:p w14:paraId="550C75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7F27D6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w:t>
            </w:r>
          </w:p>
        </w:tc>
        <w:tc>
          <w:tcPr>
            <w:tcW w:w="828" w:type="dxa"/>
            <w:tcBorders>
              <w:top w:val="nil"/>
              <w:left w:val="nil"/>
              <w:bottom w:val="single" w:color="auto" w:sz="4" w:space="0"/>
              <w:right w:val="single" w:color="auto" w:sz="4" w:space="0"/>
            </w:tcBorders>
            <w:noWrap w:val="0"/>
            <w:vAlign w:val="center"/>
          </w:tcPr>
          <w:p w14:paraId="6F0DB8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0BBE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8</w:t>
            </w:r>
          </w:p>
        </w:tc>
        <w:tc>
          <w:tcPr>
            <w:tcW w:w="1418" w:type="dxa"/>
            <w:tcBorders>
              <w:top w:val="nil"/>
              <w:left w:val="nil"/>
              <w:bottom w:val="single" w:color="auto" w:sz="4" w:space="0"/>
              <w:right w:val="single" w:color="auto" w:sz="4" w:space="0"/>
            </w:tcBorders>
            <w:noWrap w:val="0"/>
            <w:vAlign w:val="center"/>
          </w:tcPr>
          <w:p w14:paraId="51CB44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黄梅港治理成效较差</w:t>
            </w:r>
          </w:p>
        </w:tc>
      </w:tr>
      <w:tr w14:paraId="0D72E1B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C816D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5874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67BC3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1D9BEC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F9C9AA3">
      <w:pPr>
        <w:widowControl/>
        <w:spacing w:line="600" w:lineRule="exact"/>
        <w:jc w:val="left"/>
        <w:rPr>
          <w:rFonts w:hint="eastAsia" w:ascii="黑体" w:hAnsi="黑体" w:eastAsia="黑体" w:cs="黑体"/>
          <w:sz w:val="32"/>
          <w:szCs w:val="32"/>
          <w:highlight w:val="none"/>
        </w:rPr>
      </w:pPr>
    </w:p>
    <w:p w14:paraId="1FAC20DC">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B0EA264">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2024年度项目支出绩效自评表</w:t>
      </w:r>
    </w:p>
    <w:tbl>
      <w:tblPr>
        <w:tblStyle w:val="7"/>
        <w:tblW w:w="9851" w:type="dxa"/>
        <w:jc w:val="center"/>
        <w:tblLayout w:type="fixed"/>
        <w:tblCellMar>
          <w:top w:w="0" w:type="dxa"/>
          <w:left w:w="108" w:type="dxa"/>
          <w:bottom w:w="0" w:type="dxa"/>
          <w:right w:w="108" w:type="dxa"/>
        </w:tblCellMar>
      </w:tblPr>
      <w:tblGrid>
        <w:gridCol w:w="1058"/>
        <w:gridCol w:w="1065"/>
        <w:gridCol w:w="1053"/>
        <w:gridCol w:w="1344"/>
        <w:gridCol w:w="1068"/>
        <w:gridCol w:w="1216"/>
        <w:gridCol w:w="814"/>
        <w:gridCol w:w="861"/>
        <w:gridCol w:w="1372"/>
      </w:tblGrid>
      <w:tr w14:paraId="113C5758">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699B4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70E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14:paraId="2C99E6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14:paraId="1572C759">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42DDD2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0" w:type="dxa"/>
            <w:gridSpan w:val="4"/>
            <w:tcBorders>
              <w:top w:val="single" w:color="auto" w:sz="4" w:space="0"/>
              <w:left w:val="nil"/>
              <w:bottom w:val="single" w:color="auto" w:sz="4" w:space="0"/>
              <w:right w:val="single" w:color="auto" w:sz="4" w:space="0"/>
            </w:tcBorders>
            <w:noWrap w:val="0"/>
            <w:vAlign w:val="center"/>
          </w:tcPr>
          <w:p w14:paraId="3129E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216" w:type="dxa"/>
            <w:tcBorders>
              <w:top w:val="single" w:color="auto" w:sz="4" w:space="0"/>
              <w:left w:val="nil"/>
              <w:bottom w:val="single" w:color="auto" w:sz="4" w:space="0"/>
              <w:right w:val="single" w:color="000000" w:sz="4" w:space="0"/>
            </w:tcBorders>
            <w:noWrap w:val="0"/>
            <w:vAlign w:val="center"/>
          </w:tcPr>
          <w:p w14:paraId="472597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7" w:type="dxa"/>
            <w:gridSpan w:val="3"/>
            <w:tcBorders>
              <w:top w:val="single" w:color="auto" w:sz="4" w:space="0"/>
              <w:left w:val="nil"/>
              <w:bottom w:val="single" w:color="auto" w:sz="4" w:space="0"/>
              <w:right w:val="single" w:color="auto" w:sz="4" w:space="0"/>
            </w:tcBorders>
            <w:noWrap w:val="0"/>
            <w:vAlign w:val="center"/>
          </w:tcPr>
          <w:p w14:paraId="6F89B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岳阳市生态环境局屈原分局</w:t>
            </w:r>
          </w:p>
        </w:tc>
      </w:tr>
      <w:tr w14:paraId="6767F1CE">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098D5B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8" w:type="dxa"/>
            <w:gridSpan w:val="2"/>
            <w:tcBorders>
              <w:top w:val="nil"/>
              <w:left w:val="nil"/>
              <w:bottom w:val="single" w:color="auto" w:sz="4" w:space="0"/>
              <w:right w:val="single" w:color="auto" w:sz="4" w:space="0"/>
            </w:tcBorders>
            <w:noWrap w:val="0"/>
            <w:vAlign w:val="center"/>
          </w:tcPr>
          <w:p w14:paraId="6C98B6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44" w:type="dxa"/>
            <w:tcBorders>
              <w:top w:val="nil"/>
              <w:left w:val="nil"/>
              <w:bottom w:val="single" w:color="auto" w:sz="4" w:space="0"/>
              <w:right w:val="single" w:color="auto" w:sz="4" w:space="0"/>
            </w:tcBorders>
            <w:noWrap w:val="0"/>
            <w:vAlign w:val="center"/>
          </w:tcPr>
          <w:p w14:paraId="17124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9BE8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68" w:type="dxa"/>
            <w:tcBorders>
              <w:top w:val="nil"/>
              <w:left w:val="nil"/>
              <w:bottom w:val="single" w:color="auto" w:sz="4" w:space="0"/>
              <w:right w:val="single" w:color="auto" w:sz="4" w:space="0"/>
            </w:tcBorders>
            <w:noWrap w:val="0"/>
            <w:vAlign w:val="center"/>
          </w:tcPr>
          <w:p w14:paraId="5D71C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A430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20E94C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C1BD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4" w:type="dxa"/>
            <w:tcBorders>
              <w:top w:val="nil"/>
              <w:left w:val="nil"/>
              <w:bottom w:val="single" w:color="auto" w:sz="4" w:space="0"/>
              <w:right w:val="single" w:color="auto" w:sz="4" w:space="0"/>
            </w:tcBorders>
            <w:noWrap w:val="0"/>
            <w:vAlign w:val="center"/>
          </w:tcPr>
          <w:p w14:paraId="36E968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71E47A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14:paraId="747DC1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84B2836">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FD63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39FAAA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44" w:type="dxa"/>
            <w:tcBorders>
              <w:top w:val="nil"/>
              <w:left w:val="nil"/>
              <w:bottom w:val="single" w:color="auto" w:sz="4" w:space="0"/>
              <w:right w:val="single" w:color="auto" w:sz="4" w:space="0"/>
            </w:tcBorders>
            <w:noWrap w:val="0"/>
            <w:vAlign w:val="center"/>
          </w:tcPr>
          <w:p w14:paraId="1AD41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68" w:type="dxa"/>
            <w:tcBorders>
              <w:top w:val="nil"/>
              <w:left w:val="nil"/>
              <w:bottom w:val="single" w:color="auto" w:sz="4" w:space="0"/>
              <w:right w:val="single" w:color="auto" w:sz="4" w:space="0"/>
            </w:tcBorders>
            <w:noWrap w:val="0"/>
            <w:vAlign w:val="center"/>
          </w:tcPr>
          <w:p w14:paraId="4BD08A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bookmarkStart w:id="0" w:name="OLE_LINK5"/>
            <w:r>
              <w:rPr>
                <w:rFonts w:hint="eastAsia" w:ascii="仿宋_GB2312" w:hAnsi="仿宋_GB2312" w:eastAsia="仿宋_GB2312" w:cs="仿宋_GB2312"/>
                <w:color w:val="000000"/>
                <w:sz w:val="20"/>
                <w:szCs w:val="20"/>
                <w:highlight w:val="none"/>
                <w:lang w:val="en-US" w:eastAsia="zh-CN"/>
              </w:rPr>
              <w:t>25.83</w:t>
            </w:r>
            <w:bookmarkEnd w:id="0"/>
          </w:p>
        </w:tc>
        <w:tc>
          <w:tcPr>
            <w:tcW w:w="1216" w:type="dxa"/>
            <w:tcBorders>
              <w:top w:val="nil"/>
              <w:left w:val="nil"/>
              <w:bottom w:val="single" w:color="auto" w:sz="4" w:space="0"/>
              <w:right w:val="single" w:color="auto" w:sz="4" w:space="0"/>
            </w:tcBorders>
            <w:noWrap w:val="0"/>
            <w:vAlign w:val="center"/>
          </w:tcPr>
          <w:p w14:paraId="0884E8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814" w:type="dxa"/>
            <w:tcBorders>
              <w:top w:val="nil"/>
              <w:left w:val="nil"/>
              <w:bottom w:val="single" w:color="auto" w:sz="4" w:space="0"/>
              <w:right w:val="single" w:color="auto" w:sz="4" w:space="0"/>
            </w:tcBorders>
            <w:noWrap w:val="0"/>
            <w:vAlign w:val="center"/>
          </w:tcPr>
          <w:p w14:paraId="05ED0A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1" w:type="dxa"/>
            <w:tcBorders>
              <w:top w:val="nil"/>
              <w:left w:val="nil"/>
              <w:bottom w:val="single" w:color="auto" w:sz="4" w:space="0"/>
              <w:right w:val="single" w:color="auto" w:sz="4" w:space="0"/>
            </w:tcBorders>
            <w:noWrap w:val="0"/>
            <w:vAlign w:val="center"/>
          </w:tcPr>
          <w:p w14:paraId="1F7F7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14:paraId="179CB7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42AED49">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6E007C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14C5D8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44" w:type="dxa"/>
            <w:tcBorders>
              <w:top w:val="nil"/>
              <w:left w:val="nil"/>
              <w:bottom w:val="single" w:color="auto" w:sz="4" w:space="0"/>
              <w:right w:val="single" w:color="auto" w:sz="4" w:space="0"/>
            </w:tcBorders>
            <w:noWrap w:val="0"/>
            <w:vAlign w:val="center"/>
          </w:tcPr>
          <w:p w14:paraId="37B43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68" w:type="dxa"/>
            <w:tcBorders>
              <w:top w:val="nil"/>
              <w:left w:val="nil"/>
              <w:bottom w:val="single" w:color="auto" w:sz="4" w:space="0"/>
              <w:right w:val="single" w:color="auto" w:sz="4" w:space="0"/>
            </w:tcBorders>
            <w:noWrap w:val="0"/>
            <w:vAlign w:val="center"/>
          </w:tcPr>
          <w:p w14:paraId="56F22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1216" w:type="dxa"/>
            <w:tcBorders>
              <w:top w:val="nil"/>
              <w:left w:val="nil"/>
              <w:bottom w:val="single" w:color="auto" w:sz="4" w:space="0"/>
              <w:right w:val="single" w:color="auto" w:sz="4" w:space="0"/>
            </w:tcBorders>
            <w:noWrap w:val="0"/>
            <w:vAlign w:val="center"/>
          </w:tcPr>
          <w:p w14:paraId="290D66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814" w:type="dxa"/>
            <w:tcBorders>
              <w:top w:val="nil"/>
              <w:left w:val="nil"/>
              <w:bottom w:val="single" w:color="auto" w:sz="4" w:space="0"/>
              <w:right w:val="single" w:color="auto" w:sz="4" w:space="0"/>
            </w:tcBorders>
            <w:noWrap w:val="0"/>
            <w:vAlign w:val="center"/>
          </w:tcPr>
          <w:p w14:paraId="34322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40713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2B4D0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995B252">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FE6C5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5AE04D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44" w:type="dxa"/>
            <w:tcBorders>
              <w:top w:val="nil"/>
              <w:left w:val="nil"/>
              <w:bottom w:val="single" w:color="auto" w:sz="4" w:space="0"/>
              <w:right w:val="single" w:color="auto" w:sz="4" w:space="0"/>
            </w:tcBorders>
            <w:noWrap w:val="0"/>
            <w:vAlign w:val="center"/>
          </w:tcPr>
          <w:p w14:paraId="64B37E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8" w:type="dxa"/>
            <w:tcBorders>
              <w:top w:val="nil"/>
              <w:left w:val="nil"/>
              <w:bottom w:val="single" w:color="auto" w:sz="4" w:space="0"/>
              <w:right w:val="single" w:color="auto" w:sz="4" w:space="0"/>
            </w:tcBorders>
            <w:noWrap w:val="0"/>
            <w:vAlign w:val="center"/>
          </w:tcPr>
          <w:p w14:paraId="6203B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1AB3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14:paraId="388710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5FD4BC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052AA7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97FA68">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074BF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77DA2C7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44" w:type="dxa"/>
            <w:tcBorders>
              <w:top w:val="nil"/>
              <w:left w:val="nil"/>
              <w:bottom w:val="single" w:color="auto" w:sz="4" w:space="0"/>
              <w:right w:val="single" w:color="auto" w:sz="4" w:space="0"/>
            </w:tcBorders>
            <w:noWrap w:val="0"/>
            <w:vAlign w:val="center"/>
          </w:tcPr>
          <w:p w14:paraId="638482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8" w:type="dxa"/>
            <w:tcBorders>
              <w:top w:val="nil"/>
              <w:left w:val="nil"/>
              <w:bottom w:val="single" w:color="auto" w:sz="4" w:space="0"/>
              <w:right w:val="single" w:color="auto" w:sz="4" w:space="0"/>
            </w:tcBorders>
            <w:noWrap w:val="0"/>
            <w:vAlign w:val="center"/>
          </w:tcPr>
          <w:p w14:paraId="710BEB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D19E3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14:paraId="2E0BA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282A3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687F84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07C655">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6F9D7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0" w:type="dxa"/>
            <w:gridSpan w:val="4"/>
            <w:tcBorders>
              <w:top w:val="single" w:color="auto" w:sz="4" w:space="0"/>
              <w:left w:val="nil"/>
              <w:bottom w:val="single" w:color="auto" w:sz="4" w:space="0"/>
              <w:right w:val="single" w:color="000000" w:sz="4" w:space="0"/>
            </w:tcBorders>
            <w:noWrap w:val="0"/>
            <w:vAlign w:val="center"/>
          </w:tcPr>
          <w:p w14:paraId="23DD53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3" w:type="dxa"/>
            <w:gridSpan w:val="4"/>
            <w:tcBorders>
              <w:top w:val="single" w:color="auto" w:sz="4" w:space="0"/>
              <w:left w:val="nil"/>
              <w:bottom w:val="single" w:color="auto" w:sz="4" w:space="0"/>
              <w:right w:val="single" w:color="auto" w:sz="4" w:space="0"/>
            </w:tcBorders>
            <w:noWrap w:val="0"/>
            <w:vAlign w:val="center"/>
          </w:tcPr>
          <w:p w14:paraId="297B0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88654D6">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5E33AB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0" w:type="dxa"/>
            <w:gridSpan w:val="4"/>
            <w:tcBorders>
              <w:top w:val="single" w:color="auto" w:sz="4" w:space="0"/>
              <w:left w:val="nil"/>
              <w:bottom w:val="single" w:color="auto" w:sz="4" w:space="0"/>
              <w:right w:val="single" w:color="000000" w:sz="4" w:space="0"/>
            </w:tcBorders>
            <w:noWrap w:val="0"/>
            <w:vAlign w:val="center"/>
          </w:tcPr>
          <w:p w14:paraId="57475E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3A257F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60EC82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2C62F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63" w:type="dxa"/>
            <w:gridSpan w:val="4"/>
            <w:tcBorders>
              <w:top w:val="single" w:color="auto" w:sz="4" w:space="0"/>
              <w:left w:val="nil"/>
              <w:bottom w:val="single" w:color="auto" w:sz="4" w:space="0"/>
              <w:right w:val="single" w:color="auto" w:sz="4" w:space="0"/>
            </w:tcBorders>
            <w:noWrap w:val="0"/>
            <w:vAlign w:val="center"/>
          </w:tcPr>
          <w:p w14:paraId="6FEC28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66FBE650">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78F17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2046B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12A7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E043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5FBF85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3" w:type="dxa"/>
            <w:tcBorders>
              <w:top w:val="nil"/>
              <w:left w:val="nil"/>
              <w:bottom w:val="single" w:color="auto" w:sz="4" w:space="0"/>
              <w:right w:val="single" w:color="auto" w:sz="4" w:space="0"/>
            </w:tcBorders>
            <w:noWrap w:val="0"/>
            <w:vAlign w:val="center"/>
          </w:tcPr>
          <w:p w14:paraId="61233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44" w:type="dxa"/>
            <w:tcBorders>
              <w:top w:val="nil"/>
              <w:left w:val="nil"/>
              <w:bottom w:val="single" w:color="auto" w:sz="4" w:space="0"/>
              <w:right w:val="single" w:color="auto" w:sz="4" w:space="0"/>
            </w:tcBorders>
            <w:noWrap w:val="0"/>
            <w:vAlign w:val="center"/>
          </w:tcPr>
          <w:p w14:paraId="3FF218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68" w:type="dxa"/>
            <w:tcBorders>
              <w:top w:val="nil"/>
              <w:left w:val="nil"/>
              <w:bottom w:val="single" w:color="auto" w:sz="4" w:space="0"/>
              <w:right w:val="single" w:color="auto" w:sz="4" w:space="0"/>
            </w:tcBorders>
            <w:noWrap w:val="0"/>
            <w:vAlign w:val="center"/>
          </w:tcPr>
          <w:p w14:paraId="6DD69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0593A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14:paraId="140BA8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DE0D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4" w:type="dxa"/>
            <w:tcBorders>
              <w:top w:val="nil"/>
              <w:left w:val="nil"/>
              <w:bottom w:val="single" w:color="auto" w:sz="4" w:space="0"/>
              <w:right w:val="single" w:color="auto" w:sz="4" w:space="0"/>
            </w:tcBorders>
            <w:noWrap w:val="0"/>
            <w:vAlign w:val="center"/>
          </w:tcPr>
          <w:p w14:paraId="3E7ED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6F7C7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14:paraId="59F09A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E3C7AA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CB8B5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0D1B5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72EC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FAB2C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663E0A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882D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水体巡查</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BBAB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定期巡查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2FE3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5966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9AB60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F21E1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82894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F6E76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93D25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1B8F8D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676C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保洁次数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D7F7F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每月一次</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2C8B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8F4C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3FAE5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A1F8F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D6A8BA">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EAD6C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4D2BC4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6A935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E15D5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各种整治符合环保标准</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8D8AE2A">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2D92C4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8E85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7024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371D2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14012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38092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634B8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4E1DA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5BFDA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按期完成年初预算目标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8184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A2BCF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106AB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5B4C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158E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EB478D">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9E41B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8D580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05B26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D81E1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val="en-US" w:eastAsia="zh-CN"/>
              </w:rPr>
              <w:t>突发事件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6FF542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即时完成</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F0A210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按时完成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73A51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474B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36ADC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FDEE3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AA636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57CF4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12C7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EEF8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所有支出控制在预算内</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8636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≤25.83万元</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79F5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25.83万元</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6AA9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833BF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E075F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E947A9">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35122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C767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FE257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65C57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5A343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A96D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04984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26F6F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实现节能减排，减少环保治理经费</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A92B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1DB9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CC97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7F60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6EDF6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C4620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74364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2FF24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2C845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5B8A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4DDDD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改善辖区环境质量及群众生产生活环境，达到环境质量控制目标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92CD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970F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A4E2F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1D97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C831C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953A2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C2D98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18E0E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right w:val="single" w:color="auto" w:sz="4" w:space="0"/>
            </w:tcBorders>
            <w:noWrap w:val="0"/>
            <w:vAlign w:val="center"/>
          </w:tcPr>
          <w:p w14:paraId="111EC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916DA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F5875F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促进环境质量认知度</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5DD017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有所改善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51BB48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cs="Times New Roman"/>
                <w:kern w:val="0"/>
                <w:sz w:val="20"/>
                <w:szCs w:val="20"/>
                <w:lang w:eastAsia="zh-CN"/>
              </w:rPr>
              <w:t>有所改善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9A38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C700F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E3AEF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D26BFB">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E835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26AD12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left w:val="single" w:color="auto" w:sz="4" w:space="0"/>
              <w:bottom w:val="single" w:color="auto" w:sz="4" w:space="0"/>
              <w:right w:val="single" w:color="auto" w:sz="4" w:space="0"/>
            </w:tcBorders>
            <w:noWrap w:val="0"/>
            <w:vAlign w:val="center"/>
          </w:tcPr>
          <w:p w14:paraId="28D536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50609C6">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CD257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F1DEC7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A283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14652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2C0B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617AAB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8D67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9361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43804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A647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让群众参与进长效管护机制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F3619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效果显著</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E3F8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效果显著</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57747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7836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5858E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7A387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086EE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4518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F1C7C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76629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768B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2AC3D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群众满意率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8FD508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≥95%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3FF4DD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r>
              <w:rPr>
                <w:rFonts w:hint="eastAsia" w:ascii="仿宋_GB2312" w:hAnsi="仿宋_GB2312" w:eastAsia="仿宋_GB2312" w:cs="仿宋_GB2312"/>
                <w:color w:val="000000"/>
                <w:sz w:val="20"/>
                <w:szCs w:val="20"/>
                <w:lang w:val="en-US" w:eastAsia="zh-CN"/>
              </w:rPr>
              <w:t>9</w:t>
            </w:r>
            <w:r>
              <w:rPr>
                <w:rFonts w:hint="eastAsia" w:ascii="仿宋_GB2312" w:hAnsi="宋体" w:eastAsia="仿宋_GB2312" w:cs="仿宋_GB2312"/>
                <w:i w:val="0"/>
                <w:iCs w:val="0"/>
                <w:color w:val="000000"/>
                <w:kern w:val="0"/>
                <w:sz w:val="20"/>
                <w:szCs w:val="20"/>
                <w:u w:val="none"/>
                <w:lang w:val="en-US" w:eastAsia="zh-CN" w:bidi="ar"/>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2657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BF3EB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80EEB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98C54E">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auto" w:sz="4" w:space="0"/>
            </w:tcBorders>
            <w:noWrap w:val="0"/>
            <w:vAlign w:val="center"/>
          </w:tcPr>
          <w:p w14:paraId="6382D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FF70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7D02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2ED7A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BDB4014">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FFC638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z w:val="32"/>
          <w:szCs w:val="32"/>
          <w:highlight w:val="none"/>
          <w:lang w:eastAsia="zh-CN"/>
        </w:rPr>
      </w:pPr>
      <w:bookmarkStart w:id="1" w:name="OLE_LINK37"/>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E07EC75">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27"/>
        <w:gridCol w:w="842"/>
        <w:gridCol w:w="740"/>
        <w:gridCol w:w="1648"/>
        <w:gridCol w:w="1118"/>
        <w:gridCol w:w="1407"/>
        <w:gridCol w:w="965"/>
        <w:gridCol w:w="963"/>
        <w:gridCol w:w="1141"/>
      </w:tblGrid>
      <w:tr w14:paraId="6C8AAE58">
        <w:tblPrEx>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525CA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项目支出名称</w:t>
            </w:r>
          </w:p>
        </w:tc>
        <w:tc>
          <w:tcPr>
            <w:tcW w:w="8824" w:type="dxa"/>
            <w:gridSpan w:val="8"/>
            <w:tcBorders>
              <w:top w:val="single" w:color="auto" w:sz="4" w:space="0"/>
              <w:left w:val="nil"/>
              <w:bottom w:val="single" w:color="auto" w:sz="4" w:space="0"/>
              <w:right w:val="single" w:color="auto" w:sz="4" w:space="0"/>
            </w:tcBorders>
            <w:noWrap w:val="0"/>
            <w:vAlign w:val="center"/>
          </w:tcPr>
          <w:p w14:paraId="45F52EB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 xml:space="preserve"> 环境监测、监控及监察能力建设</w:t>
            </w:r>
          </w:p>
        </w:tc>
      </w:tr>
      <w:tr w14:paraId="22DFF0DA">
        <w:tblPrEx>
          <w:tblCellMar>
            <w:top w:w="0" w:type="dxa"/>
            <w:left w:w="108" w:type="dxa"/>
            <w:bottom w:w="0" w:type="dxa"/>
            <w:right w:w="108" w:type="dxa"/>
          </w:tblCellMar>
        </w:tblPrEx>
        <w:trPr>
          <w:jc w:val="center"/>
        </w:trPr>
        <w:tc>
          <w:tcPr>
            <w:tcW w:w="1027" w:type="dxa"/>
            <w:tcBorders>
              <w:top w:val="nil"/>
              <w:left w:val="single" w:color="auto" w:sz="4" w:space="0"/>
              <w:bottom w:val="single" w:color="auto" w:sz="4" w:space="0"/>
              <w:right w:val="single" w:color="auto" w:sz="4" w:space="0"/>
            </w:tcBorders>
            <w:noWrap w:val="0"/>
            <w:vAlign w:val="center"/>
          </w:tcPr>
          <w:p w14:paraId="0C6862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348" w:type="dxa"/>
            <w:gridSpan w:val="4"/>
            <w:tcBorders>
              <w:top w:val="single" w:color="auto" w:sz="4" w:space="0"/>
              <w:left w:val="nil"/>
              <w:bottom w:val="single" w:color="auto" w:sz="4" w:space="0"/>
              <w:right w:val="single" w:color="auto" w:sz="4" w:space="0"/>
            </w:tcBorders>
            <w:noWrap w:val="0"/>
            <w:vAlign w:val="center"/>
          </w:tcPr>
          <w:p w14:paraId="6FEDDE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w:t>
            </w:r>
          </w:p>
        </w:tc>
        <w:tc>
          <w:tcPr>
            <w:tcW w:w="1407" w:type="dxa"/>
            <w:tcBorders>
              <w:top w:val="single" w:color="auto" w:sz="4" w:space="0"/>
              <w:left w:val="nil"/>
              <w:bottom w:val="single" w:color="auto" w:sz="4" w:space="0"/>
              <w:right w:val="single" w:color="000000" w:sz="4" w:space="0"/>
            </w:tcBorders>
            <w:noWrap w:val="0"/>
            <w:vAlign w:val="center"/>
          </w:tcPr>
          <w:p w14:paraId="31F98C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69" w:type="dxa"/>
            <w:gridSpan w:val="3"/>
            <w:tcBorders>
              <w:top w:val="single" w:color="auto" w:sz="4" w:space="0"/>
              <w:left w:val="nil"/>
              <w:bottom w:val="single" w:color="auto" w:sz="4" w:space="0"/>
              <w:right w:val="single" w:color="auto" w:sz="4" w:space="0"/>
            </w:tcBorders>
            <w:noWrap w:val="0"/>
            <w:vAlign w:val="center"/>
          </w:tcPr>
          <w:p w14:paraId="2E52DA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4674AAA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58E8C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582" w:type="dxa"/>
            <w:gridSpan w:val="2"/>
            <w:tcBorders>
              <w:top w:val="nil"/>
              <w:left w:val="nil"/>
              <w:bottom w:val="single" w:color="auto" w:sz="4" w:space="0"/>
              <w:right w:val="single" w:color="auto" w:sz="4" w:space="0"/>
            </w:tcBorders>
            <w:noWrap w:val="0"/>
            <w:vAlign w:val="center"/>
          </w:tcPr>
          <w:p w14:paraId="1F80E99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648" w:type="dxa"/>
            <w:tcBorders>
              <w:top w:val="nil"/>
              <w:left w:val="nil"/>
              <w:bottom w:val="single" w:color="auto" w:sz="4" w:space="0"/>
              <w:right w:val="single" w:color="auto" w:sz="4" w:space="0"/>
            </w:tcBorders>
            <w:noWrap w:val="0"/>
            <w:vAlign w:val="center"/>
          </w:tcPr>
          <w:p w14:paraId="0BA13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118" w:type="dxa"/>
            <w:tcBorders>
              <w:top w:val="nil"/>
              <w:left w:val="nil"/>
              <w:bottom w:val="single" w:color="auto" w:sz="4" w:space="0"/>
              <w:right w:val="single" w:color="auto" w:sz="4" w:space="0"/>
            </w:tcBorders>
            <w:noWrap w:val="0"/>
            <w:vAlign w:val="center"/>
          </w:tcPr>
          <w:p w14:paraId="35423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407" w:type="dxa"/>
            <w:tcBorders>
              <w:top w:val="nil"/>
              <w:left w:val="nil"/>
              <w:bottom w:val="single" w:color="auto" w:sz="4" w:space="0"/>
              <w:right w:val="single" w:color="auto" w:sz="4" w:space="0"/>
            </w:tcBorders>
            <w:noWrap w:val="0"/>
            <w:vAlign w:val="center"/>
          </w:tcPr>
          <w:p w14:paraId="233BC5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965" w:type="dxa"/>
            <w:tcBorders>
              <w:top w:val="nil"/>
              <w:left w:val="nil"/>
              <w:bottom w:val="single" w:color="auto" w:sz="4" w:space="0"/>
              <w:right w:val="single" w:color="auto" w:sz="4" w:space="0"/>
            </w:tcBorders>
            <w:noWrap w:val="0"/>
            <w:vAlign w:val="center"/>
          </w:tcPr>
          <w:p w14:paraId="13F76F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22C4C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41" w:type="dxa"/>
            <w:tcBorders>
              <w:top w:val="nil"/>
              <w:left w:val="nil"/>
              <w:bottom w:val="single" w:color="auto" w:sz="4" w:space="0"/>
              <w:right w:val="single" w:color="auto" w:sz="4" w:space="0"/>
            </w:tcBorders>
            <w:noWrap w:val="0"/>
            <w:vAlign w:val="center"/>
          </w:tcPr>
          <w:p w14:paraId="032576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66959A1">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768E8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5C78B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48" w:type="dxa"/>
            <w:tcBorders>
              <w:top w:val="nil"/>
              <w:left w:val="nil"/>
              <w:bottom w:val="single" w:color="auto" w:sz="4" w:space="0"/>
              <w:right w:val="single" w:color="auto" w:sz="4" w:space="0"/>
            </w:tcBorders>
            <w:noWrap w:val="0"/>
            <w:vAlign w:val="center"/>
          </w:tcPr>
          <w:p w14:paraId="251ABFC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22.95</w:t>
            </w:r>
          </w:p>
        </w:tc>
        <w:tc>
          <w:tcPr>
            <w:tcW w:w="1118" w:type="dxa"/>
            <w:tcBorders>
              <w:top w:val="nil"/>
              <w:left w:val="nil"/>
              <w:bottom w:val="single" w:color="auto" w:sz="4" w:space="0"/>
              <w:right w:val="single" w:color="auto" w:sz="4" w:space="0"/>
            </w:tcBorders>
            <w:noWrap w:val="0"/>
            <w:vAlign w:val="center"/>
          </w:tcPr>
          <w:p w14:paraId="0593AE46">
            <w:pPr>
              <w:keepNext w:val="0"/>
              <w:keepLines w:val="0"/>
              <w:pageBreakBefore w:val="0"/>
              <w:widowControl/>
              <w:kinsoku/>
              <w:wordWrap/>
              <w:overflowPunct/>
              <w:topLinePunct w:val="0"/>
              <w:autoSpaceDE/>
              <w:autoSpaceDN/>
              <w:bidi w:val="0"/>
              <w:adjustRightInd/>
              <w:snapToGrid/>
              <w:spacing w:line="36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19.35</w:t>
            </w:r>
          </w:p>
        </w:tc>
        <w:tc>
          <w:tcPr>
            <w:tcW w:w="1407" w:type="dxa"/>
            <w:tcBorders>
              <w:top w:val="nil"/>
              <w:left w:val="nil"/>
              <w:bottom w:val="single" w:color="auto" w:sz="4" w:space="0"/>
              <w:right w:val="single" w:color="auto" w:sz="4" w:space="0"/>
            </w:tcBorders>
            <w:noWrap w:val="0"/>
            <w:vAlign w:val="center"/>
          </w:tcPr>
          <w:p w14:paraId="7E25250C">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2FA443F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63" w:type="dxa"/>
            <w:tcBorders>
              <w:top w:val="nil"/>
              <w:left w:val="nil"/>
              <w:bottom w:val="single" w:color="auto" w:sz="4" w:space="0"/>
              <w:right w:val="single" w:color="auto" w:sz="4" w:space="0"/>
            </w:tcBorders>
            <w:noWrap w:val="0"/>
            <w:vAlign w:val="center"/>
          </w:tcPr>
          <w:p w14:paraId="5A57A7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1" w:type="dxa"/>
            <w:tcBorders>
              <w:top w:val="nil"/>
              <w:left w:val="nil"/>
              <w:bottom w:val="single" w:color="auto" w:sz="4" w:space="0"/>
              <w:right w:val="single" w:color="auto" w:sz="4" w:space="0"/>
            </w:tcBorders>
            <w:noWrap w:val="0"/>
            <w:vAlign w:val="center"/>
          </w:tcPr>
          <w:p w14:paraId="5EC8EE7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1B8AC39">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FA22A1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554C2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648" w:type="dxa"/>
            <w:tcBorders>
              <w:top w:val="nil"/>
              <w:left w:val="nil"/>
              <w:bottom w:val="single" w:color="auto" w:sz="4" w:space="0"/>
              <w:right w:val="single" w:color="auto" w:sz="4" w:space="0"/>
            </w:tcBorders>
            <w:noWrap w:val="0"/>
            <w:vAlign w:val="center"/>
          </w:tcPr>
          <w:p w14:paraId="1367C87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18" w:type="dxa"/>
            <w:tcBorders>
              <w:top w:val="nil"/>
              <w:left w:val="nil"/>
              <w:bottom w:val="single" w:color="auto" w:sz="4" w:space="0"/>
              <w:right w:val="single" w:color="auto" w:sz="4" w:space="0"/>
            </w:tcBorders>
            <w:noWrap w:val="0"/>
            <w:vAlign w:val="center"/>
          </w:tcPr>
          <w:p w14:paraId="2053FC50">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07" w:type="dxa"/>
            <w:tcBorders>
              <w:top w:val="nil"/>
              <w:left w:val="nil"/>
              <w:bottom w:val="single" w:color="auto" w:sz="4" w:space="0"/>
              <w:right w:val="single" w:color="auto" w:sz="4" w:space="0"/>
            </w:tcBorders>
            <w:noWrap w:val="0"/>
            <w:vAlign w:val="center"/>
          </w:tcPr>
          <w:p w14:paraId="0E58D0E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09E12A5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590727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32ADAC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CA4D447">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E9713A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64BFB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648" w:type="dxa"/>
            <w:tcBorders>
              <w:top w:val="nil"/>
              <w:left w:val="nil"/>
              <w:bottom w:val="single" w:color="auto" w:sz="4" w:space="0"/>
              <w:right w:val="single" w:color="auto" w:sz="4" w:space="0"/>
            </w:tcBorders>
            <w:noWrap w:val="0"/>
            <w:vAlign w:val="center"/>
          </w:tcPr>
          <w:p w14:paraId="242382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18" w:type="dxa"/>
            <w:tcBorders>
              <w:top w:val="nil"/>
              <w:left w:val="nil"/>
              <w:bottom w:val="single" w:color="auto" w:sz="4" w:space="0"/>
              <w:right w:val="single" w:color="auto" w:sz="4" w:space="0"/>
            </w:tcBorders>
            <w:noWrap w:val="0"/>
            <w:vAlign w:val="center"/>
          </w:tcPr>
          <w:p w14:paraId="4A41149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6E302AD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5" w:type="dxa"/>
            <w:tcBorders>
              <w:top w:val="nil"/>
              <w:left w:val="nil"/>
              <w:bottom w:val="single" w:color="auto" w:sz="4" w:space="0"/>
              <w:right w:val="single" w:color="auto" w:sz="4" w:space="0"/>
            </w:tcBorders>
            <w:noWrap w:val="0"/>
            <w:vAlign w:val="center"/>
          </w:tcPr>
          <w:p w14:paraId="2CACA4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4704DC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4DAEC8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351D0EF">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65AAC15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69C7E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48" w:type="dxa"/>
            <w:tcBorders>
              <w:top w:val="nil"/>
              <w:left w:val="nil"/>
              <w:bottom w:val="single" w:color="auto" w:sz="4" w:space="0"/>
              <w:right w:val="single" w:color="auto" w:sz="4" w:space="0"/>
            </w:tcBorders>
            <w:noWrap w:val="0"/>
            <w:vAlign w:val="center"/>
          </w:tcPr>
          <w:p w14:paraId="1E3B86D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18" w:type="dxa"/>
            <w:tcBorders>
              <w:top w:val="nil"/>
              <w:left w:val="nil"/>
              <w:bottom w:val="single" w:color="auto" w:sz="4" w:space="0"/>
              <w:right w:val="single" w:color="auto" w:sz="4" w:space="0"/>
            </w:tcBorders>
            <w:noWrap w:val="0"/>
            <w:vAlign w:val="center"/>
          </w:tcPr>
          <w:p w14:paraId="0CDC0D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2D0B7D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5" w:type="dxa"/>
            <w:tcBorders>
              <w:top w:val="nil"/>
              <w:left w:val="nil"/>
              <w:bottom w:val="single" w:color="auto" w:sz="4" w:space="0"/>
              <w:right w:val="single" w:color="auto" w:sz="4" w:space="0"/>
            </w:tcBorders>
            <w:noWrap w:val="0"/>
            <w:vAlign w:val="center"/>
          </w:tcPr>
          <w:p w14:paraId="2872E92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2D23AC5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BF3E01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DE15E6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756D7AB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348" w:type="dxa"/>
            <w:gridSpan w:val="4"/>
            <w:tcBorders>
              <w:top w:val="single" w:color="auto" w:sz="4" w:space="0"/>
              <w:left w:val="nil"/>
              <w:bottom w:val="single" w:color="auto" w:sz="4" w:space="0"/>
              <w:right w:val="single" w:color="000000" w:sz="4" w:space="0"/>
            </w:tcBorders>
            <w:noWrap w:val="0"/>
            <w:vAlign w:val="center"/>
          </w:tcPr>
          <w:p w14:paraId="2AA6F98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476" w:type="dxa"/>
            <w:gridSpan w:val="4"/>
            <w:tcBorders>
              <w:top w:val="single" w:color="auto" w:sz="4" w:space="0"/>
              <w:left w:val="nil"/>
              <w:bottom w:val="single" w:color="auto" w:sz="4" w:space="0"/>
              <w:right w:val="single" w:color="auto" w:sz="4" w:space="0"/>
            </w:tcBorders>
            <w:noWrap w:val="0"/>
            <w:vAlign w:val="center"/>
          </w:tcPr>
          <w:p w14:paraId="12B2004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00451C">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56956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348" w:type="dxa"/>
            <w:gridSpan w:val="4"/>
            <w:tcBorders>
              <w:top w:val="single" w:color="auto" w:sz="4" w:space="0"/>
              <w:left w:val="nil"/>
              <w:bottom w:val="single" w:color="auto" w:sz="4" w:space="0"/>
              <w:right w:val="single" w:color="000000" w:sz="4" w:space="0"/>
            </w:tcBorders>
            <w:noWrap w:val="0"/>
            <w:vAlign w:val="center"/>
          </w:tcPr>
          <w:p w14:paraId="00351383">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环境保护监控、监测和监察能力建设；监测站实验室购买监测仪器设备、实验耗材、试剂。</w:t>
            </w:r>
          </w:p>
        </w:tc>
        <w:tc>
          <w:tcPr>
            <w:tcW w:w="4476" w:type="dxa"/>
            <w:gridSpan w:val="4"/>
            <w:tcBorders>
              <w:top w:val="single" w:color="auto" w:sz="4" w:space="0"/>
              <w:left w:val="nil"/>
              <w:bottom w:val="single" w:color="auto" w:sz="4" w:space="0"/>
              <w:right w:val="single" w:color="auto" w:sz="4" w:space="0"/>
            </w:tcBorders>
            <w:noWrap w:val="0"/>
            <w:vAlign w:val="center"/>
          </w:tcPr>
          <w:p w14:paraId="4240A66F">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已全部完成。</w:t>
            </w:r>
          </w:p>
        </w:tc>
      </w:tr>
      <w:tr w14:paraId="02701772">
        <w:tblPrEx>
          <w:tblCellMar>
            <w:top w:w="0" w:type="dxa"/>
            <w:left w:w="108" w:type="dxa"/>
            <w:bottom w:w="0" w:type="dxa"/>
            <w:right w:w="108" w:type="dxa"/>
          </w:tblCellMar>
        </w:tblPrEx>
        <w:trPr>
          <w:jc w:val="center"/>
        </w:trPr>
        <w:tc>
          <w:tcPr>
            <w:tcW w:w="1027" w:type="dxa"/>
            <w:vMerge w:val="restart"/>
            <w:tcBorders>
              <w:top w:val="nil"/>
              <w:left w:val="single" w:color="auto" w:sz="4" w:space="0"/>
              <w:right w:val="single" w:color="auto" w:sz="4" w:space="0"/>
            </w:tcBorders>
            <w:noWrap w:val="0"/>
            <w:vAlign w:val="center"/>
          </w:tcPr>
          <w:p w14:paraId="09D06A5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8359BE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2B0025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180632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842" w:type="dxa"/>
            <w:tcBorders>
              <w:top w:val="nil"/>
              <w:left w:val="nil"/>
              <w:bottom w:val="single" w:color="auto" w:sz="4" w:space="0"/>
              <w:right w:val="single" w:color="auto" w:sz="4" w:space="0"/>
            </w:tcBorders>
            <w:noWrap w:val="0"/>
            <w:vAlign w:val="center"/>
          </w:tcPr>
          <w:p w14:paraId="6DFD5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740" w:type="dxa"/>
            <w:tcBorders>
              <w:top w:val="nil"/>
              <w:left w:val="nil"/>
              <w:bottom w:val="single" w:color="auto" w:sz="4" w:space="0"/>
              <w:right w:val="single" w:color="auto" w:sz="4" w:space="0"/>
            </w:tcBorders>
            <w:noWrap w:val="0"/>
            <w:vAlign w:val="center"/>
          </w:tcPr>
          <w:p w14:paraId="09D8A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48" w:type="dxa"/>
            <w:tcBorders>
              <w:top w:val="nil"/>
              <w:left w:val="nil"/>
              <w:bottom w:val="single" w:color="auto" w:sz="4" w:space="0"/>
              <w:right w:val="single" w:color="auto" w:sz="4" w:space="0"/>
            </w:tcBorders>
            <w:noWrap w:val="0"/>
            <w:vAlign w:val="center"/>
          </w:tcPr>
          <w:p w14:paraId="1120B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8" w:type="dxa"/>
            <w:tcBorders>
              <w:top w:val="nil"/>
              <w:left w:val="nil"/>
              <w:bottom w:val="single" w:color="auto" w:sz="4" w:space="0"/>
              <w:right w:val="single" w:color="auto" w:sz="4" w:space="0"/>
            </w:tcBorders>
            <w:noWrap w:val="0"/>
            <w:vAlign w:val="center"/>
          </w:tcPr>
          <w:p w14:paraId="375A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407" w:type="dxa"/>
            <w:tcBorders>
              <w:top w:val="nil"/>
              <w:left w:val="nil"/>
              <w:bottom w:val="single" w:color="auto" w:sz="4" w:space="0"/>
              <w:right w:val="single" w:color="auto" w:sz="4" w:space="0"/>
            </w:tcBorders>
            <w:noWrap w:val="0"/>
            <w:vAlign w:val="center"/>
          </w:tcPr>
          <w:p w14:paraId="2AE19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965" w:type="dxa"/>
            <w:tcBorders>
              <w:top w:val="nil"/>
              <w:left w:val="nil"/>
              <w:bottom w:val="single" w:color="auto" w:sz="4" w:space="0"/>
              <w:right w:val="single" w:color="auto" w:sz="4" w:space="0"/>
            </w:tcBorders>
            <w:noWrap w:val="0"/>
            <w:vAlign w:val="center"/>
          </w:tcPr>
          <w:p w14:paraId="7884A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F296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41" w:type="dxa"/>
            <w:tcBorders>
              <w:top w:val="nil"/>
              <w:left w:val="nil"/>
              <w:bottom w:val="single" w:color="auto" w:sz="4" w:space="0"/>
              <w:right w:val="single" w:color="auto" w:sz="4" w:space="0"/>
            </w:tcBorders>
            <w:noWrap w:val="0"/>
            <w:vAlign w:val="center"/>
          </w:tcPr>
          <w:p w14:paraId="73E18D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8FEDC7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7F5A371">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14:paraId="4D544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194A14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94D3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68BF3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D3B9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18" w:type="dxa"/>
            <w:tcBorders>
              <w:top w:val="nil"/>
              <w:left w:val="nil"/>
              <w:bottom w:val="single" w:color="auto" w:sz="4" w:space="0"/>
              <w:right w:val="single" w:color="auto" w:sz="4" w:space="0"/>
            </w:tcBorders>
            <w:noWrap w:val="0"/>
            <w:vAlign w:val="center"/>
          </w:tcPr>
          <w:p w14:paraId="69A1A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407" w:type="dxa"/>
            <w:tcBorders>
              <w:top w:val="nil"/>
              <w:left w:val="nil"/>
              <w:bottom w:val="single" w:color="auto" w:sz="4" w:space="0"/>
              <w:right w:val="single" w:color="auto" w:sz="4" w:space="0"/>
            </w:tcBorders>
            <w:noWrap w:val="0"/>
            <w:vAlign w:val="center"/>
          </w:tcPr>
          <w:p w14:paraId="5B996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bookmarkStart w:id="2" w:name="OLE_LINK20"/>
            <w:r>
              <w:rPr>
                <w:rFonts w:hint="eastAsia" w:ascii="仿宋_GB2312" w:hAnsi="仿宋_GB2312" w:eastAsia="仿宋_GB2312" w:cs="仿宋_GB2312"/>
                <w:color w:val="000000"/>
                <w:sz w:val="20"/>
                <w:szCs w:val="20"/>
                <w:highlight w:val="none"/>
                <w:lang w:eastAsia="zh-CN"/>
              </w:rPr>
              <w:t>已完成</w:t>
            </w:r>
            <w:bookmarkEnd w:id="2"/>
          </w:p>
        </w:tc>
        <w:tc>
          <w:tcPr>
            <w:tcW w:w="965" w:type="dxa"/>
            <w:tcBorders>
              <w:top w:val="nil"/>
              <w:left w:val="nil"/>
              <w:bottom w:val="single" w:color="auto" w:sz="4" w:space="0"/>
              <w:right w:val="single" w:color="auto" w:sz="4" w:space="0"/>
            </w:tcBorders>
            <w:noWrap w:val="0"/>
            <w:vAlign w:val="center"/>
          </w:tcPr>
          <w:p w14:paraId="206FBFB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523004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4E562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44472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61636A8">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7106ACD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54F68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5475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全市环境质量达标</w:t>
            </w:r>
          </w:p>
        </w:tc>
        <w:tc>
          <w:tcPr>
            <w:tcW w:w="1118" w:type="dxa"/>
            <w:tcBorders>
              <w:top w:val="nil"/>
              <w:left w:val="nil"/>
              <w:bottom w:val="single" w:color="auto" w:sz="4" w:space="0"/>
              <w:right w:val="single" w:color="auto" w:sz="4" w:space="0"/>
            </w:tcBorders>
            <w:noWrap w:val="0"/>
            <w:vAlign w:val="center"/>
          </w:tcPr>
          <w:p w14:paraId="0F2D4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大于等于90%</w:t>
            </w:r>
          </w:p>
        </w:tc>
        <w:tc>
          <w:tcPr>
            <w:tcW w:w="1407" w:type="dxa"/>
            <w:tcBorders>
              <w:top w:val="nil"/>
              <w:left w:val="nil"/>
              <w:bottom w:val="single" w:color="auto" w:sz="4" w:space="0"/>
              <w:right w:val="single" w:color="auto" w:sz="4" w:space="0"/>
            </w:tcBorders>
            <w:noWrap w:val="0"/>
            <w:vAlign w:val="center"/>
          </w:tcPr>
          <w:p w14:paraId="20973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已达标</w:t>
            </w:r>
          </w:p>
        </w:tc>
        <w:tc>
          <w:tcPr>
            <w:tcW w:w="965" w:type="dxa"/>
            <w:tcBorders>
              <w:top w:val="nil"/>
              <w:left w:val="nil"/>
              <w:bottom w:val="single" w:color="auto" w:sz="4" w:space="0"/>
              <w:right w:val="single" w:color="auto" w:sz="4" w:space="0"/>
            </w:tcBorders>
            <w:noWrap w:val="0"/>
            <w:vAlign w:val="center"/>
          </w:tcPr>
          <w:p w14:paraId="00BFF4E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2C3252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D26D6A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99A977">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3D13F92">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683A9D3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7FDC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EBF43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强力开展各项专项行动；委托第三方进行监督性监测</w:t>
            </w:r>
          </w:p>
        </w:tc>
        <w:tc>
          <w:tcPr>
            <w:tcW w:w="1118" w:type="dxa"/>
            <w:tcBorders>
              <w:top w:val="nil"/>
              <w:left w:val="nil"/>
              <w:bottom w:val="single" w:color="auto" w:sz="4" w:space="0"/>
              <w:right w:val="single" w:color="auto" w:sz="4" w:space="0"/>
            </w:tcBorders>
            <w:noWrap w:val="0"/>
            <w:vAlign w:val="center"/>
          </w:tcPr>
          <w:p w14:paraId="08980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6A895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965" w:type="dxa"/>
            <w:tcBorders>
              <w:top w:val="nil"/>
              <w:left w:val="nil"/>
              <w:bottom w:val="single" w:color="auto" w:sz="4" w:space="0"/>
              <w:right w:val="single" w:color="auto" w:sz="4" w:space="0"/>
            </w:tcBorders>
            <w:noWrap w:val="0"/>
            <w:vAlign w:val="center"/>
          </w:tcPr>
          <w:p w14:paraId="5DD2BFA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2AD031E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0E6EBF9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851150">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35E089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14:paraId="1995CF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197EEA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5B2B5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3BD9CD0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899AE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4421ED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118" w:type="dxa"/>
            <w:tcBorders>
              <w:top w:val="nil"/>
              <w:left w:val="nil"/>
              <w:bottom w:val="single" w:color="auto" w:sz="4" w:space="0"/>
              <w:right w:val="single" w:color="auto" w:sz="4" w:space="0"/>
            </w:tcBorders>
            <w:noWrap w:val="0"/>
            <w:vAlign w:val="center"/>
          </w:tcPr>
          <w:p w14:paraId="65667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407" w:type="dxa"/>
            <w:tcBorders>
              <w:top w:val="nil"/>
              <w:left w:val="nil"/>
              <w:bottom w:val="single" w:color="auto" w:sz="4" w:space="0"/>
              <w:right w:val="single" w:color="auto" w:sz="4" w:space="0"/>
            </w:tcBorders>
            <w:noWrap w:val="0"/>
            <w:vAlign w:val="center"/>
          </w:tcPr>
          <w:p w14:paraId="21DD3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965" w:type="dxa"/>
            <w:tcBorders>
              <w:top w:val="nil"/>
              <w:left w:val="nil"/>
              <w:bottom w:val="single" w:color="auto" w:sz="4" w:space="0"/>
              <w:right w:val="single" w:color="auto" w:sz="4" w:space="0"/>
            </w:tcBorders>
            <w:noWrap w:val="0"/>
            <w:vAlign w:val="center"/>
          </w:tcPr>
          <w:p w14:paraId="4B32378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26F43BA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D2AE7C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B9DC21">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2AA41CE">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202822D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93515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1B20CC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治理重点污染城市环境空气质量优良率达到85%以上；大气主要污染物二氧化硫、氮氧化物排放总量较2020年分别下降2%以上；生产总值二氧化碳排放较2020年下降3.37%以上源</w:t>
            </w:r>
          </w:p>
          <w:p w14:paraId="28D6CD5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c>
          <w:tcPr>
            <w:tcW w:w="1118" w:type="dxa"/>
            <w:tcBorders>
              <w:top w:val="nil"/>
              <w:left w:val="nil"/>
              <w:bottom w:val="single" w:color="auto" w:sz="4" w:space="0"/>
              <w:right w:val="single" w:color="auto" w:sz="4" w:space="0"/>
            </w:tcBorders>
            <w:noWrap w:val="0"/>
            <w:vAlign w:val="center"/>
          </w:tcPr>
          <w:p w14:paraId="1CA0E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407" w:type="dxa"/>
            <w:tcBorders>
              <w:top w:val="nil"/>
              <w:left w:val="nil"/>
              <w:bottom w:val="single" w:color="auto" w:sz="4" w:space="0"/>
              <w:right w:val="single" w:color="auto" w:sz="4" w:space="0"/>
            </w:tcBorders>
            <w:noWrap w:val="0"/>
            <w:vAlign w:val="center"/>
          </w:tcPr>
          <w:p w14:paraId="71FE4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nil"/>
              <w:left w:val="nil"/>
              <w:bottom w:val="single" w:color="auto" w:sz="4" w:space="0"/>
              <w:right w:val="single" w:color="auto" w:sz="4" w:space="0"/>
            </w:tcBorders>
            <w:noWrap w:val="0"/>
            <w:vAlign w:val="center"/>
          </w:tcPr>
          <w:p w14:paraId="56C7EB6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0E513F6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724B692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5B053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B429DD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3" w:name="OLE_LINK36" w:colFirst="6" w:colLast="7"/>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6FBEB4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94B43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EAA9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118" w:type="dxa"/>
            <w:tcBorders>
              <w:top w:val="nil"/>
              <w:left w:val="nil"/>
              <w:bottom w:val="single" w:color="auto" w:sz="4" w:space="0"/>
              <w:right w:val="single" w:color="auto" w:sz="4" w:space="0"/>
            </w:tcBorders>
            <w:noWrap w:val="0"/>
            <w:vAlign w:val="center"/>
          </w:tcPr>
          <w:p w14:paraId="25017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4" w:name="OLE_LINK32"/>
            <w:r>
              <w:rPr>
                <w:rFonts w:hint="eastAsia" w:ascii="仿宋_GB2312" w:hAnsi="仿宋_GB2312" w:eastAsia="仿宋_GB2312" w:cs="仿宋_GB2312"/>
                <w:color w:val="000000"/>
                <w:sz w:val="20"/>
                <w:szCs w:val="20"/>
                <w:highlight w:val="none"/>
                <w:lang w:val="en-US" w:eastAsia="zh-CN"/>
              </w:rPr>
              <w:t>有所改善</w:t>
            </w:r>
            <w:bookmarkEnd w:id="4"/>
          </w:p>
        </w:tc>
        <w:tc>
          <w:tcPr>
            <w:tcW w:w="1407" w:type="dxa"/>
            <w:tcBorders>
              <w:top w:val="nil"/>
              <w:left w:val="nil"/>
              <w:bottom w:val="single" w:color="auto" w:sz="4" w:space="0"/>
              <w:right w:val="single" w:color="auto" w:sz="4" w:space="0"/>
            </w:tcBorders>
            <w:noWrap w:val="0"/>
            <w:vAlign w:val="center"/>
          </w:tcPr>
          <w:p w14:paraId="38163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nil"/>
              <w:left w:val="nil"/>
              <w:bottom w:val="single" w:color="auto" w:sz="4" w:space="0"/>
              <w:right w:val="single" w:color="auto" w:sz="4" w:space="0"/>
            </w:tcBorders>
            <w:noWrap w:val="0"/>
            <w:vAlign w:val="center"/>
          </w:tcPr>
          <w:p w14:paraId="51E84E5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12B0CA3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7A0C3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3"/>
      <w:tr w14:paraId="035BD165">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440ECC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128AB1A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AD0D5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2224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9719C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B06C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7E496F9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E32E59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F91858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5F9E1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017AF38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5" w:name="OLE_LINK35" w:colFirst="6" w:colLast="7"/>
          </w:p>
        </w:tc>
        <w:tc>
          <w:tcPr>
            <w:tcW w:w="842" w:type="dxa"/>
            <w:vMerge w:val="restart"/>
            <w:tcBorders>
              <w:top w:val="single" w:color="auto" w:sz="4" w:space="0"/>
              <w:left w:val="single" w:color="auto" w:sz="4" w:space="0"/>
              <w:right w:val="single" w:color="auto" w:sz="4" w:space="0"/>
            </w:tcBorders>
            <w:noWrap w:val="0"/>
            <w:vAlign w:val="center"/>
          </w:tcPr>
          <w:p w14:paraId="2A8DC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30分）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372AF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932C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118" w:type="dxa"/>
            <w:tcBorders>
              <w:top w:val="nil"/>
              <w:left w:val="nil"/>
              <w:bottom w:val="single" w:color="auto" w:sz="4" w:space="0"/>
              <w:right w:val="single" w:color="auto" w:sz="4" w:space="0"/>
            </w:tcBorders>
            <w:noWrap w:val="0"/>
            <w:vAlign w:val="center"/>
          </w:tcPr>
          <w:p w14:paraId="08A5AD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407" w:type="dxa"/>
            <w:tcBorders>
              <w:top w:val="nil"/>
              <w:left w:val="nil"/>
              <w:bottom w:val="single" w:color="auto" w:sz="4" w:space="0"/>
              <w:right w:val="single" w:color="auto" w:sz="4" w:space="0"/>
            </w:tcBorders>
            <w:noWrap w:val="0"/>
            <w:vAlign w:val="center"/>
          </w:tcPr>
          <w:p w14:paraId="689F8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6" w:name="OLE_LINK33"/>
            <w:r>
              <w:rPr>
                <w:rFonts w:hint="eastAsia" w:ascii="仿宋_GB2312" w:hAnsi="仿宋_GB2312" w:eastAsia="仿宋_GB2312" w:cs="仿宋_GB2312"/>
                <w:color w:val="000000"/>
                <w:sz w:val="20"/>
                <w:szCs w:val="20"/>
                <w:highlight w:val="none"/>
                <w:lang w:val="en-US" w:eastAsia="zh-CN"/>
              </w:rPr>
              <w:t>无负面影响</w:t>
            </w:r>
            <w:bookmarkEnd w:id="6"/>
          </w:p>
        </w:tc>
        <w:tc>
          <w:tcPr>
            <w:tcW w:w="965" w:type="dxa"/>
            <w:tcBorders>
              <w:top w:val="nil"/>
              <w:left w:val="nil"/>
              <w:bottom w:val="single" w:color="auto" w:sz="4" w:space="0"/>
              <w:right w:val="single" w:color="auto" w:sz="4" w:space="0"/>
            </w:tcBorders>
            <w:noWrap w:val="0"/>
            <w:vAlign w:val="center"/>
          </w:tcPr>
          <w:p w14:paraId="38DD020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4124EE2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6DC69B0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5"/>
      <w:tr w14:paraId="0E4E321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5BE56A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left w:val="single" w:color="auto" w:sz="4" w:space="0"/>
              <w:right w:val="single" w:color="auto" w:sz="4" w:space="0"/>
            </w:tcBorders>
            <w:noWrap w:val="0"/>
            <w:vAlign w:val="center"/>
          </w:tcPr>
          <w:p w14:paraId="3104CEB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61B9D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7394E6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118" w:type="dxa"/>
            <w:tcBorders>
              <w:top w:val="nil"/>
              <w:left w:val="nil"/>
              <w:bottom w:val="single" w:color="auto" w:sz="4" w:space="0"/>
              <w:right w:val="single" w:color="auto" w:sz="4" w:space="0"/>
            </w:tcBorders>
            <w:noWrap w:val="0"/>
            <w:vAlign w:val="center"/>
          </w:tcPr>
          <w:p w14:paraId="17933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407" w:type="dxa"/>
            <w:tcBorders>
              <w:top w:val="nil"/>
              <w:left w:val="nil"/>
              <w:bottom w:val="single" w:color="auto" w:sz="4" w:space="0"/>
              <w:right w:val="single" w:color="auto" w:sz="4" w:space="0"/>
            </w:tcBorders>
            <w:noWrap w:val="0"/>
            <w:vAlign w:val="center"/>
          </w:tcPr>
          <w:p w14:paraId="1F325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965" w:type="dxa"/>
            <w:tcBorders>
              <w:top w:val="nil"/>
              <w:left w:val="nil"/>
              <w:bottom w:val="single" w:color="auto" w:sz="4" w:space="0"/>
              <w:right w:val="single" w:color="auto" w:sz="4" w:space="0"/>
            </w:tcBorders>
            <w:noWrap w:val="0"/>
            <w:vAlign w:val="center"/>
          </w:tcPr>
          <w:p w14:paraId="50EF73B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19F12D1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4B6917E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881EAE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666F8000">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left w:val="single" w:color="auto" w:sz="4" w:space="0"/>
              <w:right w:val="single" w:color="auto" w:sz="4" w:space="0"/>
            </w:tcBorders>
            <w:noWrap w:val="0"/>
            <w:vAlign w:val="center"/>
          </w:tcPr>
          <w:p w14:paraId="42DB595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DFDA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B45E53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环境监测、监察能力建设</w:t>
            </w:r>
          </w:p>
        </w:tc>
        <w:tc>
          <w:tcPr>
            <w:tcW w:w="1118" w:type="dxa"/>
            <w:tcBorders>
              <w:top w:val="nil"/>
              <w:left w:val="nil"/>
              <w:bottom w:val="single" w:color="auto" w:sz="4" w:space="0"/>
              <w:right w:val="single" w:color="auto" w:sz="4" w:space="0"/>
            </w:tcBorders>
            <w:noWrap w:val="0"/>
            <w:vAlign w:val="center"/>
          </w:tcPr>
          <w:p w14:paraId="27B8C5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22.95万元</w:t>
            </w:r>
          </w:p>
        </w:tc>
        <w:tc>
          <w:tcPr>
            <w:tcW w:w="1407" w:type="dxa"/>
            <w:tcBorders>
              <w:top w:val="nil"/>
              <w:left w:val="nil"/>
              <w:bottom w:val="single" w:color="auto" w:sz="4" w:space="0"/>
              <w:right w:val="single" w:color="auto" w:sz="4" w:space="0"/>
            </w:tcBorders>
            <w:noWrap w:val="0"/>
            <w:vAlign w:val="center"/>
          </w:tcPr>
          <w:p w14:paraId="39C0E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2C7A751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A159A5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0E239F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5EE9295">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6F3BA97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7" w:name="OLE_LINK34" w:colFirst="6" w:colLast="7"/>
          </w:p>
        </w:tc>
        <w:tc>
          <w:tcPr>
            <w:tcW w:w="842" w:type="dxa"/>
            <w:tcBorders>
              <w:top w:val="single" w:color="auto" w:sz="4" w:space="0"/>
              <w:left w:val="single" w:color="auto" w:sz="4" w:space="0"/>
              <w:bottom w:val="single" w:color="auto" w:sz="4" w:space="0"/>
              <w:right w:val="single" w:color="auto" w:sz="4" w:space="0"/>
            </w:tcBorders>
            <w:noWrap w:val="0"/>
            <w:vAlign w:val="center"/>
          </w:tcPr>
          <w:p w14:paraId="0B891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55012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5D8290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8AED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118" w:type="dxa"/>
            <w:tcBorders>
              <w:top w:val="nil"/>
              <w:left w:val="nil"/>
              <w:bottom w:val="single" w:color="auto" w:sz="4" w:space="0"/>
              <w:right w:val="single" w:color="auto" w:sz="4" w:space="0"/>
            </w:tcBorders>
            <w:noWrap w:val="0"/>
            <w:vAlign w:val="center"/>
          </w:tcPr>
          <w:p w14:paraId="7E325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407" w:type="dxa"/>
            <w:tcBorders>
              <w:top w:val="nil"/>
              <w:left w:val="nil"/>
              <w:bottom w:val="single" w:color="auto" w:sz="4" w:space="0"/>
              <w:right w:val="single" w:color="auto" w:sz="4" w:space="0"/>
            </w:tcBorders>
            <w:noWrap w:val="0"/>
            <w:vAlign w:val="center"/>
          </w:tcPr>
          <w:p w14:paraId="6DA95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965" w:type="dxa"/>
            <w:tcBorders>
              <w:top w:val="nil"/>
              <w:left w:val="nil"/>
              <w:bottom w:val="single" w:color="auto" w:sz="4" w:space="0"/>
              <w:right w:val="single" w:color="auto" w:sz="4" w:space="0"/>
            </w:tcBorders>
            <w:noWrap w:val="0"/>
            <w:vAlign w:val="center"/>
          </w:tcPr>
          <w:p w14:paraId="4A66528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440FC20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056192C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7"/>
      <w:tr w14:paraId="7F10C4D7">
        <w:tblPrEx>
          <w:tblCellMar>
            <w:top w:w="0" w:type="dxa"/>
            <w:left w:w="108" w:type="dxa"/>
            <w:bottom w:w="0" w:type="dxa"/>
            <w:right w:w="108" w:type="dxa"/>
          </w:tblCellMar>
        </w:tblPrEx>
        <w:trPr>
          <w:trHeight w:val="90" w:hRule="atLeast"/>
          <w:jc w:val="center"/>
        </w:trPr>
        <w:tc>
          <w:tcPr>
            <w:tcW w:w="6782" w:type="dxa"/>
            <w:gridSpan w:val="6"/>
            <w:tcBorders>
              <w:top w:val="single" w:color="auto" w:sz="4" w:space="0"/>
              <w:left w:val="single" w:color="auto" w:sz="4" w:space="0"/>
              <w:bottom w:val="single" w:color="auto" w:sz="4" w:space="0"/>
              <w:right w:val="single" w:color="000000" w:sz="4" w:space="0"/>
            </w:tcBorders>
            <w:noWrap w:val="0"/>
            <w:vAlign w:val="center"/>
          </w:tcPr>
          <w:p w14:paraId="595C84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965" w:type="dxa"/>
            <w:tcBorders>
              <w:top w:val="nil"/>
              <w:left w:val="nil"/>
              <w:bottom w:val="single" w:color="auto" w:sz="4" w:space="0"/>
              <w:right w:val="single" w:color="auto" w:sz="4" w:space="0"/>
            </w:tcBorders>
            <w:noWrap w:val="0"/>
            <w:vAlign w:val="center"/>
          </w:tcPr>
          <w:p w14:paraId="10CB630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63" w:type="dxa"/>
            <w:tcBorders>
              <w:top w:val="nil"/>
              <w:left w:val="nil"/>
              <w:bottom w:val="single" w:color="auto" w:sz="4" w:space="0"/>
              <w:right w:val="single" w:color="auto" w:sz="4" w:space="0"/>
            </w:tcBorders>
            <w:noWrap w:val="0"/>
            <w:vAlign w:val="center"/>
          </w:tcPr>
          <w:p w14:paraId="311873E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1" w:type="dxa"/>
            <w:tcBorders>
              <w:top w:val="nil"/>
              <w:left w:val="nil"/>
              <w:bottom w:val="single" w:color="auto" w:sz="4" w:space="0"/>
              <w:right w:val="single" w:color="auto" w:sz="4" w:space="0"/>
            </w:tcBorders>
            <w:noWrap w:val="0"/>
            <w:vAlign w:val="center"/>
          </w:tcPr>
          <w:p w14:paraId="3E5B920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A92FFA2">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272756F2">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6F9BCF9">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bookmarkEnd w:id="1"/>
      <w:r>
        <w:rPr>
          <w:rFonts w:hint="default" w:ascii="Times New Roman" w:hAnsi="Times New Roman" w:eastAsia="仿宋_GB2312" w:cs="Times New Roman"/>
          <w:sz w:val="22"/>
          <w:szCs w:val="22"/>
          <w:highlight w:val="none"/>
        </w:rPr>
        <w:br w:type="page"/>
      </w:r>
    </w:p>
    <w:p w14:paraId="260D116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2CD74B6">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63"/>
        <w:gridCol w:w="1069"/>
        <w:gridCol w:w="1059"/>
        <w:gridCol w:w="1204"/>
        <w:gridCol w:w="1218"/>
        <w:gridCol w:w="1123"/>
        <w:gridCol w:w="817"/>
        <w:gridCol w:w="916"/>
        <w:gridCol w:w="1382"/>
      </w:tblGrid>
      <w:tr w14:paraId="08FA884E">
        <w:tblPrEx>
          <w:tblCellMar>
            <w:top w:w="0" w:type="dxa"/>
            <w:left w:w="108" w:type="dxa"/>
            <w:bottom w:w="0" w:type="dxa"/>
            <w:right w:w="108" w:type="dxa"/>
          </w:tblCellMar>
        </w:tblPrEx>
        <w:trP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FC847B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6B8BA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88" w:type="dxa"/>
            <w:gridSpan w:val="8"/>
            <w:tcBorders>
              <w:top w:val="single" w:color="auto" w:sz="4" w:space="0"/>
              <w:left w:val="nil"/>
              <w:bottom w:val="single" w:color="auto" w:sz="4" w:space="0"/>
              <w:right w:val="single" w:color="auto" w:sz="4" w:space="0"/>
            </w:tcBorders>
            <w:noWrap w:val="0"/>
            <w:vAlign w:val="center"/>
          </w:tcPr>
          <w:p w14:paraId="3AB0F4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 xml:space="preserve"> 环境监察、监测等运行经费</w:t>
            </w:r>
          </w:p>
        </w:tc>
      </w:tr>
      <w:tr w14:paraId="2C6372ED">
        <w:tblPrEx>
          <w:tblCellMar>
            <w:top w:w="0" w:type="dxa"/>
            <w:left w:w="108" w:type="dxa"/>
            <w:bottom w:w="0" w:type="dxa"/>
            <w:right w:w="108" w:type="dxa"/>
          </w:tblCellMar>
        </w:tblPrEx>
        <w:trPr>
          <w:jc w:val="center"/>
        </w:trPr>
        <w:tc>
          <w:tcPr>
            <w:tcW w:w="1063" w:type="dxa"/>
            <w:tcBorders>
              <w:top w:val="nil"/>
              <w:left w:val="single" w:color="auto" w:sz="4" w:space="0"/>
              <w:bottom w:val="single" w:color="auto" w:sz="4" w:space="0"/>
              <w:right w:val="single" w:color="auto" w:sz="4" w:space="0"/>
            </w:tcBorders>
            <w:noWrap w:val="0"/>
            <w:vAlign w:val="center"/>
          </w:tcPr>
          <w:p w14:paraId="3A5972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50" w:type="dxa"/>
            <w:gridSpan w:val="4"/>
            <w:tcBorders>
              <w:top w:val="single" w:color="auto" w:sz="4" w:space="0"/>
              <w:left w:val="nil"/>
              <w:bottom w:val="single" w:color="auto" w:sz="4" w:space="0"/>
              <w:right w:val="single" w:color="auto" w:sz="4" w:space="0"/>
            </w:tcBorders>
            <w:noWrap w:val="0"/>
            <w:vAlign w:val="center"/>
          </w:tcPr>
          <w:p w14:paraId="735BEAE5">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23" w:type="dxa"/>
            <w:tcBorders>
              <w:top w:val="single" w:color="auto" w:sz="4" w:space="0"/>
              <w:left w:val="nil"/>
              <w:bottom w:val="single" w:color="auto" w:sz="4" w:space="0"/>
              <w:right w:val="single" w:color="000000" w:sz="4" w:space="0"/>
            </w:tcBorders>
            <w:noWrap w:val="0"/>
            <w:vAlign w:val="center"/>
          </w:tcPr>
          <w:p w14:paraId="2D3B36D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5" w:type="dxa"/>
            <w:gridSpan w:val="3"/>
            <w:tcBorders>
              <w:top w:val="single" w:color="auto" w:sz="4" w:space="0"/>
              <w:left w:val="nil"/>
              <w:bottom w:val="single" w:color="auto" w:sz="4" w:space="0"/>
              <w:right w:val="single" w:color="auto" w:sz="4" w:space="0"/>
            </w:tcBorders>
            <w:noWrap w:val="0"/>
            <w:vAlign w:val="center"/>
          </w:tcPr>
          <w:p w14:paraId="6449F7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4D2B0741">
        <w:tblPrEx>
          <w:tblCellMar>
            <w:top w:w="0" w:type="dxa"/>
            <w:left w:w="108" w:type="dxa"/>
            <w:bottom w:w="0" w:type="dxa"/>
            <w:right w:w="108" w:type="dxa"/>
          </w:tblCellMar>
        </w:tblPrEx>
        <w:trPr>
          <w:jc w:val="center"/>
        </w:trPr>
        <w:tc>
          <w:tcPr>
            <w:tcW w:w="1063" w:type="dxa"/>
            <w:vMerge w:val="restart"/>
            <w:tcBorders>
              <w:top w:val="nil"/>
              <w:left w:val="single" w:color="auto" w:sz="4" w:space="0"/>
              <w:bottom w:val="single" w:color="000000" w:sz="4" w:space="0"/>
              <w:right w:val="single" w:color="auto" w:sz="4" w:space="0"/>
            </w:tcBorders>
            <w:noWrap w:val="0"/>
            <w:vAlign w:val="center"/>
          </w:tcPr>
          <w:p w14:paraId="1D7575C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8" w:type="dxa"/>
            <w:gridSpan w:val="2"/>
            <w:tcBorders>
              <w:top w:val="nil"/>
              <w:left w:val="nil"/>
              <w:bottom w:val="single" w:color="auto" w:sz="4" w:space="0"/>
              <w:right w:val="single" w:color="auto" w:sz="4" w:space="0"/>
            </w:tcBorders>
            <w:noWrap w:val="0"/>
            <w:vAlign w:val="center"/>
          </w:tcPr>
          <w:p w14:paraId="676191B5">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nil"/>
              <w:left w:val="nil"/>
              <w:bottom w:val="single" w:color="auto" w:sz="4" w:space="0"/>
              <w:right w:val="single" w:color="auto" w:sz="4" w:space="0"/>
            </w:tcBorders>
            <w:noWrap w:val="0"/>
            <w:vAlign w:val="center"/>
          </w:tcPr>
          <w:p w14:paraId="4D7B41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218" w:type="dxa"/>
            <w:tcBorders>
              <w:top w:val="nil"/>
              <w:left w:val="nil"/>
              <w:bottom w:val="single" w:color="auto" w:sz="4" w:space="0"/>
              <w:right w:val="single" w:color="auto" w:sz="4" w:space="0"/>
            </w:tcBorders>
            <w:noWrap w:val="0"/>
            <w:vAlign w:val="center"/>
          </w:tcPr>
          <w:p w14:paraId="716B00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123" w:type="dxa"/>
            <w:tcBorders>
              <w:top w:val="nil"/>
              <w:left w:val="nil"/>
              <w:bottom w:val="single" w:color="auto" w:sz="4" w:space="0"/>
              <w:right w:val="single" w:color="auto" w:sz="4" w:space="0"/>
            </w:tcBorders>
            <w:noWrap w:val="0"/>
            <w:vAlign w:val="center"/>
          </w:tcPr>
          <w:p w14:paraId="0832CEB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17" w:type="dxa"/>
            <w:tcBorders>
              <w:top w:val="nil"/>
              <w:left w:val="nil"/>
              <w:bottom w:val="single" w:color="auto" w:sz="4" w:space="0"/>
              <w:right w:val="single" w:color="auto" w:sz="4" w:space="0"/>
            </w:tcBorders>
            <w:noWrap w:val="0"/>
            <w:vAlign w:val="center"/>
          </w:tcPr>
          <w:p w14:paraId="6871E69A">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12DC7C04">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82" w:type="dxa"/>
            <w:tcBorders>
              <w:top w:val="nil"/>
              <w:left w:val="nil"/>
              <w:bottom w:val="single" w:color="auto" w:sz="4" w:space="0"/>
              <w:right w:val="single" w:color="auto" w:sz="4" w:space="0"/>
            </w:tcBorders>
            <w:noWrap w:val="0"/>
            <w:vAlign w:val="center"/>
          </w:tcPr>
          <w:p w14:paraId="133CB2C6">
            <w:pPr>
              <w:keepNext w:val="0"/>
              <w:keepLines w:val="0"/>
              <w:pageBreakBefore w:val="0"/>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2AFCA19">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12B980B6">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5A367F5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4" w:type="dxa"/>
            <w:tcBorders>
              <w:top w:val="nil"/>
              <w:left w:val="nil"/>
              <w:bottom w:val="single" w:color="auto" w:sz="4" w:space="0"/>
              <w:right w:val="single" w:color="auto" w:sz="4" w:space="0"/>
            </w:tcBorders>
            <w:noWrap w:val="0"/>
            <w:vAlign w:val="center"/>
          </w:tcPr>
          <w:p w14:paraId="7D5A4854">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w:t>
            </w:r>
          </w:p>
        </w:tc>
        <w:tc>
          <w:tcPr>
            <w:tcW w:w="1218" w:type="dxa"/>
            <w:tcBorders>
              <w:top w:val="nil"/>
              <w:left w:val="nil"/>
              <w:bottom w:val="single" w:color="auto" w:sz="4" w:space="0"/>
              <w:right w:val="single" w:color="auto" w:sz="4" w:space="0"/>
            </w:tcBorders>
            <w:noWrap w:val="0"/>
            <w:vAlign w:val="center"/>
          </w:tcPr>
          <w:p w14:paraId="364396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227.49</w:t>
            </w:r>
          </w:p>
        </w:tc>
        <w:tc>
          <w:tcPr>
            <w:tcW w:w="1123" w:type="dxa"/>
            <w:tcBorders>
              <w:top w:val="nil"/>
              <w:left w:val="nil"/>
              <w:bottom w:val="single" w:color="auto" w:sz="4" w:space="0"/>
              <w:right w:val="single" w:color="auto" w:sz="4" w:space="0"/>
            </w:tcBorders>
            <w:noWrap w:val="0"/>
            <w:vAlign w:val="center"/>
          </w:tcPr>
          <w:p w14:paraId="7D4317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227.49</w:t>
            </w:r>
          </w:p>
        </w:tc>
        <w:tc>
          <w:tcPr>
            <w:tcW w:w="817" w:type="dxa"/>
            <w:tcBorders>
              <w:top w:val="nil"/>
              <w:left w:val="nil"/>
              <w:bottom w:val="single" w:color="auto" w:sz="4" w:space="0"/>
              <w:right w:val="single" w:color="auto" w:sz="4" w:space="0"/>
            </w:tcBorders>
            <w:noWrap w:val="0"/>
            <w:vAlign w:val="center"/>
          </w:tcPr>
          <w:p w14:paraId="4B7C3F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16" w:type="dxa"/>
            <w:tcBorders>
              <w:top w:val="nil"/>
              <w:left w:val="nil"/>
              <w:bottom w:val="single" w:color="auto" w:sz="4" w:space="0"/>
              <w:right w:val="single" w:color="auto" w:sz="4" w:space="0"/>
            </w:tcBorders>
            <w:noWrap w:val="0"/>
            <w:vAlign w:val="center"/>
          </w:tcPr>
          <w:p w14:paraId="15D99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82" w:type="dxa"/>
            <w:tcBorders>
              <w:top w:val="nil"/>
              <w:left w:val="nil"/>
              <w:bottom w:val="single" w:color="auto" w:sz="4" w:space="0"/>
              <w:right w:val="single" w:color="auto" w:sz="4" w:space="0"/>
            </w:tcBorders>
            <w:noWrap w:val="0"/>
            <w:vAlign w:val="center"/>
          </w:tcPr>
          <w:p w14:paraId="57590E31">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44A80481">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73866057">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70926B1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4" w:type="dxa"/>
            <w:tcBorders>
              <w:top w:val="nil"/>
              <w:left w:val="nil"/>
              <w:bottom w:val="single" w:color="auto" w:sz="4" w:space="0"/>
              <w:right w:val="single" w:color="auto" w:sz="4" w:space="0"/>
            </w:tcBorders>
            <w:noWrap w:val="0"/>
            <w:vAlign w:val="center"/>
          </w:tcPr>
          <w:p w14:paraId="5AD6EE4E">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218" w:type="dxa"/>
            <w:tcBorders>
              <w:top w:val="nil"/>
              <w:left w:val="nil"/>
              <w:bottom w:val="single" w:color="auto" w:sz="4" w:space="0"/>
              <w:right w:val="single" w:color="auto" w:sz="4" w:space="0"/>
            </w:tcBorders>
            <w:noWrap w:val="0"/>
            <w:vAlign w:val="center"/>
          </w:tcPr>
          <w:p w14:paraId="61C4BB10">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23" w:type="dxa"/>
            <w:tcBorders>
              <w:top w:val="nil"/>
              <w:left w:val="nil"/>
              <w:bottom w:val="single" w:color="auto" w:sz="4" w:space="0"/>
              <w:right w:val="single" w:color="auto" w:sz="4" w:space="0"/>
            </w:tcBorders>
            <w:noWrap w:val="0"/>
            <w:vAlign w:val="center"/>
          </w:tcPr>
          <w:p w14:paraId="368F8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227.49</w:t>
            </w:r>
          </w:p>
        </w:tc>
        <w:tc>
          <w:tcPr>
            <w:tcW w:w="817" w:type="dxa"/>
            <w:tcBorders>
              <w:top w:val="nil"/>
              <w:left w:val="nil"/>
              <w:bottom w:val="single" w:color="auto" w:sz="4" w:space="0"/>
              <w:right w:val="single" w:color="auto" w:sz="4" w:space="0"/>
            </w:tcBorders>
            <w:noWrap w:val="0"/>
            <w:vAlign w:val="center"/>
          </w:tcPr>
          <w:p w14:paraId="7FCFA60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6AA7878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701713E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F20DEB7">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718A0E79">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662D8328">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4" w:type="dxa"/>
            <w:tcBorders>
              <w:top w:val="nil"/>
              <w:left w:val="nil"/>
              <w:bottom w:val="single" w:color="auto" w:sz="4" w:space="0"/>
              <w:right w:val="single" w:color="auto" w:sz="4" w:space="0"/>
            </w:tcBorders>
            <w:noWrap w:val="0"/>
            <w:vAlign w:val="center"/>
          </w:tcPr>
          <w:p w14:paraId="2F7005E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18" w:type="dxa"/>
            <w:tcBorders>
              <w:top w:val="nil"/>
              <w:left w:val="nil"/>
              <w:bottom w:val="single" w:color="auto" w:sz="4" w:space="0"/>
              <w:right w:val="single" w:color="auto" w:sz="4" w:space="0"/>
            </w:tcBorders>
            <w:noWrap w:val="0"/>
            <w:vAlign w:val="center"/>
          </w:tcPr>
          <w:p w14:paraId="28B6EA4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23" w:type="dxa"/>
            <w:tcBorders>
              <w:top w:val="nil"/>
              <w:left w:val="nil"/>
              <w:bottom w:val="single" w:color="auto" w:sz="4" w:space="0"/>
              <w:right w:val="single" w:color="auto" w:sz="4" w:space="0"/>
            </w:tcBorders>
            <w:noWrap w:val="0"/>
            <w:vAlign w:val="center"/>
          </w:tcPr>
          <w:p w14:paraId="173D376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17" w:type="dxa"/>
            <w:tcBorders>
              <w:top w:val="nil"/>
              <w:left w:val="nil"/>
              <w:bottom w:val="single" w:color="auto" w:sz="4" w:space="0"/>
              <w:right w:val="single" w:color="auto" w:sz="4" w:space="0"/>
            </w:tcBorders>
            <w:noWrap w:val="0"/>
            <w:vAlign w:val="center"/>
          </w:tcPr>
          <w:p w14:paraId="0068CDE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6E9F52C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6F07C3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A3F4B53">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51AE36B2">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331E222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4" w:type="dxa"/>
            <w:tcBorders>
              <w:top w:val="nil"/>
              <w:left w:val="nil"/>
              <w:bottom w:val="single" w:color="auto" w:sz="4" w:space="0"/>
              <w:right w:val="single" w:color="auto" w:sz="4" w:space="0"/>
            </w:tcBorders>
            <w:noWrap w:val="0"/>
            <w:vAlign w:val="center"/>
          </w:tcPr>
          <w:p w14:paraId="40BC8B9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18" w:type="dxa"/>
            <w:tcBorders>
              <w:top w:val="nil"/>
              <w:left w:val="nil"/>
              <w:bottom w:val="single" w:color="auto" w:sz="4" w:space="0"/>
              <w:right w:val="single" w:color="auto" w:sz="4" w:space="0"/>
            </w:tcBorders>
            <w:noWrap w:val="0"/>
            <w:vAlign w:val="center"/>
          </w:tcPr>
          <w:p w14:paraId="18F815C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23" w:type="dxa"/>
            <w:tcBorders>
              <w:top w:val="nil"/>
              <w:left w:val="nil"/>
              <w:bottom w:val="single" w:color="auto" w:sz="4" w:space="0"/>
              <w:right w:val="single" w:color="auto" w:sz="4" w:space="0"/>
            </w:tcBorders>
            <w:noWrap w:val="0"/>
            <w:vAlign w:val="center"/>
          </w:tcPr>
          <w:p w14:paraId="1A6855A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17" w:type="dxa"/>
            <w:tcBorders>
              <w:top w:val="nil"/>
              <w:left w:val="nil"/>
              <w:bottom w:val="single" w:color="auto" w:sz="4" w:space="0"/>
              <w:right w:val="single" w:color="auto" w:sz="4" w:space="0"/>
            </w:tcBorders>
            <w:noWrap w:val="0"/>
            <w:vAlign w:val="center"/>
          </w:tcPr>
          <w:p w14:paraId="0933B2A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5B57D9F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5906D0A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048160E">
        <w:tblPrEx>
          <w:tblCellMar>
            <w:top w:w="0" w:type="dxa"/>
            <w:left w:w="108" w:type="dxa"/>
            <w:bottom w:w="0" w:type="dxa"/>
            <w:right w:w="108" w:type="dxa"/>
          </w:tblCellMar>
        </w:tblPrEx>
        <w:trPr>
          <w:jc w:val="center"/>
        </w:trPr>
        <w:tc>
          <w:tcPr>
            <w:tcW w:w="1063" w:type="dxa"/>
            <w:vMerge w:val="restart"/>
            <w:tcBorders>
              <w:top w:val="nil"/>
              <w:left w:val="single" w:color="auto" w:sz="4" w:space="0"/>
              <w:bottom w:val="single" w:color="000000" w:sz="4" w:space="0"/>
              <w:right w:val="single" w:color="auto" w:sz="4" w:space="0"/>
            </w:tcBorders>
            <w:noWrap w:val="0"/>
            <w:vAlign w:val="center"/>
          </w:tcPr>
          <w:p w14:paraId="0C0C1E8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50" w:type="dxa"/>
            <w:gridSpan w:val="4"/>
            <w:tcBorders>
              <w:top w:val="single" w:color="auto" w:sz="4" w:space="0"/>
              <w:left w:val="nil"/>
              <w:bottom w:val="single" w:color="auto" w:sz="4" w:space="0"/>
              <w:right w:val="single" w:color="000000" w:sz="4" w:space="0"/>
            </w:tcBorders>
            <w:noWrap w:val="0"/>
            <w:vAlign w:val="center"/>
          </w:tcPr>
          <w:p w14:paraId="02F24AB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38" w:type="dxa"/>
            <w:gridSpan w:val="4"/>
            <w:tcBorders>
              <w:top w:val="single" w:color="auto" w:sz="4" w:space="0"/>
              <w:left w:val="nil"/>
              <w:bottom w:val="single" w:color="auto" w:sz="4" w:space="0"/>
              <w:right w:val="single" w:color="auto" w:sz="4" w:space="0"/>
            </w:tcBorders>
            <w:noWrap w:val="0"/>
            <w:vAlign w:val="center"/>
          </w:tcPr>
          <w:p w14:paraId="77B8A81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C6B3ECC">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6D077BBC">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550" w:type="dxa"/>
            <w:gridSpan w:val="4"/>
            <w:tcBorders>
              <w:top w:val="single" w:color="auto" w:sz="4" w:space="0"/>
              <w:left w:val="nil"/>
              <w:bottom w:val="single" w:color="auto" w:sz="4" w:space="0"/>
              <w:right w:val="single" w:color="000000" w:sz="4" w:space="0"/>
            </w:tcBorders>
            <w:noWrap w:val="0"/>
            <w:vAlign w:val="center"/>
          </w:tcPr>
          <w:p w14:paraId="189445B2">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 1、日常环境监管、执法工作；2、委托第三方进行执法性监督监测；3、环保迎检、应急处置经费；4、节能减排项目配套经费；5、行政诉讼、法律顾问、协同执法费用；6、电视台生态环保宣传专题、微信环保公众号运营管理费用；全县各乡镇环保站环保法律法规知识培训；6.5世界环境日宣传活动经费、全县主干公路设置广告宣传牌费用；7、每月对三个省级地表水监测断面的常规监测；对城市集中式饮用水水源地分析监测；环境空气质量监测；每年秋季开展城市区域声环境质量监测和城市道路交通声环境质量监测；重点生态功能区县域环境质量监测；对18家重点污染源企业每季度进行监督性监测；农村环境监测；东洞庭湖沿岸排污口8个，每月监测1次；水质功能区断面监测；县级饮用水源3个，每月一次监测，千吨万人乡镇饮用水源21个，每季度一次常规监测），需常规监测运行经费；8、排查监测经费；9、编制污染天气应急预案费用；10、开展危险废物规范化管理考核及交叉检查工作经费；11、突出环境应急经费。</w:t>
            </w:r>
          </w:p>
        </w:tc>
        <w:tc>
          <w:tcPr>
            <w:tcW w:w="4238" w:type="dxa"/>
            <w:gridSpan w:val="4"/>
            <w:tcBorders>
              <w:top w:val="single" w:color="auto" w:sz="4" w:space="0"/>
              <w:left w:val="nil"/>
              <w:bottom w:val="single" w:color="auto" w:sz="4" w:space="0"/>
              <w:right w:val="single" w:color="auto" w:sz="4" w:space="0"/>
            </w:tcBorders>
            <w:noWrap w:val="0"/>
            <w:vAlign w:val="center"/>
          </w:tcPr>
          <w:p w14:paraId="487D4B37">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已全部完成。</w:t>
            </w:r>
          </w:p>
        </w:tc>
      </w:tr>
      <w:tr w14:paraId="2F7ADD13">
        <w:tblPrEx>
          <w:tblCellMar>
            <w:top w:w="0" w:type="dxa"/>
            <w:left w:w="108" w:type="dxa"/>
            <w:bottom w:w="0" w:type="dxa"/>
            <w:right w:w="108" w:type="dxa"/>
          </w:tblCellMar>
        </w:tblPrEx>
        <w:trPr>
          <w:jc w:val="center"/>
        </w:trPr>
        <w:tc>
          <w:tcPr>
            <w:tcW w:w="1063" w:type="dxa"/>
            <w:vMerge w:val="restart"/>
            <w:tcBorders>
              <w:top w:val="nil"/>
              <w:left w:val="single" w:color="auto" w:sz="4" w:space="0"/>
              <w:right w:val="single" w:color="auto" w:sz="4" w:space="0"/>
            </w:tcBorders>
            <w:noWrap w:val="0"/>
            <w:vAlign w:val="center"/>
          </w:tcPr>
          <w:p w14:paraId="4C7EA4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7F0854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CA6F40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AE3418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9" w:type="dxa"/>
            <w:tcBorders>
              <w:top w:val="nil"/>
              <w:left w:val="nil"/>
              <w:bottom w:val="single" w:color="auto" w:sz="4" w:space="0"/>
              <w:right w:val="single" w:color="auto" w:sz="4" w:space="0"/>
            </w:tcBorders>
            <w:noWrap w:val="0"/>
            <w:vAlign w:val="center"/>
          </w:tcPr>
          <w:p w14:paraId="077329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9" w:type="dxa"/>
            <w:tcBorders>
              <w:top w:val="nil"/>
              <w:left w:val="nil"/>
              <w:bottom w:val="single" w:color="auto" w:sz="4" w:space="0"/>
              <w:right w:val="single" w:color="auto" w:sz="4" w:space="0"/>
            </w:tcBorders>
            <w:noWrap w:val="0"/>
            <w:vAlign w:val="center"/>
          </w:tcPr>
          <w:p w14:paraId="4D5CD9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4" w:type="dxa"/>
            <w:tcBorders>
              <w:top w:val="nil"/>
              <w:left w:val="nil"/>
              <w:bottom w:val="single" w:color="auto" w:sz="4" w:space="0"/>
              <w:right w:val="single" w:color="auto" w:sz="4" w:space="0"/>
            </w:tcBorders>
            <w:noWrap w:val="0"/>
            <w:vAlign w:val="center"/>
          </w:tcPr>
          <w:p w14:paraId="4528A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8" w:type="dxa"/>
            <w:tcBorders>
              <w:top w:val="nil"/>
              <w:left w:val="nil"/>
              <w:bottom w:val="single" w:color="auto" w:sz="4" w:space="0"/>
              <w:right w:val="single" w:color="auto" w:sz="4" w:space="0"/>
            </w:tcBorders>
            <w:noWrap w:val="0"/>
            <w:vAlign w:val="center"/>
          </w:tcPr>
          <w:p w14:paraId="25ACE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23" w:type="dxa"/>
            <w:tcBorders>
              <w:top w:val="nil"/>
              <w:left w:val="nil"/>
              <w:bottom w:val="single" w:color="auto" w:sz="4" w:space="0"/>
              <w:right w:val="single" w:color="auto" w:sz="4" w:space="0"/>
            </w:tcBorders>
            <w:noWrap w:val="0"/>
            <w:vAlign w:val="center"/>
          </w:tcPr>
          <w:p w14:paraId="10731E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17" w:type="dxa"/>
            <w:tcBorders>
              <w:top w:val="nil"/>
              <w:left w:val="nil"/>
              <w:bottom w:val="single" w:color="auto" w:sz="4" w:space="0"/>
              <w:right w:val="single" w:color="auto" w:sz="4" w:space="0"/>
            </w:tcBorders>
            <w:noWrap w:val="0"/>
            <w:vAlign w:val="center"/>
          </w:tcPr>
          <w:p w14:paraId="5DD6FD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15F2F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82" w:type="dxa"/>
            <w:tcBorders>
              <w:top w:val="nil"/>
              <w:left w:val="nil"/>
              <w:bottom w:val="single" w:color="auto" w:sz="4" w:space="0"/>
              <w:right w:val="single" w:color="auto" w:sz="4" w:space="0"/>
            </w:tcBorders>
            <w:noWrap w:val="0"/>
            <w:vAlign w:val="center"/>
          </w:tcPr>
          <w:p w14:paraId="3ECBBC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4D2A388">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47667CA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46447E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A4B1FA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7F23D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A9E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96455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218" w:type="dxa"/>
            <w:tcBorders>
              <w:top w:val="nil"/>
              <w:left w:val="nil"/>
              <w:bottom w:val="single" w:color="auto" w:sz="4" w:space="0"/>
              <w:right w:val="single" w:color="auto" w:sz="4" w:space="0"/>
            </w:tcBorders>
            <w:noWrap w:val="0"/>
            <w:vAlign w:val="center"/>
          </w:tcPr>
          <w:p w14:paraId="577F2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123" w:type="dxa"/>
            <w:tcBorders>
              <w:top w:val="nil"/>
              <w:left w:val="nil"/>
              <w:bottom w:val="single" w:color="auto" w:sz="4" w:space="0"/>
              <w:right w:val="single" w:color="auto" w:sz="4" w:space="0"/>
            </w:tcBorders>
            <w:noWrap w:val="0"/>
            <w:vAlign w:val="center"/>
          </w:tcPr>
          <w:p w14:paraId="7008D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17" w:type="dxa"/>
            <w:tcBorders>
              <w:top w:val="nil"/>
              <w:left w:val="nil"/>
              <w:bottom w:val="single" w:color="auto" w:sz="4" w:space="0"/>
              <w:right w:val="single" w:color="auto" w:sz="4" w:space="0"/>
            </w:tcBorders>
            <w:noWrap w:val="0"/>
            <w:vAlign w:val="center"/>
          </w:tcPr>
          <w:p w14:paraId="7D1988A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4340D23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65CB3CB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E6D6C8C">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51B8165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FA3689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145D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C8486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重点监测重点污染源企业</w:t>
            </w:r>
          </w:p>
        </w:tc>
        <w:tc>
          <w:tcPr>
            <w:tcW w:w="1218" w:type="dxa"/>
            <w:tcBorders>
              <w:top w:val="nil"/>
              <w:left w:val="nil"/>
              <w:bottom w:val="single" w:color="auto" w:sz="4" w:space="0"/>
              <w:right w:val="single" w:color="auto" w:sz="4" w:space="0"/>
            </w:tcBorders>
            <w:noWrap w:val="0"/>
            <w:vAlign w:val="center"/>
          </w:tcPr>
          <w:p w14:paraId="6E68E8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18家</w:t>
            </w:r>
          </w:p>
        </w:tc>
        <w:tc>
          <w:tcPr>
            <w:tcW w:w="1123" w:type="dxa"/>
            <w:tcBorders>
              <w:top w:val="nil"/>
              <w:left w:val="nil"/>
              <w:bottom w:val="single" w:color="auto" w:sz="4" w:space="0"/>
              <w:right w:val="single" w:color="auto" w:sz="4" w:space="0"/>
            </w:tcBorders>
            <w:noWrap w:val="0"/>
            <w:vAlign w:val="center"/>
          </w:tcPr>
          <w:p w14:paraId="7BD0A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已达标</w:t>
            </w:r>
          </w:p>
        </w:tc>
        <w:tc>
          <w:tcPr>
            <w:tcW w:w="817" w:type="dxa"/>
            <w:tcBorders>
              <w:top w:val="nil"/>
              <w:left w:val="nil"/>
              <w:bottom w:val="single" w:color="auto" w:sz="4" w:space="0"/>
              <w:right w:val="single" w:color="auto" w:sz="4" w:space="0"/>
            </w:tcBorders>
            <w:noWrap w:val="0"/>
            <w:vAlign w:val="center"/>
          </w:tcPr>
          <w:p w14:paraId="53C055A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11A03B4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037E371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71D55B6">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21DD79A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FB2538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EC63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1E3A1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全市环境质量达标</w:t>
            </w:r>
          </w:p>
        </w:tc>
        <w:tc>
          <w:tcPr>
            <w:tcW w:w="1218" w:type="dxa"/>
            <w:tcBorders>
              <w:top w:val="nil"/>
              <w:left w:val="nil"/>
              <w:bottom w:val="single" w:color="auto" w:sz="4" w:space="0"/>
              <w:right w:val="single" w:color="auto" w:sz="4" w:space="0"/>
            </w:tcBorders>
            <w:noWrap w:val="0"/>
            <w:vAlign w:val="center"/>
          </w:tcPr>
          <w:p w14:paraId="39EBC0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大于等于90%</w:t>
            </w:r>
          </w:p>
        </w:tc>
        <w:tc>
          <w:tcPr>
            <w:tcW w:w="1123" w:type="dxa"/>
            <w:tcBorders>
              <w:top w:val="nil"/>
              <w:left w:val="nil"/>
              <w:bottom w:val="single" w:color="auto" w:sz="4" w:space="0"/>
              <w:right w:val="single" w:color="auto" w:sz="4" w:space="0"/>
            </w:tcBorders>
            <w:noWrap w:val="0"/>
            <w:vAlign w:val="center"/>
          </w:tcPr>
          <w:p w14:paraId="0038D7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17" w:type="dxa"/>
            <w:tcBorders>
              <w:top w:val="nil"/>
              <w:left w:val="nil"/>
              <w:bottom w:val="single" w:color="auto" w:sz="4" w:space="0"/>
              <w:right w:val="single" w:color="auto" w:sz="4" w:space="0"/>
            </w:tcBorders>
            <w:noWrap w:val="0"/>
            <w:vAlign w:val="center"/>
          </w:tcPr>
          <w:p w14:paraId="67D588E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32581B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39ABFF6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C0C935B">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07DFBF3C">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57304E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8105DC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0040EA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4134C77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97E3B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10B2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218" w:type="dxa"/>
            <w:tcBorders>
              <w:top w:val="nil"/>
              <w:left w:val="nil"/>
              <w:bottom w:val="single" w:color="auto" w:sz="4" w:space="0"/>
              <w:right w:val="single" w:color="auto" w:sz="4" w:space="0"/>
            </w:tcBorders>
            <w:noWrap w:val="0"/>
            <w:vAlign w:val="center"/>
          </w:tcPr>
          <w:p w14:paraId="5F445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123" w:type="dxa"/>
            <w:tcBorders>
              <w:top w:val="nil"/>
              <w:left w:val="nil"/>
              <w:bottom w:val="single" w:color="auto" w:sz="4" w:space="0"/>
              <w:right w:val="single" w:color="auto" w:sz="4" w:space="0"/>
            </w:tcBorders>
            <w:noWrap w:val="0"/>
            <w:vAlign w:val="center"/>
          </w:tcPr>
          <w:p w14:paraId="0958E9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17" w:type="dxa"/>
            <w:tcBorders>
              <w:top w:val="nil"/>
              <w:left w:val="nil"/>
              <w:bottom w:val="single" w:color="auto" w:sz="4" w:space="0"/>
              <w:right w:val="single" w:color="auto" w:sz="4" w:space="0"/>
            </w:tcBorders>
            <w:noWrap w:val="0"/>
            <w:vAlign w:val="center"/>
          </w:tcPr>
          <w:p w14:paraId="13FAD9A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6510B5B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2D62317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175E001">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CA4C1C3">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13063E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BDBB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8A015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w:t>
            </w:r>
          </w:p>
        </w:tc>
        <w:tc>
          <w:tcPr>
            <w:tcW w:w="1218" w:type="dxa"/>
            <w:tcBorders>
              <w:top w:val="nil"/>
              <w:left w:val="nil"/>
              <w:bottom w:val="single" w:color="auto" w:sz="4" w:space="0"/>
              <w:right w:val="single" w:color="auto" w:sz="4" w:space="0"/>
            </w:tcBorders>
            <w:noWrap w:val="0"/>
            <w:vAlign w:val="center"/>
          </w:tcPr>
          <w:p w14:paraId="66C0B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nil"/>
              <w:left w:val="nil"/>
              <w:bottom w:val="single" w:color="auto" w:sz="4" w:space="0"/>
              <w:right w:val="single" w:color="auto" w:sz="4" w:space="0"/>
            </w:tcBorders>
            <w:noWrap w:val="0"/>
            <w:vAlign w:val="center"/>
          </w:tcPr>
          <w:p w14:paraId="27AE6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nil"/>
              <w:left w:val="nil"/>
              <w:bottom w:val="single" w:color="auto" w:sz="4" w:space="0"/>
              <w:right w:val="single" w:color="auto" w:sz="4" w:space="0"/>
            </w:tcBorders>
            <w:noWrap w:val="0"/>
            <w:vAlign w:val="center"/>
          </w:tcPr>
          <w:p w14:paraId="5DDEE2B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25E6A7F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086B2EA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CAE86BA">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514C2A44">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D37EE8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F04C3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F3EE9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治理重点污染城市环境空气质量优良率达到85%以上；大气主要污染物二氧化硫、氮氧化物排放总量较2020年分别下降2%以上；生产总值二氧化碳排放较2020年下降3.37%以上源</w:t>
            </w:r>
          </w:p>
        </w:tc>
        <w:tc>
          <w:tcPr>
            <w:tcW w:w="1218" w:type="dxa"/>
            <w:tcBorders>
              <w:top w:val="nil"/>
              <w:left w:val="nil"/>
              <w:bottom w:val="single" w:color="auto" w:sz="4" w:space="0"/>
              <w:right w:val="single" w:color="auto" w:sz="4" w:space="0"/>
            </w:tcBorders>
            <w:noWrap w:val="0"/>
            <w:vAlign w:val="center"/>
          </w:tcPr>
          <w:p w14:paraId="09C69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nil"/>
              <w:left w:val="nil"/>
              <w:bottom w:val="single" w:color="auto" w:sz="4" w:space="0"/>
              <w:right w:val="single" w:color="auto" w:sz="4" w:space="0"/>
            </w:tcBorders>
            <w:noWrap w:val="0"/>
            <w:vAlign w:val="center"/>
          </w:tcPr>
          <w:p w14:paraId="30796A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nil"/>
              <w:left w:val="nil"/>
              <w:bottom w:val="single" w:color="auto" w:sz="4" w:space="0"/>
              <w:right w:val="single" w:color="auto" w:sz="4" w:space="0"/>
            </w:tcBorders>
            <w:noWrap w:val="0"/>
            <w:vAlign w:val="center"/>
          </w:tcPr>
          <w:p w14:paraId="6C1970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605B0E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44D902F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51A9F256">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2EEBE77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5402BD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3436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5B87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2C54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7D375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59CA537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EA8D1C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2C9DC1C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72A9A5A">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7ADAFAFB">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right w:val="single" w:color="auto" w:sz="4" w:space="0"/>
            </w:tcBorders>
            <w:noWrap w:val="0"/>
            <w:vAlign w:val="center"/>
          </w:tcPr>
          <w:p w14:paraId="79A6D7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30分）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CD82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090E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218" w:type="dxa"/>
            <w:tcBorders>
              <w:top w:val="nil"/>
              <w:left w:val="nil"/>
              <w:bottom w:val="single" w:color="auto" w:sz="4" w:space="0"/>
              <w:right w:val="single" w:color="auto" w:sz="4" w:space="0"/>
            </w:tcBorders>
            <w:noWrap w:val="0"/>
            <w:vAlign w:val="center"/>
          </w:tcPr>
          <w:p w14:paraId="7958AA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8" w:name="OLE_LINK40"/>
            <w:r>
              <w:rPr>
                <w:rFonts w:hint="eastAsia" w:ascii="仿宋_GB2312" w:hAnsi="仿宋_GB2312" w:eastAsia="仿宋_GB2312" w:cs="仿宋_GB2312"/>
                <w:color w:val="000000"/>
                <w:sz w:val="20"/>
                <w:szCs w:val="20"/>
                <w:highlight w:val="none"/>
                <w:lang w:val="en-US" w:eastAsia="zh-CN"/>
              </w:rPr>
              <w:t>经济平稳发展</w:t>
            </w:r>
            <w:bookmarkEnd w:id="8"/>
          </w:p>
        </w:tc>
        <w:tc>
          <w:tcPr>
            <w:tcW w:w="1123" w:type="dxa"/>
            <w:tcBorders>
              <w:top w:val="nil"/>
              <w:left w:val="nil"/>
              <w:bottom w:val="single" w:color="auto" w:sz="4" w:space="0"/>
              <w:right w:val="single" w:color="auto" w:sz="4" w:space="0"/>
            </w:tcBorders>
            <w:noWrap w:val="0"/>
            <w:vAlign w:val="center"/>
          </w:tcPr>
          <w:p w14:paraId="0CB2F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17" w:type="dxa"/>
            <w:tcBorders>
              <w:top w:val="nil"/>
              <w:left w:val="nil"/>
              <w:bottom w:val="single" w:color="auto" w:sz="4" w:space="0"/>
              <w:right w:val="single" w:color="auto" w:sz="4" w:space="0"/>
            </w:tcBorders>
            <w:noWrap w:val="0"/>
            <w:vAlign w:val="center"/>
          </w:tcPr>
          <w:p w14:paraId="12CEEA2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766D9E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2BFDE48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CE07215">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F94E5F9">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323E087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BD72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9E7F6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218" w:type="dxa"/>
            <w:tcBorders>
              <w:top w:val="nil"/>
              <w:left w:val="nil"/>
              <w:bottom w:val="single" w:color="auto" w:sz="4" w:space="0"/>
              <w:right w:val="single" w:color="auto" w:sz="4" w:space="0"/>
            </w:tcBorders>
            <w:noWrap w:val="0"/>
            <w:vAlign w:val="center"/>
          </w:tcPr>
          <w:p w14:paraId="6C224E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123" w:type="dxa"/>
            <w:tcBorders>
              <w:top w:val="nil"/>
              <w:left w:val="nil"/>
              <w:bottom w:val="single" w:color="auto" w:sz="4" w:space="0"/>
              <w:right w:val="single" w:color="auto" w:sz="4" w:space="0"/>
            </w:tcBorders>
            <w:noWrap w:val="0"/>
            <w:vAlign w:val="center"/>
          </w:tcPr>
          <w:p w14:paraId="758ECA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9" w:name="OLE_LINK39"/>
            <w:r>
              <w:rPr>
                <w:rFonts w:hint="eastAsia" w:ascii="仿宋_GB2312" w:hAnsi="仿宋_GB2312" w:eastAsia="仿宋_GB2312" w:cs="仿宋_GB2312"/>
                <w:color w:val="000000"/>
                <w:sz w:val="20"/>
                <w:szCs w:val="20"/>
                <w:highlight w:val="none"/>
                <w:lang w:val="en-US" w:eastAsia="zh-CN"/>
              </w:rPr>
              <w:t>无负面影</w:t>
            </w:r>
            <w:bookmarkEnd w:id="9"/>
            <w:r>
              <w:rPr>
                <w:rFonts w:hint="eastAsia" w:ascii="仿宋_GB2312" w:hAnsi="仿宋_GB2312" w:eastAsia="仿宋_GB2312" w:cs="仿宋_GB2312"/>
                <w:color w:val="000000"/>
                <w:sz w:val="20"/>
                <w:szCs w:val="20"/>
                <w:highlight w:val="none"/>
                <w:lang w:val="en-US" w:eastAsia="zh-CN"/>
              </w:rPr>
              <w:t>响</w:t>
            </w:r>
          </w:p>
        </w:tc>
        <w:tc>
          <w:tcPr>
            <w:tcW w:w="817" w:type="dxa"/>
            <w:tcBorders>
              <w:top w:val="nil"/>
              <w:left w:val="nil"/>
              <w:bottom w:val="single" w:color="auto" w:sz="4" w:space="0"/>
              <w:right w:val="single" w:color="auto" w:sz="4" w:space="0"/>
            </w:tcBorders>
            <w:noWrap w:val="0"/>
            <w:vAlign w:val="center"/>
          </w:tcPr>
          <w:p w14:paraId="1B6A677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3E94331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52A6219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9F008B0">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5A3C607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3682D87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2F96A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1CFD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218" w:type="dxa"/>
            <w:tcBorders>
              <w:top w:val="nil"/>
              <w:left w:val="nil"/>
              <w:bottom w:val="single" w:color="auto" w:sz="4" w:space="0"/>
              <w:right w:val="single" w:color="auto" w:sz="4" w:space="0"/>
            </w:tcBorders>
            <w:noWrap w:val="0"/>
            <w:vAlign w:val="center"/>
          </w:tcPr>
          <w:p w14:paraId="0A24A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123" w:type="dxa"/>
            <w:tcBorders>
              <w:top w:val="nil"/>
              <w:left w:val="nil"/>
              <w:bottom w:val="single" w:color="auto" w:sz="4" w:space="0"/>
              <w:right w:val="single" w:color="auto" w:sz="4" w:space="0"/>
            </w:tcBorders>
            <w:noWrap w:val="0"/>
            <w:vAlign w:val="center"/>
          </w:tcPr>
          <w:p w14:paraId="62301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w:t>
            </w:r>
          </w:p>
        </w:tc>
        <w:tc>
          <w:tcPr>
            <w:tcW w:w="817" w:type="dxa"/>
            <w:tcBorders>
              <w:top w:val="nil"/>
              <w:left w:val="nil"/>
              <w:bottom w:val="single" w:color="auto" w:sz="4" w:space="0"/>
              <w:right w:val="single" w:color="auto" w:sz="4" w:space="0"/>
            </w:tcBorders>
            <w:noWrap w:val="0"/>
            <w:vAlign w:val="center"/>
          </w:tcPr>
          <w:p w14:paraId="6E7D69C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712519D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20444BB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64222E3C">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22A7D2C3">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215223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0DCEA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A96F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1A3E6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218" w:type="dxa"/>
            <w:tcBorders>
              <w:top w:val="nil"/>
              <w:left w:val="nil"/>
              <w:bottom w:val="single" w:color="auto" w:sz="4" w:space="0"/>
              <w:right w:val="single" w:color="auto" w:sz="4" w:space="0"/>
            </w:tcBorders>
            <w:noWrap w:val="0"/>
            <w:vAlign w:val="center"/>
          </w:tcPr>
          <w:p w14:paraId="7725CD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23" w:type="dxa"/>
            <w:tcBorders>
              <w:top w:val="nil"/>
              <w:left w:val="nil"/>
              <w:bottom w:val="single" w:color="auto" w:sz="4" w:space="0"/>
              <w:right w:val="single" w:color="auto" w:sz="4" w:space="0"/>
            </w:tcBorders>
            <w:noWrap w:val="0"/>
            <w:vAlign w:val="center"/>
          </w:tcPr>
          <w:p w14:paraId="250A89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17" w:type="dxa"/>
            <w:tcBorders>
              <w:top w:val="nil"/>
              <w:left w:val="nil"/>
              <w:bottom w:val="single" w:color="auto" w:sz="4" w:space="0"/>
              <w:right w:val="single" w:color="auto" w:sz="4" w:space="0"/>
            </w:tcBorders>
            <w:noWrap w:val="0"/>
            <w:vAlign w:val="center"/>
          </w:tcPr>
          <w:p w14:paraId="7D54B7D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41C65B2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588A5C9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8CD9FFF">
        <w:tblPrEx>
          <w:tblCellMar>
            <w:top w:w="0" w:type="dxa"/>
            <w:left w:w="108" w:type="dxa"/>
            <w:bottom w:w="0" w:type="dxa"/>
            <w:right w:w="108" w:type="dxa"/>
          </w:tblCellMar>
        </w:tblPrEx>
        <w:trPr>
          <w:trHeight w:val="90" w:hRule="atLeast"/>
          <w:jc w:val="center"/>
        </w:trPr>
        <w:tc>
          <w:tcPr>
            <w:tcW w:w="6736" w:type="dxa"/>
            <w:gridSpan w:val="6"/>
            <w:tcBorders>
              <w:top w:val="single" w:color="auto" w:sz="4" w:space="0"/>
              <w:left w:val="single" w:color="auto" w:sz="4" w:space="0"/>
              <w:bottom w:val="single" w:color="auto" w:sz="4" w:space="0"/>
              <w:right w:val="single" w:color="000000" w:sz="4" w:space="0"/>
            </w:tcBorders>
            <w:noWrap w:val="0"/>
            <w:vAlign w:val="center"/>
          </w:tcPr>
          <w:p w14:paraId="56BE773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7" w:type="dxa"/>
            <w:tcBorders>
              <w:top w:val="nil"/>
              <w:left w:val="nil"/>
              <w:bottom w:val="single" w:color="auto" w:sz="4" w:space="0"/>
              <w:right w:val="single" w:color="auto" w:sz="4" w:space="0"/>
            </w:tcBorders>
            <w:noWrap w:val="0"/>
            <w:vAlign w:val="center"/>
          </w:tcPr>
          <w:p w14:paraId="140266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784697B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82" w:type="dxa"/>
            <w:tcBorders>
              <w:top w:val="nil"/>
              <w:left w:val="nil"/>
              <w:bottom w:val="single" w:color="auto" w:sz="4" w:space="0"/>
              <w:right w:val="single" w:color="auto" w:sz="4" w:space="0"/>
            </w:tcBorders>
            <w:noWrap w:val="0"/>
            <w:vAlign w:val="center"/>
          </w:tcPr>
          <w:p w14:paraId="2367A68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bl>
    <w:p w14:paraId="2A772428">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2CEDEFBD">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7DED30C">
      <w:pPr>
        <w:keepNext w:val="0"/>
        <w:keepLines w:val="0"/>
        <w:pageBreakBefore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29397506">
      <w:pPr>
        <w:widowControl/>
        <w:spacing w:line="600" w:lineRule="exact"/>
        <w:jc w:val="left"/>
        <w:rPr>
          <w:rFonts w:hint="eastAsia" w:ascii="黑体" w:hAnsi="黑体" w:eastAsia="黑体" w:cs="黑体"/>
          <w:kern w:val="2"/>
          <w:sz w:val="32"/>
          <w:szCs w:val="32"/>
          <w:highlight w:val="none"/>
          <w:lang w:val="en-US" w:eastAsia="zh-CN"/>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4E823395">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EC42AD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3DF1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01F83B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DFA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环境监察、监测等运行经费</w:t>
            </w:r>
          </w:p>
        </w:tc>
      </w:tr>
      <w:tr w14:paraId="67EFFB1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A0DA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385B2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8592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3C20E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auto"/>
                <w:kern w:val="2"/>
                <w:sz w:val="20"/>
                <w:szCs w:val="20"/>
                <w:highlight w:val="none"/>
              </w:rPr>
              <w:t>岳阳市生态环境局岳阳经济技术开发区分局　</w:t>
            </w:r>
          </w:p>
        </w:tc>
      </w:tr>
      <w:tr w14:paraId="34F0DC9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C983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13B0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D3BA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50C70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6439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277CA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A83E5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79387D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2DE56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A996F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C0EDE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6D047BF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2FF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B93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5AD2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93.50</w:t>
            </w:r>
          </w:p>
        </w:tc>
        <w:tc>
          <w:tcPr>
            <w:tcW w:w="1134" w:type="dxa"/>
            <w:tcBorders>
              <w:top w:val="nil"/>
              <w:left w:val="nil"/>
              <w:bottom w:val="single" w:color="auto" w:sz="4" w:space="0"/>
              <w:right w:val="single" w:color="auto" w:sz="4" w:space="0"/>
            </w:tcBorders>
            <w:noWrap w:val="0"/>
            <w:vAlign w:val="center"/>
          </w:tcPr>
          <w:p w14:paraId="23E73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94.35</w:t>
            </w:r>
          </w:p>
        </w:tc>
        <w:tc>
          <w:tcPr>
            <w:tcW w:w="1134" w:type="dxa"/>
            <w:tcBorders>
              <w:top w:val="nil"/>
              <w:left w:val="nil"/>
              <w:bottom w:val="single" w:color="auto" w:sz="4" w:space="0"/>
              <w:right w:val="single" w:color="auto" w:sz="4" w:space="0"/>
            </w:tcBorders>
            <w:noWrap w:val="0"/>
            <w:vAlign w:val="center"/>
          </w:tcPr>
          <w:p w14:paraId="0A30D6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94.35</w:t>
            </w:r>
          </w:p>
        </w:tc>
        <w:tc>
          <w:tcPr>
            <w:tcW w:w="828" w:type="dxa"/>
            <w:tcBorders>
              <w:top w:val="nil"/>
              <w:left w:val="nil"/>
              <w:bottom w:val="single" w:color="auto" w:sz="4" w:space="0"/>
              <w:right w:val="single" w:color="auto" w:sz="4" w:space="0"/>
            </w:tcBorders>
            <w:noWrap w:val="0"/>
            <w:vAlign w:val="center"/>
          </w:tcPr>
          <w:p w14:paraId="2DEE5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0B70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9F7D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1BA58CF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DBA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DFD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ADB2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ADB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94.35</w:t>
            </w:r>
          </w:p>
        </w:tc>
        <w:tc>
          <w:tcPr>
            <w:tcW w:w="1134" w:type="dxa"/>
            <w:tcBorders>
              <w:top w:val="nil"/>
              <w:left w:val="nil"/>
              <w:bottom w:val="single" w:color="auto" w:sz="4" w:space="0"/>
              <w:right w:val="single" w:color="auto" w:sz="4" w:space="0"/>
            </w:tcBorders>
            <w:noWrap w:val="0"/>
            <w:vAlign w:val="center"/>
          </w:tcPr>
          <w:p w14:paraId="3B0D23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94.35</w:t>
            </w:r>
          </w:p>
        </w:tc>
        <w:tc>
          <w:tcPr>
            <w:tcW w:w="828" w:type="dxa"/>
            <w:tcBorders>
              <w:top w:val="nil"/>
              <w:left w:val="nil"/>
              <w:bottom w:val="single" w:color="auto" w:sz="4" w:space="0"/>
              <w:right w:val="single" w:color="auto" w:sz="4" w:space="0"/>
            </w:tcBorders>
            <w:noWrap w:val="0"/>
            <w:vAlign w:val="center"/>
          </w:tcPr>
          <w:p w14:paraId="468D1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12A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976A8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3B369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91DC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A5E57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1426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044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012C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C1B6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7A9C8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C176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500091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6B27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4017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33165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5BBC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37AFF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A79C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D86D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3B94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748688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725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5DE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E746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30D418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7AE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88A290F">
            <w:pPr>
              <w:keepNext w:val="0"/>
              <w:keepLines w:val="0"/>
              <w:pageBreakBefore w:val="0"/>
              <w:widowControl/>
              <w:numPr>
                <w:ilvl w:val="0"/>
                <w:numId w:val="2"/>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完成突出环境问题整改。</w:t>
            </w:r>
          </w:p>
          <w:p w14:paraId="169CD339">
            <w:pPr>
              <w:keepNext w:val="0"/>
              <w:keepLines w:val="0"/>
              <w:pageBreakBefore w:val="0"/>
              <w:widowControl/>
              <w:numPr>
                <w:ilvl w:val="0"/>
                <w:numId w:val="2"/>
              </w:numPr>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加强环境执法监管。</w:t>
            </w:r>
          </w:p>
          <w:p w14:paraId="33526652">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3、持续推进环境治疗改善。</w:t>
            </w:r>
          </w:p>
        </w:tc>
        <w:tc>
          <w:tcPr>
            <w:tcW w:w="4253" w:type="dxa"/>
            <w:gridSpan w:val="4"/>
            <w:tcBorders>
              <w:top w:val="single" w:color="auto" w:sz="4" w:space="0"/>
              <w:left w:val="nil"/>
              <w:bottom w:val="single" w:color="auto" w:sz="4" w:space="0"/>
              <w:right w:val="single" w:color="auto" w:sz="4" w:space="0"/>
            </w:tcBorders>
            <w:noWrap w:val="0"/>
            <w:vAlign w:val="center"/>
          </w:tcPr>
          <w:p w14:paraId="1B2067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已完成</w:t>
            </w:r>
          </w:p>
        </w:tc>
      </w:tr>
      <w:tr w14:paraId="6EDA7C2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E7EB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04394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6780E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5DD06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BA1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617A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BE4E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EA2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45690B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E5CC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26F7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4774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CC7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52FE8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611F0D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FED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8A1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36BCF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414313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949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373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完成罚没款任务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635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30万元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031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30.1万元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F5A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840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40D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2BFC0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9E2E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65E2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86CF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962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DCA4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A04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5FC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4DD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D6A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B4D76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D559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E782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D026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1394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8D3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596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eastAsia="zh-CN"/>
              </w:rPr>
              <w:t>82.7%</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D3D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4CE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F3AB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r w14:paraId="1E533C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2B2D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2251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77B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BC2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8C5D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267B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2EB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6E8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5C6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DC1C3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E21C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880B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7A8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D345C7">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7EC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94.35万元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5F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94.35万元</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11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7F2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5FAB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60018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B902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5ED1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4E39F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118F0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3ADF79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AF1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42E9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1D9D4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5515E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2CCBB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3A642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5F8F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2F6EF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F6C77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D9CD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F87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CAE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3D25A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EB55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改善</w:t>
            </w:r>
            <w:r>
              <w:rPr>
                <w:rFonts w:hint="eastAsia" w:ascii="仿宋_GB2312" w:hAnsi="仿宋_GB2312" w:eastAsia="仿宋_GB2312" w:cs="仿宋_GB2312"/>
                <w:color w:val="000000"/>
                <w:kern w:val="2"/>
                <w:sz w:val="20"/>
                <w:szCs w:val="20"/>
                <w:highlight w:val="none"/>
              </w:rPr>
              <w:t>达到环境质量控制目标</w:t>
            </w:r>
          </w:p>
        </w:tc>
        <w:tc>
          <w:tcPr>
            <w:tcW w:w="1134" w:type="dxa"/>
            <w:tcBorders>
              <w:top w:val="nil"/>
              <w:left w:val="nil"/>
              <w:bottom w:val="single" w:color="auto" w:sz="4" w:space="0"/>
              <w:right w:val="single" w:color="auto" w:sz="4" w:space="0"/>
            </w:tcBorders>
            <w:noWrap w:val="0"/>
            <w:vAlign w:val="center"/>
          </w:tcPr>
          <w:p w14:paraId="2B7261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02F0E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0580B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597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A14EE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6DCE6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DC8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690F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D7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3F05B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7B1D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促进环境质量认知度</w:t>
            </w:r>
          </w:p>
        </w:tc>
        <w:tc>
          <w:tcPr>
            <w:tcW w:w="1134" w:type="dxa"/>
            <w:tcBorders>
              <w:top w:val="nil"/>
              <w:left w:val="nil"/>
              <w:bottom w:val="single" w:color="auto" w:sz="4" w:space="0"/>
              <w:right w:val="single" w:color="auto" w:sz="4" w:space="0"/>
            </w:tcBorders>
            <w:noWrap w:val="0"/>
            <w:vAlign w:val="center"/>
          </w:tcPr>
          <w:p w14:paraId="55F6D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1134" w:type="dxa"/>
            <w:tcBorders>
              <w:top w:val="nil"/>
              <w:left w:val="nil"/>
              <w:bottom w:val="single" w:color="auto" w:sz="4" w:space="0"/>
              <w:right w:val="single" w:color="auto" w:sz="4" w:space="0"/>
            </w:tcBorders>
            <w:noWrap w:val="0"/>
            <w:vAlign w:val="center"/>
          </w:tcPr>
          <w:p w14:paraId="60CE1F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828" w:type="dxa"/>
            <w:tcBorders>
              <w:top w:val="nil"/>
              <w:left w:val="nil"/>
              <w:bottom w:val="single" w:color="auto" w:sz="4" w:space="0"/>
              <w:right w:val="single" w:color="auto" w:sz="4" w:space="0"/>
            </w:tcBorders>
            <w:noWrap w:val="0"/>
            <w:vAlign w:val="center"/>
          </w:tcPr>
          <w:p w14:paraId="5D8A1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936E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3EBAE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7F146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E0D6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3042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52A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004D2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7441A816">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0EB12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3D25B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050DC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65B36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1D082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187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26B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36F60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7A7E3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C5C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EC4C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0A549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41877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713E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EAF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2AA1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23FF88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6C75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0894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14:paraId="46415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C5A1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7EAF25AD">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3BF0CD51">
      <w:pPr>
        <w:rPr>
          <w:rFonts w:hint="default" w:ascii="Times New Roman" w:hAnsi="Times New Roman" w:eastAsia="仿宋_GB2312" w:cs="Times New Roman"/>
          <w:kern w:val="2"/>
          <w:sz w:val="18"/>
          <w:szCs w:val="18"/>
          <w:highlight w:val="none"/>
          <w:lang w:eastAsia="zh-CN"/>
        </w:rPr>
      </w:pPr>
    </w:p>
    <w:p w14:paraId="68451F81">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5B006F0E">
      <w:pPr>
        <w:widowControl/>
        <w:spacing w:line="600" w:lineRule="exact"/>
        <w:jc w:val="left"/>
        <w:rPr>
          <w:rFonts w:hint="eastAsia" w:ascii="黑体" w:hAnsi="黑体" w:eastAsia="黑体" w:cs="黑体"/>
          <w:kern w:val="2"/>
          <w:sz w:val="32"/>
          <w:szCs w:val="32"/>
          <w:highlight w:val="none"/>
          <w:lang w:val="en-US" w:eastAsia="zh-CN"/>
        </w:rPr>
      </w:pPr>
      <w:r>
        <w:rPr>
          <w:rFonts w:hint="default" w:ascii="Times New Roman" w:hAnsi="Times New Roman" w:eastAsia="仿宋_GB2312" w:cs="Times New Roman"/>
          <w:kern w:val="2"/>
          <w:sz w:val="22"/>
          <w:szCs w:val="22"/>
          <w:highlight w:val="none"/>
        </w:rPr>
        <w:br w:type="page"/>
      </w: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62F3A7D0">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4CB6BC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130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657243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8FAA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环境监察、监测等运行经费</w:t>
            </w:r>
          </w:p>
        </w:tc>
      </w:tr>
      <w:tr w14:paraId="4C1DB01F">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09EAF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EC7D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599C2F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E4976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岳阳市生态环境局岳阳楼分局</w:t>
            </w:r>
          </w:p>
        </w:tc>
      </w:tr>
      <w:tr w14:paraId="28BE26E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B202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6DBCA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2866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50A41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2580C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4EE21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6F411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4E2384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AFA40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D7FDB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0BEA87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4B1D20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F9C8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B83B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96ACC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A2284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243.92</w:t>
            </w:r>
          </w:p>
        </w:tc>
        <w:tc>
          <w:tcPr>
            <w:tcW w:w="1134" w:type="dxa"/>
            <w:tcBorders>
              <w:top w:val="nil"/>
              <w:left w:val="nil"/>
              <w:bottom w:val="single" w:color="auto" w:sz="4" w:space="0"/>
              <w:right w:val="single" w:color="auto" w:sz="4" w:space="0"/>
            </w:tcBorders>
            <w:noWrap w:val="0"/>
            <w:vAlign w:val="center"/>
          </w:tcPr>
          <w:p w14:paraId="16315A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243.92</w:t>
            </w:r>
          </w:p>
        </w:tc>
        <w:tc>
          <w:tcPr>
            <w:tcW w:w="828" w:type="dxa"/>
            <w:tcBorders>
              <w:top w:val="nil"/>
              <w:left w:val="nil"/>
              <w:bottom w:val="single" w:color="auto" w:sz="4" w:space="0"/>
              <w:right w:val="single" w:color="auto" w:sz="4" w:space="0"/>
            </w:tcBorders>
            <w:noWrap w:val="0"/>
            <w:vAlign w:val="center"/>
          </w:tcPr>
          <w:p w14:paraId="414C8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20C0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05887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23A5E0C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C4F1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A9DED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33546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7BFCF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243.92</w:t>
            </w:r>
          </w:p>
        </w:tc>
        <w:tc>
          <w:tcPr>
            <w:tcW w:w="1134" w:type="dxa"/>
            <w:tcBorders>
              <w:top w:val="nil"/>
              <w:left w:val="nil"/>
              <w:bottom w:val="single" w:color="auto" w:sz="4" w:space="0"/>
              <w:right w:val="single" w:color="auto" w:sz="4" w:space="0"/>
            </w:tcBorders>
            <w:noWrap w:val="0"/>
            <w:vAlign w:val="center"/>
          </w:tcPr>
          <w:p w14:paraId="3ABE55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243.92</w:t>
            </w:r>
          </w:p>
        </w:tc>
        <w:tc>
          <w:tcPr>
            <w:tcW w:w="828" w:type="dxa"/>
            <w:tcBorders>
              <w:top w:val="nil"/>
              <w:left w:val="nil"/>
              <w:bottom w:val="single" w:color="auto" w:sz="4" w:space="0"/>
              <w:right w:val="single" w:color="auto" w:sz="4" w:space="0"/>
            </w:tcBorders>
            <w:noWrap w:val="0"/>
            <w:vAlign w:val="center"/>
          </w:tcPr>
          <w:p w14:paraId="195A1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C5083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61EB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D5E49F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F2406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FF8ADF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9FF11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C339D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FC22A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5672D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E197C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9D3B0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21DB1D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B25E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71616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51553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12183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89787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C080A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38C5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D7FB8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CC3EB4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633E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AA0B1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17A6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243FEAD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B810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B4BDBE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目标1：日常环境监管、执法工作；</w:t>
            </w:r>
          </w:p>
          <w:p w14:paraId="0731AD2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目标2：委托第三方进行执法性监督监测；</w:t>
            </w:r>
          </w:p>
          <w:p w14:paraId="5D9E407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lang w:eastAsia="zh-CN"/>
              </w:rPr>
              <w:t>目标3：环保迎检、应急处置经费；</w:t>
            </w:r>
          </w:p>
          <w:p w14:paraId="3AF30B4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目标4：节能环保宣传费用。</w:t>
            </w:r>
          </w:p>
        </w:tc>
        <w:tc>
          <w:tcPr>
            <w:tcW w:w="4253" w:type="dxa"/>
            <w:gridSpan w:val="4"/>
            <w:tcBorders>
              <w:top w:val="single" w:color="auto" w:sz="4" w:space="0"/>
              <w:left w:val="nil"/>
              <w:bottom w:val="single" w:color="auto" w:sz="4" w:space="0"/>
              <w:right w:val="single" w:color="auto" w:sz="4" w:space="0"/>
            </w:tcBorders>
            <w:noWrap w:val="0"/>
            <w:vAlign w:val="center"/>
          </w:tcPr>
          <w:p w14:paraId="3EDC60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已完成</w:t>
            </w:r>
          </w:p>
        </w:tc>
      </w:tr>
      <w:tr w14:paraId="04CF847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B33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0FA72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2E692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61E94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49BD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C04E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7F6224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452AF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78AB2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E1600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1CD23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6687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3FC22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E1D6DD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1D6E48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FB27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FDF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1AFAB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5077A7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0744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0178D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监测频次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A4F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每月一次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73A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85E0D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3378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04B3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187F41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D089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86A8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FF1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1664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641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A84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6396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A638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7DFE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D2F8C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38EA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9062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007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578C5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1EB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504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D478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D41B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D198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7F2D5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892C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FCEE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E0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177354">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8C9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243.92万元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50E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243.92万元</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05F5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BAB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D846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F3990E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70B8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9E121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0F288E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453F6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7C98F7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AA9C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542C3E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1426B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5CB962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167CB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120115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C8AE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A949B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D58DE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D243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BF14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58E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58936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A182B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改善</w:t>
            </w:r>
            <w:r>
              <w:rPr>
                <w:rFonts w:hint="eastAsia" w:ascii="仿宋_GB2312" w:hAnsi="仿宋_GB2312" w:eastAsia="仿宋_GB2312" w:cs="仿宋_GB2312"/>
                <w:color w:val="000000"/>
                <w:kern w:val="2"/>
                <w:sz w:val="20"/>
                <w:szCs w:val="20"/>
                <w:highlight w:val="none"/>
              </w:rPr>
              <w:t>达到环境质量控制目标</w:t>
            </w:r>
          </w:p>
        </w:tc>
        <w:tc>
          <w:tcPr>
            <w:tcW w:w="1134" w:type="dxa"/>
            <w:tcBorders>
              <w:top w:val="nil"/>
              <w:left w:val="nil"/>
              <w:bottom w:val="single" w:color="auto" w:sz="4" w:space="0"/>
              <w:right w:val="single" w:color="auto" w:sz="4" w:space="0"/>
            </w:tcBorders>
            <w:noWrap w:val="0"/>
            <w:vAlign w:val="center"/>
          </w:tcPr>
          <w:p w14:paraId="502712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330B09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2878D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7AF8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BB4C2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74D2EC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81F6B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EBA7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991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275DB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CB0AB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促进环境质量认知度</w:t>
            </w:r>
          </w:p>
        </w:tc>
        <w:tc>
          <w:tcPr>
            <w:tcW w:w="1134" w:type="dxa"/>
            <w:tcBorders>
              <w:top w:val="nil"/>
              <w:left w:val="nil"/>
              <w:bottom w:val="single" w:color="auto" w:sz="4" w:space="0"/>
              <w:right w:val="single" w:color="auto" w:sz="4" w:space="0"/>
            </w:tcBorders>
            <w:noWrap w:val="0"/>
            <w:vAlign w:val="center"/>
          </w:tcPr>
          <w:p w14:paraId="3F1784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1134" w:type="dxa"/>
            <w:tcBorders>
              <w:top w:val="nil"/>
              <w:left w:val="nil"/>
              <w:bottom w:val="single" w:color="auto" w:sz="4" w:space="0"/>
              <w:right w:val="single" w:color="auto" w:sz="4" w:space="0"/>
            </w:tcBorders>
            <w:noWrap w:val="0"/>
            <w:vAlign w:val="center"/>
          </w:tcPr>
          <w:p w14:paraId="131DB4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828" w:type="dxa"/>
            <w:tcBorders>
              <w:top w:val="nil"/>
              <w:left w:val="nil"/>
              <w:bottom w:val="single" w:color="auto" w:sz="4" w:space="0"/>
              <w:right w:val="single" w:color="auto" w:sz="4" w:space="0"/>
            </w:tcBorders>
            <w:noWrap w:val="0"/>
            <w:vAlign w:val="center"/>
          </w:tcPr>
          <w:p w14:paraId="4034B9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AA8C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DBCAE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54B59B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7636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56AE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10D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21E19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203A9E27">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642D15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038DE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F905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3D330C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F3A71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5055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2F29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126090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1A5AF2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BC07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D8EC1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261A9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351A24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06A43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723E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39E1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569209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E1C51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3721D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EAAF8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6A70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1474D9CE">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47E9B48D">
      <w:pPr>
        <w:rPr>
          <w:rFonts w:hint="default" w:ascii="Times New Roman" w:hAnsi="Times New Roman" w:eastAsia="仿宋_GB2312" w:cs="Times New Roman"/>
          <w:kern w:val="2"/>
          <w:sz w:val="18"/>
          <w:szCs w:val="18"/>
          <w:highlight w:val="none"/>
          <w:lang w:eastAsia="zh-CN"/>
        </w:rPr>
      </w:pPr>
    </w:p>
    <w:p w14:paraId="562F0FA7">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2FF766B4">
      <w:pPr>
        <w:rPr>
          <w:rFonts w:hint="default" w:ascii="Times New Roman" w:hAnsi="Times New Roman" w:eastAsia="仿宋_GB2312" w:cs="Times New Roman"/>
          <w:kern w:val="2"/>
          <w:sz w:val="22"/>
          <w:szCs w:val="22"/>
          <w:highlight w:val="none"/>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124183CF">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34FD7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81F1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727B26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6CAD0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lang w:val="en-US" w:eastAsia="zh-CN"/>
              </w:rPr>
              <w:t>大气污染防治</w:t>
            </w:r>
          </w:p>
        </w:tc>
      </w:tr>
      <w:tr w14:paraId="5779946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1AC2C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74931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291BD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E0FEA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岳阳市生态环境局岳阳楼分局</w:t>
            </w:r>
          </w:p>
        </w:tc>
      </w:tr>
      <w:tr w14:paraId="2C52E36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73B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08134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EE76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0932AE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5484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4EFD6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792AF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781A8A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BEB22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721181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57450F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1DD3787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43A17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1C0F4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4DAB3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BDF21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11D93B1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14:paraId="3DE65A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0173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E024E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4D71EF19">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3383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79B1B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6F4B7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D7951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50</w:t>
            </w:r>
          </w:p>
        </w:tc>
        <w:tc>
          <w:tcPr>
            <w:tcW w:w="1134" w:type="dxa"/>
            <w:tcBorders>
              <w:top w:val="nil"/>
              <w:left w:val="nil"/>
              <w:bottom w:val="single" w:color="auto" w:sz="4" w:space="0"/>
              <w:right w:val="single" w:color="auto" w:sz="4" w:space="0"/>
            </w:tcBorders>
            <w:noWrap w:val="0"/>
            <w:vAlign w:val="center"/>
          </w:tcPr>
          <w:p w14:paraId="30BBF2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 xml:space="preserve">  50</w:t>
            </w:r>
          </w:p>
        </w:tc>
        <w:tc>
          <w:tcPr>
            <w:tcW w:w="828" w:type="dxa"/>
            <w:tcBorders>
              <w:top w:val="nil"/>
              <w:left w:val="nil"/>
              <w:bottom w:val="single" w:color="auto" w:sz="4" w:space="0"/>
              <w:right w:val="single" w:color="auto" w:sz="4" w:space="0"/>
            </w:tcBorders>
            <w:noWrap w:val="0"/>
            <w:vAlign w:val="center"/>
          </w:tcPr>
          <w:p w14:paraId="53C226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FBEC3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FADFD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2FBE4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4534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10AB40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18C0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EF21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19D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D7AE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5A4EA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4AF1B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480E22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C4E4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019788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66C50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30E4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5B48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030D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8A2C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50F02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1E5A22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28F98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40684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F13F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7E3193C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20C5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D10A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排查涉气企业大气减排</w:t>
            </w:r>
          </w:p>
        </w:tc>
        <w:tc>
          <w:tcPr>
            <w:tcW w:w="4253" w:type="dxa"/>
            <w:gridSpan w:val="4"/>
            <w:tcBorders>
              <w:top w:val="single" w:color="auto" w:sz="4" w:space="0"/>
              <w:left w:val="nil"/>
              <w:bottom w:val="single" w:color="auto" w:sz="4" w:space="0"/>
              <w:right w:val="single" w:color="auto" w:sz="4" w:space="0"/>
            </w:tcBorders>
            <w:noWrap w:val="0"/>
            <w:vAlign w:val="center"/>
          </w:tcPr>
          <w:p w14:paraId="55F6A6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 xml:space="preserve">              </w:t>
            </w:r>
            <w:r>
              <w:rPr>
                <w:rFonts w:hint="eastAsia" w:ascii="仿宋_GB2312" w:hAnsi="仿宋_GB2312" w:eastAsia="仿宋_GB2312" w:cs="仿宋_GB2312"/>
                <w:color w:val="000000"/>
                <w:kern w:val="2"/>
                <w:sz w:val="20"/>
                <w:szCs w:val="20"/>
                <w:highlight w:val="none"/>
                <w:lang w:eastAsia="zh-CN"/>
              </w:rPr>
              <w:t>已完成</w:t>
            </w:r>
          </w:p>
        </w:tc>
      </w:tr>
      <w:tr w14:paraId="630FC39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0BCF8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2BA34F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3AA5A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69A191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290A9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9800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80C2D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106E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395D4F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5DB2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62720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6BE32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30DC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E411EB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4832150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D24C5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4931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4D091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055FA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AA1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E9B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排查涉气企业</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3A3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60家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4F0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275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BD7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0DAB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C1EF6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4A52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0340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D9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4370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87D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E3D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5344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2E1E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33B2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5079D5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5DB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60CC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246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99D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26F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6E24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489B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AD75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0F1F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48A6A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F30C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5E92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0F7C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B121CB9">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376B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50万元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ACC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50万元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D73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F24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7145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F0950C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958F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9728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354FAA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575A7C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05C10E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903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2E898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67D2D3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4602BB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58978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50411E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83B1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707B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E30E1D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FE3C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D627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8B7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0DE193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6D721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改善居民生产、生活环境</w:t>
            </w:r>
          </w:p>
        </w:tc>
        <w:tc>
          <w:tcPr>
            <w:tcW w:w="1134" w:type="dxa"/>
            <w:tcBorders>
              <w:top w:val="nil"/>
              <w:left w:val="nil"/>
              <w:bottom w:val="single" w:color="auto" w:sz="4" w:space="0"/>
              <w:right w:val="single" w:color="auto" w:sz="4" w:space="0"/>
            </w:tcBorders>
            <w:noWrap w:val="0"/>
            <w:vAlign w:val="center"/>
          </w:tcPr>
          <w:p w14:paraId="42B90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7482B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有所改善</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08CC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A156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8E4EF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468983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9FDB0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B056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F44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01697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866A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城区空气质量优良率</w:t>
            </w:r>
          </w:p>
        </w:tc>
        <w:tc>
          <w:tcPr>
            <w:tcW w:w="1134" w:type="dxa"/>
            <w:tcBorders>
              <w:top w:val="nil"/>
              <w:left w:val="nil"/>
              <w:bottom w:val="single" w:color="auto" w:sz="4" w:space="0"/>
              <w:right w:val="single" w:color="auto" w:sz="4" w:space="0"/>
            </w:tcBorders>
            <w:noWrap w:val="0"/>
            <w:vAlign w:val="center"/>
          </w:tcPr>
          <w:p w14:paraId="1CF07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≥86%</w:t>
            </w:r>
          </w:p>
        </w:tc>
        <w:tc>
          <w:tcPr>
            <w:tcW w:w="1134" w:type="dxa"/>
            <w:tcBorders>
              <w:top w:val="nil"/>
              <w:left w:val="nil"/>
              <w:bottom w:val="single" w:color="auto" w:sz="4" w:space="0"/>
              <w:right w:val="single" w:color="auto" w:sz="4" w:space="0"/>
            </w:tcBorders>
            <w:noWrap w:val="0"/>
            <w:vAlign w:val="center"/>
          </w:tcPr>
          <w:p w14:paraId="644B69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71EDA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CD17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55699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3A28D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FB43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0922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5B50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54794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68B088D0">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323F6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748BF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D1F0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7DA67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89330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2646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C1B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297BB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0A96F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ACAD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2F9A4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6D298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051C8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9AA0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C7D63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E5FF8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1BD08D8">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7A41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D1DD9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D81C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B1035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327E2BA7">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1F6A6830">
      <w:pPr>
        <w:rPr>
          <w:rFonts w:hint="default" w:ascii="Times New Roman" w:hAnsi="Times New Roman" w:eastAsia="仿宋_GB2312" w:cs="Times New Roman"/>
          <w:kern w:val="2"/>
          <w:sz w:val="18"/>
          <w:szCs w:val="18"/>
          <w:highlight w:val="none"/>
          <w:lang w:eastAsia="zh-CN"/>
        </w:rPr>
      </w:pPr>
    </w:p>
    <w:p w14:paraId="6E7EF6E8">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534E5C7E">
      <w:pPr>
        <w:rPr>
          <w:rFonts w:hint="eastAsia" w:ascii="黑体" w:hAnsi="黑体" w:eastAsia="黑体" w:cs="黑体"/>
          <w:kern w:val="2"/>
          <w:sz w:val="32"/>
          <w:szCs w:val="32"/>
          <w:highlight w:val="none"/>
        </w:rPr>
      </w:pPr>
    </w:p>
    <w:p w14:paraId="359827A8">
      <w:pPr>
        <w:rPr>
          <w:rFonts w:hint="default" w:ascii="Times New Roman" w:hAnsi="Times New Roman" w:eastAsia="仿宋_GB2312" w:cs="Times New Roman"/>
          <w:kern w:val="2"/>
          <w:sz w:val="22"/>
          <w:szCs w:val="22"/>
          <w:highlight w:val="none"/>
        </w:rPr>
      </w:pP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3FD095B6">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E67F33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F857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56A55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B152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kern w:val="2"/>
                <w:sz w:val="20"/>
                <w:szCs w:val="20"/>
                <w:highlight w:val="none"/>
              </w:rPr>
              <w:t>污染减排生态环境执法监察</w:t>
            </w:r>
          </w:p>
        </w:tc>
      </w:tr>
      <w:tr w14:paraId="64C7055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E8AE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6FA7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2480A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397CE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eastAsia="zh-CN"/>
              </w:rPr>
              <w:t>岳阳市生态环境局岳阳楼分局</w:t>
            </w:r>
          </w:p>
        </w:tc>
      </w:tr>
      <w:tr w14:paraId="795024C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B5877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94284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A40A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2957D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5645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6106A3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A35E2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3F40F0D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03527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E94825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2CED5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29A1E65C">
        <w:tblPrEx>
          <w:tblCellMar>
            <w:top w:w="0" w:type="dxa"/>
            <w:left w:w="108" w:type="dxa"/>
            <w:bottom w:w="0" w:type="dxa"/>
            <w:right w:w="108" w:type="dxa"/>
          </w:tblCellMar>
        </w:tblPrEx>
        <w:trPr>
          <w:trHeight w:val="19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BE4D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3CAE9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2C6C1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7DC8A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71.71</w:t>
            </w:r>
          </w:p>
        </w:tc>
        <w:tc>
          <w:tcPr>
            <w:tcW w:w="1134" w:type="dxa"/>
            <w:tcBorders>
              <w:top w:val="nil"/>
              <w:left w:val="nil"/>
              <w:bottom w:val="single" w:color="auto" w:sz="4" w:space="0"/>
              <w:right w:val="single" w:color="auto" w:sz="4" w:space="0"/>
            </w:tcBorders>
            <w:noWrap w:val="0"/>
            <w:vAlign w:val="center"/>
          </w:tcPr>
          <w:p w14:paraId="28A121F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71.71</w:t>
            </w:r>
          </w:p>
        </w:tc>
        <w:tc>
          <w:tcPr>
            <w:tcW w:w="828" w:type="dxa"/>
            <w:tcBorders>
              <w:top w:val="nil"/>
              <w:left w:val="nil"/>
              <w:bottom w:val="single" w:color="auto" w:sz="4" w:space="0"/>
              <w:right w:val="single" w:color="auto" w:sz="4" w:space="0"/>
            </w:tcBorders>
            <w:noWrap w:val="0"/>
            <w:vAlign w:val="center"/>
          </w:tcPr>
          <w:p w14:paraId="23613A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4EE85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C2B9F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0AD336AF">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6EF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FB54E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99F1A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F16CE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 xml:space="preserve">  71.71</w:t>
            </w:r>
          </w:p>
        </w:tc>
        <w:tc>
          <w:tcPr>
            <w:tcW w:w="1134" w:type="dxa"/>
            <w:tcBorders>
              <w:top w:val="nil"/>
              <w:left w:val="nil"/>
              <w:bottom w:val="single" w:color="auto" w:sz="4" w:space="0"/>
              <w:right w:val="single" w:color="auto" w:sz="4" w:space="0"/>
            </w:tcBorders>
            <w:noWrap w:val="0"/>
            <w:vAlign w:val="center"/>
          </w:tcPr>
          <w:p w14:paraId="5734B6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lang w:val="en-US" w:eastAsia="zh-CN"/>
              </w:rPr>
              <w:t xml:space="preserve">  71.71</w:t>
            </w:r>
          </w:p>
        </w:tc>
        <w:tc>
          <w:tcPr>
            <w:tcW w:w="828" w:type="dxa"/>
            <w:tcBorders>
              <w:top w:val="nil"/>
              <w:left w:val="nil"/>
              <w:bottom w:val="single" w:color="auto" w:sz="4" w:space="0"/>
              <w:right w:val="single" w:color="auto" w:sz="4" w:space="0"/>
            </w:tcBorders>
            <w:noWrap w:val="0"/>
            <w:vAlign w:val="center"/>
          </w:tcPr>
          <w:p w14:paraId="1CDD5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4D7F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5E90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D5AE58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E1CE8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83DB61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8FF37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25496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E1903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93D11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A088E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C1D7C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0AB7F9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F904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B5B04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1507A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176D4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2B84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D2495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6B8F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E99C1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48FAB5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6AF4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01E56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E7D50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62B74D2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4FEA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0957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饮用水源和农村生活污水处理设施水质监测　　</w:t>
            </w:r>
          </w:p>
        </w:tc>
        <w:tc>
          <w:tcPr>
            <w:tcW w:w="4253" w:type="dxa"/>
            <w:gridSpan w:val="4"/>
            <w:tcBorders>
              <w:top w:val="single" w:color="auto" w:sz="4" w:space="0"/>
              <w:left w:val="nil"/>
              <w:bottom w:val="single" w:color="auto" w:sz="4" w:space="0"/>
              <w:right w:val="single" w:color="auto" w:sz="4" w:space="0"/>
            </w:tcBorders>
            <w:noWrap w:val="0"/>
            <w:vAlign w:val="center"/>
          </w:tcPr>
          <w:p w14:paraId="64809A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 xml:space="preserve">                已完成</w:t>
            </w:r>
          </w:p>
        </w:tc>
      </w:tr>
      <w:tr w14:paraId="046F810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E970F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19A48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0631A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7BFC6F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07FCB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7C60E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81CDA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E896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44487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CFBD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3B2B6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887CD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6EAA6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72DA72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1061EB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9A07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86730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757699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2A7707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E04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C90E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排查新增排污口</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509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92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72E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ECE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4870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FFAB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3CCEE3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1691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03D7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C514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73F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7E73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0F8B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86D9E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F89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CE8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07277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9F4E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555C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2931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06FB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3F62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E12B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100%</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A00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DF76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954B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0BA3B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EAB0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A29D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EF8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4F0167">
            <w:pPr>
              <w:spacing w:line="36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工作经费和专项治理经费按要求控制在预算内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23AD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2"/>
                <w:sz w:val="20"/>
                <w:szCs w:val="20"/>
                <w:highlight w:val="none"/>
                <w:lang w:val="en-US"/>
              </w:rPr>
            </w:pPr>
            <w:r>
              <w:rPr>
                <w:rFonts w:hint="eastAsia" w:ascii="仿宋_GB2312" w:hAnsi="仿宋_GB2312" w:eastAsia="仿宋_GB2312" w:cs="仿宋_GB2312"/>
                <w:color w:val="000000"/>
                <w:kern w:val="2"/>
                <w:sz w:val="20"/>
                <w:szCs w:val="20"/>
                <w:highlight w:val="none"/>
                <w:lang w:val="en-US" w:eastAsia="zh-CN"/>
              </w:rPr>
              <w:t>71.71万元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8D65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71.71万元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6F63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4B0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A911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AFDA4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569B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7853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08EC33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236CED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2FAF6F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0C91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63943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0A2FD8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0E3E1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6A6633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经济平稳发展</w:t>
            </w:r>
            <w:r>
              <w:rPr>
                <w:rFonts w:hint="eastAsia" w:ascii="仿宋_GB2312" w:hAnsi="仿宋_GB2312" w:eastAsia="仿宋_GB2312" w:cs="仿宋_GB2312"/>
                <w:color w:val="000000"/>
                <w:kern w:val="2"/>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19CAE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3F52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FFE8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35D455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D262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A7C4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E62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3FC6D1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DFB58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改善居民生产、生活环境</w:t>
            </w:r>
          </w:p>
        </w:tc>
        <w:tc>
          <w:tcPr>
            <w:tcW w:w="1134" w:type="dxa"/>
            <w:tcBorders>
              <w:top w:val="nil"/>
              <w:left w:val="nil"/>
              <w:bottom w:val="single" w:color="auto" w:sz="4" w:space="0"/>
              <w:right w:val="single" w:color="auto" w:sz="4" w:space="0"/>
            </w:tcBorders>
            <w:noWrap w:val="0"/>
            <w:vAlign w:val="center"/>
          </w:tcPr>
          <w:p w14:paraId="0BB541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555CE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有所改善</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06549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F577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A1E0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018FDF1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BAA40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FA6C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1A34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380C2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4D3BA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城区空气质量优良率</w:t>
            </w:r>
          </w:p>
        </w:tc>
        <w:tc>
          <w:tcPr>
            <w:tcW w:w="1134" w:type="dxa"/>
            <w:tcBorders>
              <w:top w:val="nil"/>
              <w:left w:val="nil"/>
              <w:bottom w:val="single" w:color="auto" w:sz="4" w:space="0"/>
              <w:right w:val="single" w:color="auto" w:sz="4" w:space="0"/>
            </w:tcBorders>
            <w:noWrap w:val="0"/>
            <w:vAlign w:val="center"/>
          </w:tcPr>
          <w:p w14:paraId="6CE9B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≥86%</w:t>
            </w:r>
          </w:p>
        </w:tc>
        <w:tc>
          <w:tcPr>
            <w:tcW w:w="1134" w:type="dxa"/>
            <w:tcBorders>
              <w:top w:val="nil"/>
              <w:left w:val="nil"/>
              <w:bottom w:val="single" w:color="auto" w:sz="4" w:space="0"/>
              <w:right w:val="single" w:color="auto" w:sz="4" w:space="0"/>
            </w:tcBorders>
            <w:noWrap w:val="0"/>
            <w:vAlign w:val="center"/>
          </w:tcPr>
          <w:p w14:paraId="695CA0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664A4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51827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C06D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6E89019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A744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20BFD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4BE0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6E7527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1D2DE229">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1F3023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232F8B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0C19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18307B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75D041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836C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16F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6A0FD4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1A2A28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12C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A274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44DBD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56C25A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已完成</w:t>
            </w: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50C8F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3EEA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F48C4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676C9A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77AF8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4D53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0BC09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FBDE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bl>
    <w:p w14:paraId="298087AA">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2ADF1399">
      <w:pPr>
        <w:rPr>
          <w:rFonts w:hint="default" w:ascii="Times New Roman" w:hAnsi="Times New Roman" w:eastAsia="仿宋_GB2312" w:cs="Times New Roman"/>
          <w:kern w:val="2"/>
          <w:sz w:val="18"/>
          <w:szCs w:val="18"/>
          <w:highlight w:val="none"/>
          <w:lang w:eastAsia="zh-CN"/>
        </w:rPr>
      </w:pPr>
    </w:p>
    <w:p w14:paraId="7D147C02">
      <w:pPr>
        <w:rPr>
          <w:rFonts w:hint="default" w:ascii="Times New Roman" w:hAnsi="Times New Roman" w:eastAsia="仿宋_GB2312" w:cs="Times New Roman"/>
          <w:kern w:val="2"/>
          <w:sz w:val="22"/>
          <w:szCs w:val="22"/>
          <w:highlight w:val="none"/>
        </w:rPr>
      </w:pPr>
      <w:r>
        <w:rPr>
          <w:rFonts w:hint="default" w:ascii="Times New Roman" w:hAnsi="Times New Roman" w:eastAsia="仿宋_GB2312" w:cs="Times New Roman"/>
          <w:kern w:val="2"/>
          <w:sz w:val="22"/>
          <w:szCs w:val="22"/>
          <w:highlight w:val="none"/>
        </w:rPr>
        <w:t xml:space="preserve">填表人：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填报日期：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联系电话：   </w:t>
      </w:r>
      <w:r>
        <w:rPr>
          <w:rFonts w:hint="eastAsia" w:ascii="Times New Roman" w:hAnsi="Times New Roman" w:eastAsia="仿宋_GB2312" w:cs="Times New Roman"/>
          <w:kern w:val="2"/>
          <w:sz w:val="22"/>
          <w:szCs w:val="22"/>
          <w:highlight w:val="none"/>
          <w:lang w:val="en-US" w:eastAsia="zh-CN"/>
        </w:rPr>
        <w:t xml:space="preserve">         </w:t>
      </w:r>
      <w:r>
        <w:rPr>
          <w:rFonts w:hint="default" w:ascii="Times New Roman" w:hAnsi="Times New Roman" w:eastAsia="仿宋_GB2312" w:cs="Times New Roman"/>
          <w:kern w:val="2"/>
          <w:sz w:val="22"/>
          <w:szCs w:val="22"/>
          <w:highlight w:val="none"/>
        </w:rPr>
        <w:t xml:space="preserve"> 单位负责人签字：</w:t>
      </w:r>
    </w:p>
    <w:p w14:paraId="4C129455">
      <w:pPr>
        <w:widowControl w:val="0"/>
        <w:jc w:val="both"/>
        <w:rPr>
          <w:rFonts w:hint="eastAsia" w:ascii="仿宋" w:hAnsi="仿宋" w:eastAsia="仿宋" w:cs="仿宋"/>
          <w:kern w:val="2"/>
          <w:sz w:val="31"/>
          <w:szCs w:val="31"/>
          <w:lang w:val="en-US" w:eastAsia="en-US" w:bidi="ar-SA"/>
        </w:rPr>
      </w:pPr>
    </w:p>
    <w:p w14:paraId="2ECAA35F">
      <w:pPr>
        <w:widowControl/>
        <w:spacing w:line="600" w:lineRule="exact"/>
        <w:jc w:val="left"/>
        <w:rPr>
          <w:rFonts w:hint="eastAsia" w:ascii="黑体" w:hAnsi="黑体" w:eastAsia="黑体" w:cs="黑体"/>
          <w:sz w:val="32"/>
          <w:szCs w:val="32"/>
          <w:highlight w:val="none"/>
        </w:rPr>
      </w:pPr>
    </w:p>
    <w:p w14:paraId="7D2C6EBF">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724C2D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0E157E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ED42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6B4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51FA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环境监察、监测运行经费</w:t>
            </w: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highlight w:val="none"/>
              </w:rPr>
              <w:t>　</w:t>
            </w:r>
          </w:p>
        </w:tc>
      </w:tr>
      <w:tr w14:paraId="4E2C1AB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2A76B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52DFB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11AE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196F0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岳阳市生态环境局岳阳县分局</w:t>
            </w:r>
            <w:r>
              <w:rPr>
                <w:rFonts w:hint="eastAsia" w:ascii="仿宋_GB2312" w:hAnsi="仿宋_GB2312" w:eastAsia="仿宋_GB2312" w:cs="仿宋_GB2312"/>
                <w:color w:val="000000"/>
                <w:sz w:val="20"/>
                <w:szCs w:val="20"/>
                <w:highlight w:val="none"/>
              </w:rPr>
              <w:t>　</w:t>
            </w:r>
          </w:p>
        </w:tc>
      </w:tr>
      <w:tr w14:paraId="2E56DBE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F8B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F67A2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C7C1D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E15B5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E5E4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EB489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D98F79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B6375D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C88E2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97638C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5C96C4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CDB62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BAEDC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38F4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E75F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highlight w:val="none"/>
                <w:lang w:val="en-US" w:eastAsia="zh-CN" w:bidi="ar-SA"/>
              </w:rPr>
              <w:t>46.61</w:t>
            </w:r>
          </w:p>
        </w:tc>
        <w:tc>
          <w:tcPr>
            <w:tcW w:w="1134" w:type="dxa"/>
            <w:tcBorders>
              <w:top w:val="nil"/>
              <w:left w:val="nil"/>
              <w:bottom w:val="single" w:color="auto" w:sz="4" w:space="0"/>
              <w:right w:val="single" w:color="auto" w:sz="4" w:space="0"/>
            </w:tcBorders>
            <w:noWrap w:val="0"/>
            <w:vAlign w:val="center"/>
          </w:tcPr>
          <w:p w14:paraId="6A60D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69.86</w:t>
            </w:r>
          </w:p>
        </w:tc>
        <w:tc>
          <w:tcPr>
            <w:tcW w:w="1134" w:type="dxa"/>
            <w:tcBorders>
              <w:top w:val="nil"/>
              <w:left w:val="nil"/>
              <w:bottom w:val="single" w:color="auto" w:sz="4" w:space="0"/>
              <w:right w:val="single" w:color="auto" w:sz="4" w:space="0"/>
            </w:tcBorders>
            <w:noWrap w:val="0"/>
            <w:vAlign w:val="center"/>
          </w:tcPr>
          <w:p w14:paraId="3F2D2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69.86</w:t>
            </w:r>
          </w:p>
        </w:tc>
        <w:tc>
          <w:tcPr>
            <w:tcW w:w="828" w:type="dxa"/>
            <w:tcBorders>
              <w:top w:val="nil"/>
              <w:left w:val="nil"/>
              <w:bottom w:val="single" w:color="auto" w:sz="4" w:space="0"/>
              <w:right w:val="single" w:color="auto" w:sz="4" w:space="0"/>
            </w:tcBorders>
            <w:noWrap w:val="0"/>
            <w:vAlign w:val="center"/>
          </w:tcPr>
          <w:p w14:paraId="315DF8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5CE1E5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651A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6C5DD5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17E6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238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F375D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46.61</w:t>
            </w:r>
          </w:p>
        </w:tc>
        <w:tc>
          <w:tcPr>
            <w:tcW w:w="1134" w:type="dxa"/>
            <w:tcBorders>
              <w:top w:val="nil"/>
              <w:left w:val="nil"/>
              <w:bottom w:val="single" w:color="auto" w:sz="4" w:space="0"/>
              <w:right w:val="single" w:color="auto" w:sz="4" w:space="0"/>
            </w:tcBorders>
            <w:noWrap w:val="0"/>
            <w:vAlign w:val="center"/>
          </w:tcPr>
          <w:p w14:paraId="13D8E6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69.86</w:t>
            </w:r>
          </w:p>
        </w:tc>
        <w:tc>
          <w:tcPr>
            <w:tcW w:w="1134" w:type="dxa"/>
            <w:tcBorders>
              <w:top w:val="nil"/>
              <w:left w:val="nil"/>
              <w:bottom w:val="single" w:color="auto" w:sz="4" w:space="0"/>
              <w:right w:val="single" w:color="auto" w:sz="4" w:space="0"/>
            </w:tcBorders>
            <w:noWrap w:val="0"/>
            <w:vAlign w:val="center"/>
          </w:tcPr>
          <w:p w14:paraId="570DA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69.86</w:t>
            </w:r>
          </w:p>
        </w:tc>
        <w:tc>
          <w:tcPr>
            <w:tcW w:w="828" w:type="dxa"/>
            <w:tcBorders>
              <w:top w:val="nil"/>
              <w:left w:val="nil"/>
              <w:bottom w:val="single" w:color="auto" w:sz="4" w:space="0"/>
              <w:right w:val="single" w:color="auto" w:sz="4" w:space="0"/>
            </w:tcBorders>
            <w:noWrap w:val="0"/>
            <w:vAlign w:val="center"/>
          </w:tcPr>
          <w:p w14:paraId="6F7FAB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0410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1DE1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1050E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137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AF508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D403C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E061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4ACE4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1F2CE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52D5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E6A7D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43949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5F9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6FF17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6BB05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8C2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164BD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B2AFA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9A17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645C0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057AA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D5B96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B5D9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6A07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6EBC15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B70E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FC14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承担落实全县减排目标责任，对全县环境保护工作实施统一监管，开展环境监测、环境监察、污染防治、核与辐射监管，以及生态保护和建设等工作。</w:t>
            </w:r>
          </w:p>
        </w:tc>
        <w:tc>
          <w:tcPr>
            <w:tcW w:w="4253" w:type="dxa"/>
            <w:gridSpan w:val="4"/>
            <w:tcBorders>
              <w:top w:val="single" w:color="auto" w:sz="4" w:space="0"/>
              <w:left w:val="nil"/>
              <w:bottom w:val="single" w:color="auto" w:sz="4" w:space="0"/>
              <w:right w:val="single" w:color="auto" w:sz="4" w:space="0"/>
            </w:tcBorders>
            <w:noWrap w:val="0"/>
            <w:vAlign w:val="center"/>
          </w:tcPr>
          <w:p w14:paraId="55866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已完成预期目标</w:t>
            </w:r>
          </w:p>
        </w:tc>
      </w:tr>
      <w:tr w14:paraId="61D68FC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B8E51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E2AE9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57CA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3B222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28BB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7946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D8A548">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7A85A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18F6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1819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91796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272328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3D1E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31559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A4494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022D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single" w:color="auto" w:sz="4" w:space="0"/>
              <w:right w:val="single" w:color="auto" w:sz="4" w:space="0"/>
            </w:tcBorders>
            <w:noWrap w:val="0"/>
            <w:vAlign w:val="center"/>
          </w:tcPr>
          <w:p w14:paraId="5C658C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97F8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D075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nil"/>
              <w:left w:val="nil"/>
              <w:right w:val="single" w:color="auto" w:sz="4" w:space="0"/>
            </w:tcBorders>
            <w:noWrap w:val="0"/>
            <w:vAlign w:val="center"/>
          </w:tcPr>
          <w:p w14:paraId="67828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506CF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办理生态环境类执法案件</w:t>
            </w:r>
          </w:p>
        </w:tc>
        <w:tc>
          <w:tcPr>
            <w:tcW w:w="1134" w:type="dxa"/>
            <w:tcBorders>
              <w:top w:val="nil"/>
              <w:left w:val="nil"/>
              <w:bottom w:val="single" w:color="auto" w:sz="4" w:space="0"/>
              <w:right w:val="single" w:color="auto" w:sz="4" w:space="0"/>
            </w:tcBorders>
            <w:noWrap w:val="0"/>
            <w:vAlign w:val="center"/>
          </w:tcPr>
          <w:p w14:paraId="377134BB">
            <w:pPr>
              <w:widowControl/>
              <w:spacing w:line="240" w:lineRule="exact"/>
              <w:jc w:val="center"/>
              <w:rPr>
                <w:rFonts w:hint="eastAsia" w:ascii="仿宋_GB2312" w:hAnsi="仿宋_GB2312" w:eastAsia="微软雅黑"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w:t>
            </w:r>
            <w:r>
              <w:rPr>
                <w:rFonts w:hint="eastAsia" w:ascii="仿宋_GB2312" w:hAnsi="仿宋_GB2312" w:eastAsia="仿宋_GB2312" w:cs="仿宋_GB2312"/>
                <w:color w:val="000000"/>
                <w:sz w:val="20"/>
                <w:szCs w:val="20"/>
              </w:rPr>
              <w:t>次</w:t>
            </w:r>
          </w:p>
        </w:tc>
        <w:tc>
          <w:tcPr>
            <w:tcW w:w="1134" w:type="dxa"/>
            <w:tcBorders>
              <w:top w:val="nil"/>
              <w:left w:val="nil"/>
              <w:bottom w:val="single" w:color="auto" w:sz="4" w:space="0"/>
              <w:right w:val="single" w:color="auto" w:sz="4" w:space="0"/>
            </w:tcBorders>
            <w:noWrap w:val="0"/>
            <w:vAlign w:val="center"/>
          </w:tcPr>
          <w:p w14:paraId="159CB5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超额完成</w:t>
            </w:r>
          </w:p>
        </w:tc>
        <w:tc>
          <w:tcPr>
            <w:tcW w:w="828" w:type="dxa"/>
            <w:tcBorders>
              <w:top w:val="nil"/>
              <w:left w:val="nil"/>
              <w:bottom w:val="single" w:color="auto" w:sz="4" w:space="0"/>
              <w:right w:val="single" w:color="auto" w:sz="4" w:space="0"/>
            </w:tcBorders>
            <w:noWrap w:val="0"/>
            <w:vAlign w:val="center"/>
          </w:tcPr>
          <w:p w14:paraId="004F931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14:paraId="7FBB98CF">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14:paraId="127F2880">
            <w:pPr>
              <w:widowControl/>
              <w:spacing w:line="240" w:lineRule="exact"/>
              <w:jc w:val="center"/>
              <w:rPr>
                <w:rFonts w:hint="eastAsia" w:ascii="仿宋_GB2312" w:hAnsi="仿宋_GB2312" w:eastAsia="仿宋_GB2312" w:cs="仿宋_GB2312"/>
                <w:color w:val="000000"/>
                <w:sz w:val="20"/>
                <w:szCs w:val="20"/>
                <w:highlight w:val="none"/>
              </w:rPr>
            </w:pPr>
          </w:p>
        </w:tc>
      </w:tr>
      <w:tr w14:paraId="4B2089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CCE66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C11C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6200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D272C02">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全县环境质量达标</w:t>
            </w:r>
          </w:p>
        </w:tc>
        <w:tc>
          <w:tcPr>
            <w:tcW w:w="1134" w:type="dxa"/>
            <w:tcBorders>
              <w:top w:val="nil"/>
              <w:left w:val="nil"/>
              <w:bottom w:val="single" w:color="auto" w:sz="4" w:space="0"/>
              <w:right w:val="single" w:color="auto" w:sz="4" w:space="0"/>
            </w:tcBorders>
            <w:noWrap w:val="0"/>
            <w:vAlign w:val="center"/>
          </w:tcPr>
          <w:p w14:paraId="5273125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1134" w:type="dxa"/>
            <w:tcBorders>
              <w:top w:val="nil"/>
              <w:left w:val="nil"/>
              <w:bottom w:val="single" w:color="auto" w:sz="4" w:space="0"/>
              <w:right w:val="single" w:color="auto" w:sz="4" w:space="0"/>
            </w:tcBorders>
            <w:noWrap w:val="0"/>
            <w:vAlign w:val="center"/>
          </w:tcPr>
          <w:p w14:paraId="503ACED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≥90%</w:t>
            </w:r>
          </w:p>
        </w:tc>
        <w:tc>
          <w:tcPr>
            <w:tcW w:w="828" w:type="dxa"/>
            <w:tcBorders>
              <w:top w:val="nil"/>
              <w:left w:val="nil"/>
              <w:bottom w:val="single" w:color="auto" w:sz="4" w:space="0"/>
              <w:right w:val="single" w:color="auto" w:sz="4" w:space="0"/>
            </w:tcBorders>
            <w:noWrap w:val="0"/>
            <w:vAlign w:val="center"/>
          </w:tcPr>
          <w:p w14:paraId="509ABCD6">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873" w:type="dxa"/>
            <w:tcBorders>
              <w:top w:val="nil"/>
              <w:left w:val="nil"/>
              <w:bottom w:val="single" w:color="auto" w:sz="4" w:space="0"/>
              <w:right w:val="single" w:color="auto" w:sz="4" w:space="0"/>
            </w:tcBorders>
            <w:noWrap w:val="0"/>
            <w:vAlign w:val="center"/>
          </w:tcPr>
          <w:p w14:paraId="1E13599D">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w:t>
            </w:r>
          </w:p>
        </w:tc>
        <w:tc>
          <w:tcPr>
            <w:tcW w:w="1418" w:type="dxa"/>
            <w:tcBorders>
              <w:top w:val="nil"/>
              <w:left w:val="nil"/>
              <w:bottom w:val="single" w:color="auto" w:sz="4" w:space="0"/>
              <w:right w:val="single" w:color="auto" w:sz="4" w:space="0"/>
            </w:tcBorders>
            <w:noWrap w:val="0"/>
            <w:vAlign w:val="center"/>
          </w:tcPr>
          <w:p w14:paraId="5F6C26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475B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EEE6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220F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9A7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01109C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按时完成各项指标任务</w:t>
            </w:r>
          </w:p>
        </w:tc>
        <w:tc>
          <w:tcPr>
            <w:tcW w:w="1134" w:type="dxa"/>
            <w:tcBorders>
              <w:top w:val="nil"/>
              <w:left w:val="nil"/>
              <w:bottom w:val="single" w:color="auto" w:sz="4" w:space="0"/>
              <w:right w:val="single" w:color="auto" w:sz="4" w:space="0"/>
            </w:tcBorders>
            <w:noWrap w:val="0"/>
            <w:vAlign w:val="center"/>
          </w:tcPr>
          <w:p w14:paraId="283FB33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年年底</w:t>
            </w:r>
          </w:p>
        </w:tc>
        <w:tc>
          <w:tcPr>
            <w:tcW w:w="1134" w:type="dxa"/>
            <w:tcBorders>
              <w:top w:val="nil"/>
              <w:left w:val="nil"/>
              <w:bottom w:val="single" w:color="auto" w:sz="4" w:space="0"/>
              <w:right w:val="single" w:color="auto" w:sz="4" w:space="0"/>
            </w:tcBorders>
            <w:noWrap w:val="0"/>
            <w:vAlign w:val="center"/>
          </w:tcPr>
          <w:p w14:paraId="6E8A2D3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年年底</w:t>
            </w:r>
          </w:p>
        </w:tc>
        <w:tc>
          <w:tcPr>
            <w:tcW w:w="828" w:type="dxa"/>
            <w:tcBorders>
              <w:top w:val="nil"/>
              <w:left w:val="nil"/>
              <w:bottom w:val="single" w:color="auto" w:sz="4" w:space="0"/>
              <w:right w:val="single" w:color="auto" w:sz="4" w:space="0"/>
            </w:tcBorders>
            <w:noWrap w:val="0"/>
            <w:vAlign w:val="center"/>
          </w:tcPr>
          <w:p w14:paraId="7149BC2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873" w:type="dxa"/>
            <w:tcBorders>
              <w:top w:val="nil"/>
              <w:left w:val="nil"/>
              <w:bottom w:val="single" w:color="auto" w:sz="4" w:space="0"/>
              <w:right w:val="single" w:color="auto" w:sz="4" w:space="0"/>
            </w:tcBorders>
            <w:noWrap w:val="0"/>
            <w:vAlign w:val="center"/>
          </w:tcPr>
          <w:p w14:paraId="0A224CE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14:paraId="05D43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FEBBD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4365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C12D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3EB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A7DE17E">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支出控制在预算内</w:t>
            </w:r>
          </w:p>
        </w:tc>
        <w:tc>
          <w:tcPr>
            <w:tcW w:w="1134" w:type="dxa"/>
            <w:tcBorders>
              <w:top w:val="nil"/>
              <w:left w:val="nil"/>
              <w:bottom w:val="single" w:color="auto" w:sz="4" w:space="0"/>
              <w:right w:val="single" w:color="auto" w:sz="4" w:space="0"/>
            </w:tcBorders>
            <w:noWrap w:val="0"/>
            <w:vAlign w:val="center"/>
          </w:tcPr>
          <w:p w14:paraId="05AAC3F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69.86</w:t>
            </w:r>
            <w:r>
              <w:rPr>
                <w:rFonts w:hint="eastAsia" w:ascii="仿宋_GB2312" w:hAnsi="仿宋_GB2312" w:eastAsia="仿宋_GB2312" w:cs="仿宋_GB2312"/>
                <w:color w:val="000000"/>
                <w:sz w:val="20"/>
                <w:szCs w:val="20"/>
              </w:rPr>
              <w:t>万</w:t>
            </w:r>
          </w:p>
        </w:tc>
        <w:tc>
          <w:tcPr>
            <w:tcW w:w="1134" w:type="dxa"/>
            <w:tcBorders>
              <w:top w:val="nil"/>
              <w:left w:val="nil"/>
              <w:bottom w:val="single" w:color="auto" w:sz="4" w:space="0"/>
              <w:right w:val="single" w:color="auto" w:sz="4" w:space="0"/>
            </w:tcBorders>
            <w:noWrap w:val="0"/>
            <w:vAlign w:val="center"/>
          </w:tcPr>
          <w:p w14:paraId="46AA33C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69.86</w:t>
            </w:r>
            <w:r>
              <w:rPr>
                <w:rFonts w:hint="eastAsia" w:ascii="仿宋_GB2312" w:hAnsi="仿宋_GB2312" w:eastAsia="仿宋_GB2312" w:cs="仿宋_GB2312"/>
                <w:color w:val="000000"/>
                <w:sz w:val="20"/>
                <w:szCs w:val="20"/>
              </w:rPr>
              <w:t>万</w:t>
            </w:r>
          </w:p>
        </w:tc>
        <w:tc>
          <w:tcPr>
            <w:tcW w:w="828" w:type="dxa"/>
            <w:tcBorders>
              <w:top w:val="nil"/>
              <w:left w:val="nil"/>
              <w:bottom w:val="single" w:color="auto" w:sz="4" w:space="0"/>
              <w:right w:val="single" w:color="auto" w:sz="4" w:space="0"/>
            </w:tcBorders>
            <w:noWrap w:val="0"/>
            <w:vAlign w:val="center"/>
          </w:tcPr>
          <w:p w14:paraId="27A313C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5ECA8C9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1418" w:type="dxa"/>
            <w:tcBorders>
              <w:top w:val="nil"/>
              <w:left w:val="nil"/>
              <w:bottom w:val="single" w:color="auto" w:sz="4" w:space="0"/>
              <w:right w:val="single" w:color="auto" w:sz="4" w:space="0"/>
            </w:tcBorders>
            <w:noWrap w:val="0"/>
            <w:vAlign w:val="center"/>
          </w:tcPr>
          <w:p w14:paraId="0B0D65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8CE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331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87F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294C4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235F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8245B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00D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C88C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BA5C567">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企业减排增效，实现经济可持续发展</w:t>
            </w:r>
          </w:p>
        </w:tc>
        <w:tc>
          <w:tcPr>
            <w:tcW w:w="1134" w:type="dxa"/>
            <w:tcBorders>
              <w:top w:val="nil"/>
              <w:left w:val="nil"/>
              <w:bottom w:val="single" w:color="auto" w:sz="4" w:space="0"/>
              <w:right w:val="single" w:color="auto" w:sz="4" w:space="0"/>
            </w:tcBorders>
            <w:noWrap w:val="0"/>
            <w:vAlign w:val="center"/>
          </w:tcPr>
          <w:p w14:paraId="560477A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经济平稳发展</w:t>
            </w:r>
          </w:p>
        </w:tc>
        <w:tc>
          <w:tcPr>
            <w:tcW w:w="1134" w:type="dxa"/>
            <w:tcBorders>
              <w:top w:val="nil"/>
              <w:left w:val="nil"/>
              <w:bottom w:val="single" w:color="auto" w:sz="4" w:space="0"/>
              <w:right w:val="single" w:color="auto" w:sz="4" w:space="0"/>
            </w:tcBorders>
            <w:noWrap w:val="0"/>
            <w:vAlign w:val="center"/>
          </w:tcPr>
          <w:p w14:paraId="39EABE9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平稳发展</w:t>
            </w:r>
          </w:p>
        </w:tc>
        <w:tc>
          <w:tcPr>
            <w:tcW w:w="828" w:type="dxa"/>
            <w:tcBorders>
              <w:top w:val="nil"/>
              <w:left w:val="nil"/>
              <w:bottom w:val="single" w:color="auto" w:sz="4" w:space="0"/>
              <w:right w:val="single" w:color="auto" w:sz="4" w:space="0"/>
            </w:tcBorders>
            <w:noWrap w:val="0"/>
            <w:vAlign w:val="center"/>
          </w:tcPr>
          <w:p w14:paraId="038C0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BBE8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7BFC1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ADB0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9F76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697CF0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BA9B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DF9A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F2C245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群众生活状况改善情况</w:t>
            </w:r>
          </w:p>
        </w:tc>
        <w:tc>
          <w:tcPr>
            <w:tcW w:w="1134" w:type="dxa"/>
            <w:tcBorders>
              <w:top w:val="nil"/>
              <w:left w:val="nil"/>
              <w:bottom w:val="single" w:color="auto" w:sz="4" w:space="0"/>
              <w:right w:val="single" w:color="auto" w:sz="4" w:space="0"/>
            </w:tcBorders>
            <w:noWrap w:val="0"/>
            <w:vAlign w:val="center"/>
          </w:tcPr>
          <w:p w14:paraId="1406C02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1134" w:type="dxa"/>
            <w:tcBorders>
              <w:top w:val="nil"/>
              <w:left w:val="nil"/>
              <w:bottom w:val="single" w:color="auto" w:sz="4" w:space="0"/>
              <w:right w:val="single" w:color="auto" w:sz="4" w:space="0"/>
            </w:tcBorders>
            <w:noWrap w:val="0"/>
            <w:vAlign w:val="center"/>
          </w:tcPr>
          <w:p w14:paraId="682E409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有所提升</w:t>
            </w:r>
          </w:p>
        </w:tc>
        <w:tc>
          <w:tcPr>
            <w:tcW w:w="828" w:type="dxa"/>
            <w:tcBorders>
              <w:top w:val="nil"/>
              <w:left w:val="nil"/>
              <w:bottom w:val="single" w:color="auto" w:sz="4" w:space="0"/>
              <w:right w:val="single" w:color="auto" w:sz="4" w:space="0"/>
            </w:tcBorders>
            <w:noWrap w:val="0"/>
            <w:vAlign w:val="center"/>
          </w:tcPr>
          <w:p w14:paraId="4174E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FE69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8565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C86A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3A64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BF8C6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DE57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8988A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D5E98E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空气质量得以改善</w:t>
            </w:r>
          </w:p>
        </w:tc>
        <w:tc>
          <w:tcPr>
            <w:tcW w:w="1134" w:type="dxa"/>
            <w:tcBorders>
              <w:top w:val="nil"/>
              <w:left w:val="nil"/>
              <w:bottom w:val="single" w:color="auto" w:sz="4" w:space="0"/>
              <w:right w:val="single" w:color="auto" w:sz="4" w:space="0"/>
            </w:tcBorders>
            <w:noWrap w:val="0"/>
            <w:vAlign w:val="center"/>
          </w:tcPr>
          <w:p w14:paraId="6446664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1134" w:type="dxa"/>
            <w:tcBorders>
              <w:top w:val="nil"/>
              <w:left w:val="nil"/>
              <w:bottom w:val="single" w:color="auto" w:sz="4" w:space="0"/>
              <w:right w:val="single" w:color="auto" w:sz="4" w:space="0"/>
            </w:tcBorders>
            <w:noWrap w:val="0"/>
            <w:vAlign w:val="center"/>
          </w:tcPr>
          <w:p w14:paraId="0278C059">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有所改善</w:t>
            </w:r>
          </w:p>
        </w:tc>
        <w:tc>
          <w:tcPr>
            <w:tcW w:w="828" w:type="dxa"/>
            <w:tcBorders>
              <w:top w:val="nil"/>
              <w:left w:val="nil"/>
              <w:bottom w:val="single" w:color="auto" w:sz="4" w:space="0"/>
              <w:right w:val="single" w:color="auto" w:sz="4" w:space="0"/>
            </w:tcBorders>
            <w:noWrap w:val="0"/>
            <w:vAlign w:val="center"/>
          </w:tcPr>
          <w:p w14:paraId="2304C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55B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088BF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1BC2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0D40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453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976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63E98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可持续发展情况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7BABE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社会可持续发展良好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DFC2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13A5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21A3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6D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7C115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656C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F93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BD6C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B691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EA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29058C6">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岳阳县全体人民群众</w:t>
            </w:r>
          </w:p>
        </w:tc>
        <w:tc>
          <w:tcPr>
            <w:tcW w:w="1134" w:type="dxa"/>
            <w:tcBorders>
              <w:top w:val="nil"/>
              <w:left w:val="nil"/>
              <w:bottom w:val="single" w:color="auto" w:sz="4" w:space="0"/>
              <w:right w:val="single" w:color="auto" w:sz="4" w:space="0"/>
            </w:tcBorders>
            <w:noWrap w:val="0"/>
            <w:vAlign w:val="center"/>
          </w:tcPr>
          <w:p w14:paraId="06FC81E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≥95%</w:t>
            </w:r>
          </w:p>
        </w:tc>
        <w:tc>
          <w:tcPr>
            <w:tcW w:w="1134" w:type="dxa"/>
            <w:tcBorders>
              <w:top w:val="nil"/>
              <w:left w:val="nil"/>
              <w:bottom w:val="single" w:color="auto" w:sz="4" w:space="0"/>
              <w:right w:val="single" w:color="auto" w:sz="4" w:space="0"/>
            </w:tcBorders>
            <w:noWrap w:val="0"/>
            <w:vAlign w:val="center"/>
          </w:tcPr>
          <w:p w14:paraId="61BA27FF">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96.67%</w:t>
            </w:r>
          </w:p>
        </w:tc>
        <w:tc>
          <w:tcPr>
            <w:tcW w:w="828" w:type="dxa"/>
            <w:tcBorders>
              <w:top w:val="nil"/>
              <w:left w:val="nil"/>
              <w:bottom w:val="single" w:color="auto" w:sz="4" w:space="0"/>
              <w:right w:val="single" w:color="auto" w:sz="4" w:space="0"/>
            </w:tcBorders>
            <w:noWrap w:val="0"/>
            <w:vAlign w:val="center"/>
          </w:tcPr>
          <w:p w14:paraId="07D93131">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49EEC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C1E14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1C32F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2CED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944ED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758DD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70A16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C67BA86">
      <w:pPr>
        <w:rPr>
          <w:rFonts w:hint="default" w:ascii="Times New Roman" w:hAnsi="Times New Roman" w:eastAsia="仿宋_GB2312" w:cs="Times New Roman"/>
          <w:sz w:val="18"/>
          <w:szCs w:val="18"/>
          <w:highlight w:val="none"/>
        </w:rPr>
      </w:pPr>
    </w:p>
    <w:p w14:paraId="1454D4A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45C44E6">
      <w:pPr>
        <w:widowControl/>
        <w:spacing w:line="600" w:lineRule="exact"/>
        <w:jc w:val="left"/>
        <w:rPr>
          <w:rFonts w:hint="eastAsia" w:ascii="黑体" w:hAnsi="黑体" w:eastAsia="黑体" w:cs="黑体"/>
          <w:kern w:val="2"/>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kern w:val="2"/>
          <w:sz w:val="32"/>
          <w:szCs w:val="32"/>
          <w:highlight w:val="none"/>
        </w:rPr>
        <w:t>附件</w:t>
      </w:r>
      <w:r>
        <w:rPr>
          <w:rFonts w:hint="eastAsia" w:ascii="黑体" w:hAnsi="黑体" w:eastAsia="黑体" w:cs="黑体"/>
          <w:kern w:val="2"/>
          <w:sz w:val="32"/>
          <w:szCs w:val="32"/>
          <w:highlight w:val="none"/>
          <w:lang w:val="en-US" w:eastAsia="zh-CN"/>
        </w:rPr>
        <w:t>3</w:t>
      </w:r>
    </w:p>
    <w:p w14:paraId="482270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kern w:val="2"/>
          <w:sz w:val="32"/>
          <w:szCs w:val="32"/>
          <w:highlight w:val="none"/>
          <w:lang w:val="en-US" w:eastAsia="zh-CN"/>
        </w:rPr>
      </w:pPr>
    </w:p>
    <w:p w14:paraId="5D42BC49">
      <w:pPr>
        <w:widowControl/>
        <w:spacing w:line="600" w:lineRule="exact"/>
        <w:jc w:val="center"/>
        <w:rPr>
          <w:rFonts w:hint="eastAsia" w:ascii="方正小标宋简体" w:hAnsi="方正小标宋简体" w:eastAsia="方正小标宋简体" w:cs="方正小标宋简体"/>
          <w:color w:val="000000"/>
          <w:kern w:val="2"/>
          <w:sz w:val="36"/>
          <w:szCs w:val="36"/>
          <w:highlight w:val="none"/>
        </w:rPr>
      </w:pPr>
      <w:r>
        <w:rPr>
          <w:rFonts w:hint="eastAsia" w:ascii="方正小标宋简体" w:hAnsi="方正小标宋简体" w:eastAsia="方正小标宋简体" w:cs="方正小标宋简体"/>
          <w:color w:val="000000"/>
          <w:kern w:val="2"/>
          <w:sz w:val="36"/>
          <w:szCs w:val="36"/>
          <w:highlight w:val="none"/>
        </w:rPr>
        <w:t>202</w:t>
      </w:r>
      <w:r>
        <w:rPr>
          <w:rFonts w:hint="eastAsia" w:ascii="方正小标宋简体" w:hAnsi="方正小标宋简体" w:eastAsia="方正小标宋简体" w:cs="方正小标宋简体"/>
          <w:color w:val="000000"/>
          <w:kern w:val="2"/>
          <w:sz w:val="36"/>
          <w:szCs w:val="36"/>
          <w:highlight w:val="none"/>
          <w:lang w:val="en-US" w:eastAsia="zh-CN"/>
        </w:rPr>
        <w:t>4</w:t>
      </w:r>
      <w:r>
        <w:rPr>
          <w:rFonts w:hint="eastAsia" w:ascii="方正小标宋简体" w:hAnsi="方正小标宋简体" w:eastAsia="方正小标宋简体" w:cs="方正小标宋简体"/>
          <w:color w:val="000000"/>
          <w:kern w:val="2"/>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7B23D6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FCB6E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项目支</w:t>
            </w:r>
          </w:p>
          <w:p w14:paraId="1BB6F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01CF7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环境监察、监测等运行经费　</w:t>
            </w:r>
          </w:p>
        </w:tc>
      </w:tr>
      <w:tr w14:paraId="58CC1D1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9F1A6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F12F0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49C1A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61C9E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岳阳市生态环境局云溪分局</w:t>
            </w:r>
          </w:p>
        </w:tc>
      </w:tr>
      <w:tr w14:paraId="1CD2DD1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315A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项目资金</w:t>
            </w:r>
            <w:r>
              <w:rPr>
                <w:rFonts w:hint="eastAsia" w:ascii="仿宋_GB2312" w:hAnsi="仿宋_GB2312" w:eastAsia="仿宋_GB2312" w:cs="仿宋_GB2312"/>
                <w:color w:val="000000"/>
                <w:kern w:val="2"/>
                <w:sz w:val="20"/>
                <w:szCs w:val="20"/>
                <w:highlight w:val="none"/>
              </w:rPr>
              <w:br w:type="textWrapping"/>
            </w:r>
            <w:r>
              <w:rPr>
                <w:rFonts w:hint="eastAsia" w:ascii="仿宋_GB2312" w:hAnsi="仿宋_GB2312" w:eastAsia="仿宋_GB2312" w:cs="仿宋_GB2312"/>
                <w:color w:val="000000"/>
                <w:kern w:val="2"/>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A9DCA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0DA0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年初</w:t>
            </w:r>
          </w:p>
          <w:p w14:paraId="748A8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B9C35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全年</w:t>
            </w:r>
          </w:p>
          <w:p w14:paraId="38AD6B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32F6F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全年</w:t>
            </w:r>
          </w:p>
          <w:p w14:paraId="513B3D5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BDFD86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340AF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A8410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2"/>
                <w:sz w:val="20"/>
                <w:szCs w:val="20"/>
                <w:highlight w:val="none"/>
              </w:rPr>
            </w:pPr>
            <w:r>
              <w:rPr>
                <w:rFonts w:hint="eastAsia" w:ascii="仿宋_GB2312" w:hAnsi="仿宋_GB2312" w:eastAsia="仿宋_GB2312" w:cs="仿宋_GB2312"/>
                <w:kern w:val="2"/>
                <w:sz w:val="20"/>
                <w:szCs w:val="20"/>
                <w:highlight w:val="none"/>
              </w:rPr>
              <w:t>得分</w:t>
            </w:r>
          </w:p>
        </w:tc>
      </w:tr>
      <w:tr w14:paraId="2CAD8479">
        <w:tblPrEx>
          <w:tblCellMar>
            <w:top w:w="0" w:type="dxa"/>
            <w:left w:w="108" w:type="dxa"/>
            <w:bottom w:w="0" w:type="dxa"/>
            <w:right w:w="108" w:type="dxa"/>
          </w:tblCellMar>
        </w:tblPrEx>
        <w:trPr>
          <w:trHeight w:val="2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62A7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71BAD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8BFB1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0.00</w:t>
            </w:r>
          </w:p>
        </w:tc>
        <w:tc>
          <w:tcPr>
            <w:tcW w:w="1134" w:type="dxa"/>
            <w:tcBorders>
              <w:top w:val="nil"/>
              <w:left w:val="nil"/>
              <w:bottom w:val="single" w:color="auto" w:sz="4" w:space="0"/>
              <w:right w:val="single" w:color="auto" w:sz="4" w:space="0"/>
            </w:tcBorders>
            <w:noWrap w:val="0"/>
            <w:vAlign w:val="center"/>
          </w:tcPr>
          <w:p w14:paraId="449C62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kern w:val="2"/>
                <w:sz w:val="20"/>
                <w:szCs w:val="20"/>
                <w:highlight w:val="none"/>
                <w:lang w:val="en-US" w:eastAsia="zh-CN"/>
              </w:rPr>
              <w:t>59.88</w:t>
            </w:r>
          </w:p>
        </w:tc>
        <w:tc>
          <w:tcPr>
            <w:tcW w:w="1134" w:type="dxa"/>
            <w:tcBorders>
              <w:top w:val="nil"/>
              <w:left w:val="nil"/>
              <w:bottom w:val="single" w:color="auto" w:sz="4" w:space="0"/>
              <w:right w:val="single" w:color="auto" w:sz="4" w:space="0"/>
            </w:tcBorders>
            <w:noWrap w:val="0"/>
            <w:vAlign w:val="center"/>
          </w:tcPr>
          <w:p w14:paraId="31E8FD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kern w:val="2"/>
                <w:sz w:val="20"/>
                <w:szCs w:val="20"/>
                <w:highlight w:val="none"/>
                <w:lang w:val="en-US" w:eastAsia="zh-CN"/>
              </w:rPr>
              <w:t>59.88</w:t>
            </w:r>
          </w:p>
        </w:tc>
        <w:tc>
          <w:tcPr>
            <w:tcW w:w="828" w:type="dxa"/>
            <w:tcBorders>
              <w:top w:val="nil"/>
              <w:left w:val="nil"/>
              <w:bottom w:val="single" w:color="auto" w:sz="4" w:space="0"/>
              <w:right w:val="single" w:color="auto" w:sz="4" w:space="0"/>
            </w:tcBorders>
            <w:noWrap w:val="0"/>
            <w:vAlign w:val="center"/>
          </w:tcPr>
          <w:p w14:paraId="0B40A2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217AD8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F9862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2"/>
                <w:sz w:val="20"/>
                <w:szCs w:val="20"/>
                <w:highlight w:val="none"/>
                <w:lang w:val="en-US" w:eastAsia="zh-CN"/>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color w:val="000000"/>
                <w:kern w:val="2"/>
                <w:sz w:val="20"/>
                <w:szCs w:val="20"/>
                <w:highlight w:val="none"/>
                <w:lang w:val="en-US" w:eastAsia="zh-CN"/>
              </w:rPr>
              <w:t>10</w:t>
            </w:r>
          </w:p>
        </w:tc>
      </w:tr>
      <w:tr w14:paraId="0259617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BC2DF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57D3F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21CFA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0.00</w:t>
            </w:r>
          </w:p>
        </w:tc>
        <w:tc>
          <w:tcPr>
            <w:tcW w:w="1134" w:type="dxa"/>
            <w:tcBorders>
              <w:top w:val="nil"/>
              <w:left w:val="nil"/>
              <w:bottom w:val="single" w:color="auto" w:sz="4" w:space="0"/>
              <w:right w:val="single" w:color="auto" w:sz="4" w:space="0"/>
            </w:tcBorders>
            <w:noWrap w:val="0"/>
            <w:vAlign w:val="center"/>
          </w:tcPr>
          <w:p w14:paraId="2AFEB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kern w:val="2"/>
                <w:sz w:val="20"/>
                <w:szCs w:val="20"/>
                <w:highlight w:val="none"/>
                <w:lang w:val="en-US" w:eastAsia="zh-CN"/>
              </w:rPr>
              <w:t>59.88</w:t>
            </w:r>
          </w:p>
        </w:tc>
        <w:tc>
          <w:tcPr>
            <w:tcW w:w="1134" w:type="dxa"/>
            <w:tcBorders>
              <w:top w:val="nil"/>
              <w:left w:val="nil"/>
              <w:bottom w:val="single" w:color="auto" w:sz="4" w:space="0"/>
              <w:right w:val="single" w:color="auto" w:sz="4" w:space="0"/>
            </w:tcBorders>
            <w:noWrap w:val="0"/>
            <w:vAlign w:val="center"/>
          </w:tcPr>
          <w:p w14:paraId="2783B7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r>
              <w:rPr>
                <w:rFonts w:hint="eastAsia" w:ascii="仿宋_GB2312" w:hAnsi="仿宋_GB2312" w:eastAsia="仿宋_GB2312" w:cs="仿宋_GB2312"/>
                <w:kern w:val="2"/>
                <w:sz w:val="20"/>
                <w:szCs w:val="20"/>
                <w:highlight w:val="none"/>
                <w:lang w:val="en-US" w:eastAsia="zh-CN"/>
              </w:rPr>
              <w:t>59.88</w:t>
            </w:r>
          </w:p>
        </w:tc>
        <w:tc>
          <w:tcPr>
            <w:tcW w:w="828" w:type="dxa"/>
            <w:tcBorders>
              <w:top w:val="nil"/>
              <w:left w:val="nil"/>
              <w:bottom w:val="single" w:color="auto" w:sz="4" w:space="0"/>
              <w:right w:val="single" w:color="auto" w:sz="4" w:space="0"/>
            </w:tcBorders>
            <w:noWrap w:val="0"/>
            <w:vAlign w:val="center"/>
          </w:tcPr>
          <w:p w14:paraId="4D74FB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EDC35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8B25C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2BCF798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4BB5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A89AB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80D7C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C9636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26F0B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D7610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7AE0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66317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529AC4B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63C53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6BA5F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A8BDD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43F46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CF693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B3032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03079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6F1B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r>
      <w:tr w14:paraId="15EA74D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8DA83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2E26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E776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实际完成情况　</w:t>
            </w:r>
          </w:p>
        </w:tc>
      </w:tr>
      <w:tr w14:paraId="1AEE537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7373B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4518" w:type="dxa"/>
            <w:gridSpan w:val="4"/>
            <w:tcBorders>
              <w:top w:val="single" w:color="auto" w:sz="4" w:space="0"/>
              <w:left w:val="nil"/>
              <w:bottom w:val="single" w:color="auto" w:sz="4" w:space="0"/>
              <w:right w:val="single" w:color="000000" w:sz="4" w:space="0"/>
            </w:tcBorders>
            <w:shd w:val="clear" w:color="auto" w:fill="auto"/>
            <w:noWrap w:val="0"/>
            <w:vAlign w:val="center"/>
          </w:tcPr>
          <w:p w14:paraId="6F64D3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目标1、日常环境监管、执法工作；</w:t>
            </w:r>
          </w:p>
          <w:p w14:paraId="64E659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目标2、委托第三方进行执法性监督监测；</w:t>
            </w:r>
          </w:p>
          <w:p w14:paraId="78E93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目标3、环保迎检、应急处置经费；</w:t>
            </w:r>
          </w:p>
          <w:p w14:paraId="7E839B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rPr>
              <w:t>目标4、节能环保宣传费用。</w:t>
            </w:r>
          </w:p>
        </w:tc>
        <w:tc>
          <w:tcPr>
            <w:tcW w:w="4253" w:type="dxa"/>
            <w:gridSpan w:val="4"/>
            <w:tcBorders>
              <w:top w:val="single" w:color="auto" w:sz="4" w:space="0"/>
              <w:left w:val="nil"/>
              <w:bottom w:val="single" w:color="auto" w:sz="4" w:space="0"/>
              <w:right w:val="single" w:color="auto" w:sz="4" w:space="0"/>
            </w:tcBorders>
            <w:shd w:val="clear" w:color="auto" w:fill="auto"/>
            <w:noWrap w:val="0"/>
            <w:vAlign w:val="center"/>
          </w:tcPr>
          <w:p w14:paraId="0B75F7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eastAsia="zh-CN"/>
              </w:rPr>
              <w:t>已完成</w:t>
            </w:r>
            <w:r>
              <w:rPr>
                <w:rFonts w:hint="eastAsia" w:ascii="仿宋_GB2312" w:hAnsi="仿宋_GB2312" w:eastAsia="仿宋_GB2312" w:cs="仿宋_GB2312"/>
                <w:color w:val="000000"/>
                <w:kern w:val="2"/>
                <w:sz w:val="20"/>
                <w:szCs w:val="20"/>
                <w:highlight w:val="none"/>
                <w:lang w:val="en-US" w:eastAsia="zh-CN"/>
              </w:rPr>
              <w:t>100%</w:t>
            </w:r>
          </w:p>
        </w:tc>
      </w:tr>
      <w:tr w14:paraId="778F381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F69D4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绩</w:t>
            </w:r>
          </w:p>
          <w:p w14:paraId="4E76D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w:t>
            </w:r>
          </w:p>
          <w:p w14:paraId="67330F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w:t>
            </w:r>
          </w:p>
          <w:p w14:paraId="5343D7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A1C0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E6EB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BA7E5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2233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年度</w:t>
            </w:r>
          </w:p>
          <w:p w14:paraId="37813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D80D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实际</w:t>
            </w:r>
          </w:p>
          <w:p w14:paraId="058A60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025BE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6513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40D27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偏差原因分析及改进措施</w:t>
            </w:r>
          </w:p>
        </w:tc>
      </w:tr>
      <w:tr w14:paraId="6AAA9C7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48FA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5449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产出指标</w:t>
            </w:r>
          </w:p>
          <w:p w14:paraId="765678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p w14:paraId="24C52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41A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01505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强力开展各项专项行动</w:t>
            </w:r>
            <w:r>
              <w:rPr>
                <w:rFonts w:hint="eastAsia" w:ascii="仿宋_GB2312" w:hAnsi="仿宋_GB2312" w:eastAsia="仿宋_GB2312" w:cs="仿宋_GB2312"/>
                <w:color w:val="000000"/>
                <w:kern w:val="2"/>
                <w:sz w:val="20"/>
                <w:szCs w:val="20"/>
                <w:highlight w:val="none"/>
                <w:lang w:eastAsia="zh-CN"/>
              </w:rPr>
              <w:t>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28A2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Arial" w:hAnsi="Times New Roman" w:eastAsia="宋体"/>
                <w:color w:val="000000"/>
                <w:spacing w:val="0"/>
                <w:kern w:val="2"/>
                <w:sz w:val="21"/>
                <w:szCs w:val="21"/>
                <w:lang w:val="en-US" w:eastAsia="zh-CN"/>
              </w:rPr>
              <w:t>≥</w:t>
            </w:r>
            <w:r>
              <w:rPr>
                <w:rFonts w:hint="eastAsia" w:ascii="仿宋_GB2312" w:hAnsi="仿宋_GB2312" w:eastAsia="仿宋_GB2312" w:cs="仿宋_GB2312"/>
                <w:color w:val="000000"/>
                <w:kern w:val="2"/>
                <w:sz w:val="20"/>
                <w:szCs w:val="20"/>
                <w:highlight w:val="none"/>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D2BC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9F5FA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CB57F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04D5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459CDD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A8AA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14B8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7821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54BCE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547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9A47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完成主要污染物减排目标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311DD0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8FD8E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BE36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653434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F73C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ED3B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DF3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C354E2B">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372888">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921F66">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2024年度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B2DBB1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187E4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57A6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60DCD8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1915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2D9E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9BB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8D0B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8D2B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59.88万元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AEAF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59.88万元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C882C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BCEFE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3EC4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73538C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8A98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2F547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效益指标</w:t>
            </w:r>
          </w:p>
          <w:p w14:paraId="5C6A9F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p w14:paraId="07B181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（30分）</w:t>
            </w:r>
          </w:p>
          <w:p w14:paraId="6B6D65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D44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经济效</w:t>
            </w:r>
          </w:p>
          <w:p w14:paraId="4A4C97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32DA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实现节能减排，减少环保治理经费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DD9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280A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1EAE9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3D126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C376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08F530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E84C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DC93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F6F6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社会效</w:t>
            </w:r>
          </w:p>
          <w:p w14:paraId="0166A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E7F1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改善</w:t>
            </w:r>
            <w:r>
              <w:rPr>
                <w:rFonts w:hint="eastAsia" w:ascii="仿宋_GB2312" w:hAnsi="仿宋_GB2312" w:eastAsia="仿宋_GB2312" w:cs="仿宋_GB2312"/>
                <w:color w:val="000000"/>
                <w:kern w:val="2"/>
                <w:sz w:val="20"/>
                <w:szCs w:val="20"/>
                <w:highlight w:val="none"/>
              </w:rPr>
              <w:t>达到环境质量控制目标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0DEA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AD8B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0F0E9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36DB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C941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3539396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C86C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6EB9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709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生态效</w:t>
            </w:r>
          </w:p>
          <w:p w14:paraId="00CF9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DF32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促进环境质量认知度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FDFC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DE1F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有所促进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A1F30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A836F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4841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718830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453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1069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F6A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79EC87">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绿色发展稳步推进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FA8C0E">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效益明显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7CBEB7">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效益明显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04F3C4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DADF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EC801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6E3C40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B244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2A3E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满意度</w:t>
            </w:r>
          </w:p>
          <w:p w14:paraId="2B92D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指标</w:t>
            </w:r>
          </w:p>
          <w:p w14:paraId="06A09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C6AB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67DAF57">
            <w:pPr>
              <w:widowControl/>
              <w:spacing w:line="240" w:lineRule="exact"/>
              <w:jc w:val="center"/>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服务对象满意度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A8516B4">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7B89D6">
            <w:pPr>
              <w:widowControl/>
              <w:spacing w:line="240" w:lineRule="exact"/>
              <w:jc w:val="left"/>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99.70</w:t>
            </w:r>
            <w:r>
              <w:rPr>
                <w:rFonts w:hint="eastAsia" w:ascii="仿宋_GB2312" w:hAnsi="仿宋_GB2312" w:eastAsia="仿宋_GB2312" w:cs="仿宋_GB2312"/>
                <w:color w:val="000000"/>
                <w:kern w:val="2"/>
                <w:sz w:val="20"/>
                <w:szCs w:val="20"/>
                <w:highlight w:val="none"/>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9829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B3C31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F5D8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lang w:eastAsia="zh-CN"/>
              </w:rPr>
              <w:t>无偏差</w:t>
            </w:r>
          </w:p>
        </w:tc>
      </w:tr>
      <w:tr w14:paraId="05D4FF90">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CF71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EF02A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CDC7E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r>
              <w:rPr>
                <w:rFonts w:hint="eastAsia" w:ascii="仿宋_GB2312" w:hAnsi="仿宋_GB2312" w:eastAsia="仿宋_GB2312" w:cs="仿宋_GB2312"/>
                <w:color w:val="000000"/>
                <w:kern w:val="2"/>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E0AD2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20"/>
                <w:szCs w:val="20"/>
                <w:highlight w:val="none"/>
              </w:rPr>
            </w:pPr>
          </w:p>
        </w:tc>
      </w:tr>
    </w:tbl>
    <w:p w14:paraId="2A8DF46B">
      <w:pPr>
        <w:rPr>
          <w:rFonts w:hint="eastAsia" w:ascii="Times New Roman" w:hAnsi="Times New Roman" w:eastAsia="仿宋_GB2312" w:cs="Times New Roman"/>
          <w:kern w:val="2"/>
          <w:sz w:val="18"/>
          <w:szCs w:val="18"/>
          <w:highlight w:val="none"/>
          <w:lang w:eastAsia="zh-CN"/>
        </w:rPr>
      </w:pPr>
      <w:r>
        <w:rPr>
          <w:rFonts w:hint="default" w:ascii="Times New Roman" w:hAnsi="Times New Roman" w:eastAsia="仿宋_GB2312" w:cs="Times New Roman"/>
          <w:kern w:val="2"/>
          <w:sz w:val="18"/>
          <w:szCs w:val="18"/>
          <w:highlight w:val="none"/>
        </w:rPr>
        <w:t>备注：一个一级项目支出一张表。</w:t>
      </w:r>
      <w:r>
        <w:rPr>
          <w:rFonts w:hint="eastAsia" w:ascii="Times New Roman" w:hAnsi="Times New Roman" w:eastAsia="仿宋_GB2312" w:cs="Times New Roman"/>
          <w:kern w:val="2"/>
          <w:sz w:val="18"/>
          <w:szCs w:val="18"/>
          <w:highlight w:val="none"/>
          <w:lang w:eastAsia="zh-CN"/>
        </w:rPr>
        <w:t>如，</w:t>
      </w:r>
      <w:r>
        <w:rPr>
          <w:rFonts w:hint="default" w:ascii="Times New Roman" w:hAnsi="Times New Roman" w:eastAsia="仿宋_GB2312" w:cs="Times New Roman"/>
          <w:kern w:val="2"/>
          <w:sz w:val="18"/>
          <w:szCs w:val="18"/>
          <w:highlight w:val="none"/>
        </w:rPr>
        <w:t>业务工作经费</w:t>
      </w:r>
      <w:r>
        <w:rPr>
          <w:rFonts w:hint="eastAsia" w:ascii="Times New Roman" w:hAnsi="Times New Roman" w:eastAsia="仿宋_GB2312" w:cs="Times New Roman"/>
          <w:kern w:val="2"/>
          <w:sz w:val="18"/>
          <w:szCs w:val="18"/>
          <w:highlight w:val="none"/>
          <w:lang w:eastAsia="zh-CN"/>
        </w:rPr>
        <w:t>，</w:t>
      </w:r>
      <w:r>
        <w:rPr>
          <w:rFonts w:hint="default" w:ascii="Times New Roman" w:hAnsi="Times New Roman" w:eastAsia="仿宋_GB2312" w:cs="Times New Roman"/>
          <w:kern w:val="2"/>
          <w:sz w:val="18"/>
          <w:szCs w:val="18"/>
          <w:highlight w:val="none"/>
        </w:rPr>
        <w:t>运行维护经费</w:t>
      </w:r>
      <w:r>
        <w:rPr>
          <w:rFonts w:hint="eastAsia" w:ascii="Times New Roman" w:hAnsi="Times New Roman" w:eastAsia="仿宋_GB2312" w:cs="Times New Roman"/>
          <w:kern w:val="2"/>
          <w:sz w:val="18"/>
          <w:szCs w:val="18"/>
          <w:highlight w:val="none"/>
          <w:lang w:eastAsia="zh-CN"/>
        </w:rPr>
        <w:t>，其他事业发展类资金…各一张表。</w:t>
      </w:r>
    </w:p>
    <w:p w14:paraId="58D70E05">
      <w:pPr>
        <w:rPr>
          <w:rFonts w:hint="default" w:ascii="Times New Roman" w:hAnsi="Times New Roman" w:eastAsia="仿宋_GB2312" w:cs="Times New Roman"/>
          <w:kern w:val="2"/>
          <w:sz w:val="18"/>
          <w:szCs w:val="18"/>
          <w:highlight w:val="none"/>
          <w:lang w:eastAsia="zh-CN"/>
        </w:rPr>
      </w:pPr>
    </w:p>
    <w:p w14:paraId="7C94228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131D0"/>
    <w:multiLevelType w:val="singleLevel"/>
    <w:tmpl w:val="D55131D0"/>
    <w:lvl w:ilvl="0" w:tentative="0">
      <w:start w:val="1"/>
      <w:numFmt w:val="chineseCounting"/>
      <w:suff w:val="nothing"/>
      <w:lvlText w:val="%1、"/>
      <w:lvlJc w:val="left"/>
      <w:rPr>
        <w:rFonts w:hint="eastAsia"/>
      </w:rPr>
    </w:lvl>
  </w:abstractNum>
  <w:abstractNum w:abstractNumId="1">
    <w:nsid w:val="0ADEFCC2"/>
    <w:multiLevelType w:val="singleLevel"/>
    <w:tmpl w:val="0ADEFCC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2F07327"/>
    <w:rsid w:val="05C30D3A"/>
    <w:rsid w:val="07573F44"/>
    <w:rsid w:val="079E3E7E"/>
    <w:rsid w:val="07BB67DE"/>
    <w:rsid w:val="07BC728B"/>
    <w:rsid w:val="07EC4BEA"/>
    <w:rsid w:val="082B76A8"/>
    <w:rsid w:val="094620D8"/>
    <w:rsid w:val="09A24501"/>
    <w:rsid w:val="0AE04FBF"/>
    <w:rsid w:val="0EA323E3"/>
    <w:rsid w:val="123A47A4"/>
    <w:rsid w:val="15644346"/>
    <w:rsid w:val="17255A22"/>
    <w:rsid w:val="1A9609E5"/>
    <w:rsid w:val="1CA9440A"/>
    <w:rsid w:val="1DF167C4"/>
    <w:rsid w:val="1E62123C"/>
    <w:rsid w:val="1EAF2075"/>
    <w:rsid w:val="1F1D18F8"/>
    <w:rsid w:val="1FAF67D1"/>
    <w:rsid w:val="20671B65"/>
    <w:rsid w:val="20761FAC"/>
    <w:rsid w:val="218E68BA"/>
    <w:rsid w:val="21FC2DBE"/>
    <w:rsid w:val="264B160B"/>
    <w:rsid w:val="2651082C"/>
    <w:rsid w:val="26B67982"/>
    <w:rsid w:val="26C03576"/>
    <w:rsid w:val="27533EE6"/>
    <w:rsid w:val="27846795"/>
    <w:rsid w:val="286C0340"/>
    <w:rsid w:val="29257B04"/>
    <w:rsid w:val="295126A7"/>
    <w:rsid w:val="29B0311F"/>
    <w:rsid w:val="2A20564D"/>
    <w:rsid w:val="2B7E174D"/>
    <w:rsid w:val="2B8925CC"/>
    <w:rsid w:val="2C6941AB"/>
    <w:rsid w:val="2EBB3D9B"/>
    <w:rsid w:val="2F070331"/>
    <w:rsid w:val="3240150B"/>
    <w:rsid w:val="330F481B"/>
    <w:rsid w:val="33D068BE"/>
    <w:rsid w:val="34784F8C"/>
    <w:rsid w:val="35690D78"/>
    <w:rsid w:val="369C263D"/>
    <w:rsid w:val="36C032EC"/>
    <w:rsid w:val="3711214A"/>
    <w:rsid w:val="38415FDC"/>
    <w:rsid w:val="38CC7F9C"/>
    <w:rsid w:val="3AD62352"/>
    <w:rsid w:val="3D26783F"/>
    <w:rsid w:val="3DA6700D"/>
    <w:rsid w:val="42CC598B"/>
    <w:rsid w:val="44C615A3"/>
    <w:rsid w:val="45941E41"/>
    <w:rsid w:val="48223D6A"/>
    <w:rsid w:val="49F256FB"/>
    <w:rsid w:val="4B4439C2"/>
    <w:rsid w:val="4B7F2937"/>
    <w:rsid w:val="4BC863A1"/>
    <w:rsid w:val="4C7D081C"/>
    <w:rsid w:val="4E803E01"/>
    <w:rsid w:val="50033E4B"/>
    <w:rsid w:val="51A57070"/>
    <w:rsid w:val="533C747D"/>
    <w:rsid w:val="536015B5"/>
    <w:rsid w:val="55CE40CE"/>
    <w:rsid w:val="58E02A3F"/>
    <w:rsid w:val="58EA204C"/>
    <w:rsid w:val="58FC58DC"/>
    <w:rsid w:val="598315CE"/>
    <w:rsid w:val="59886344"/>
    <w:rsid w:val="59AC1815"/>
    <w:rsid w:val="59B04782"/>
    <w:rsid w:val="5C6E68D3"/>
    <w:rsid w:val="5DD961EC"/>
    <w:rsid w:val="600E33F2"/>
    <w:rsid w:val="603E62FA"/>
    <w:rsid w:val="61363BD9"/>
    <w:rsid w:val="61D513C0"/>
    <w:rsid w:val="63021D41"/>
    <w:rsid w:val="656942F9"/>
    <w:rsid w:val="67985B8D"/>
    <w:rsid w:val="6A3B6DF6"/>
    <w:rsid w:val="6BE31642"/>
    <w:rsid w:val="6CF272CA"/>
    <w:rsid w:val="6D4B2536"/>
    <w:rsid w:val="6E804461"/>
    <w:rsid w:val="6ED8064A"/>
    <w:rsid w:val="70A15B5A"/>
    <w:rsid w:val="70DE1102"/>
    <w:rsid w:val="716F2C97"/>
    <w:rsid w:val="71B6056F"/>
    <w:rsid w:val="71E85A49"/>
    <w:rsid w:val="72203F91"/>
    <w:rsid w:val="72461F6E"/>
    <w:rsid w:val="72541E8D"/>
    <w:rsid w:val="727C1162"/>
    <w:rsid w:val="795135CA"/>
    <w:rsid w:val="7CAE37FE"/>
    <w:rsid w:val="7DCF3D3B"/>
    <w:rsid w:val="7EC56EDB"/>
    <w:rsid w:val="7F9164C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Indent"/>
    <w:qFormat/>
    <w:uiPriority w:val="0"/>
    <w:pPr>
      <w:widowControl w:val="0"/>
      <w:ind w:firstLine="200" w:firstLineChars="200"/>
      <w:jc w:val="both"/>
    </w:pPr>
    <w:rPr>
      <w:rFonts w:ascii="Calibri" w:hAnsi="Calibri" w:eastAsia="宋体" w:cs="宋体"/>
      <w:kern w:val="2"/>
      <w:sz w:val="21"/>
      <w:szCs w:val="24"/>
      <w:lang w:val="en-US" w:eastAsia="zh-CN" w:bidi="ar-SA"/>
    </w:rPr>
  </w:style>
  <w:style w:type="paragraph" w:styleId="4">
    <w:name w:val="toc 5"/>
    <w:next w:val="1"/>
    <w:qFormat/>
    <w:uiPriority w:val="0"/>
    <w:pPr>
      <w:widowControl w:val="0"/>
      <w:ind w:left="1680" w:leftChars="800"/>
      <w:jc w:val="both"/>
    </w:pPr>
    <w:rPr>
      <w:rFonts w:ascii="仿宋" w:hAnsi="仿宋" w:eastAsia="宋体" w:cs="Times New Roman"/>
      <w:kern w:val="0"/>
      <w:sz w:val="28"/>
      <w:szCs w:val="24"/>
      <w:lang w:val="en-US" w:eastAsia="zh-CN" w:bidi="ar-SA"/>
    </w:rPr>
  </w:style>
  <w:style w:type="paragraph" w:styleId="5">
    <w:name w:val="footnote text"/>
    <w:basedOn w:val="1"/>
    <w:qFormat/>
    <w:uiPriority w:val="99"/>
    <w:pPr>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3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5592</Words>
  <Characters>6334</Characters>
  <Lines>0</Lines>
  <Paragraphs>0</Paragraphs>
  <TotalTime>17</TotalTime>
  <ScaleCrop>false</ScaleCrop>
  <LinksUpToDate>false</LinksUpToDate>
  <CharactersWithSpaces>6439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严碧琪</cp:lastModifiedBy>
  <dcterms:modified xsi:type="dcterms:W3CDTF">2025-09-25T09:33:29Z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6166E4C6D6D243BB995C17C714021138</vt:lpwstr>
  </property>
  <property fmtid="{D5CDD505-2E9C-101B-9397-08002B2CF9AE}" pid="4" name="KSOTemplateDocerSaveRecord">
    <vt:lpwstr>eyJoZGlkIjoiNjgxZmIyZGM1NjlmYzFmNTczZGVkNWYyNWIwMGFjMmUiLCJ1c2VySWQiOiIyOTMyNjEyNDMifQ==</vt:lpwstr>
  </property>
</Properties>
</file>