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F5A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1FA3D177">
      <w:pPr>
        <w:jc w:val="center"/>
        <w:rPr>
          <w:rFonts w:hint="eastAsia" w:ascii="方正公文仿宋" w:hAnsi="方正公文仿宋" w:eastAsia="方正公文仿宋" w:cs="方正公文仿宋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采购需求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453"/>
        <w:gridCol w:w="545"/>
        <w:gridCol w:w="1296"/>
        <w:gridCol w:w="1518"/>
        <w:gridCol w:w="2165"/>
      </w:tblGrid>
      <w:tr w14:paraId="3D66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8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标的预算</w:t>
            </w:r>
          </w:p>
          <w:p w14:paraId="386191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  <w:p w14:paraId="744F9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33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A0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简要技术要求</w:t>
            </w:r>
          </w:p>
        </w:tc>
      </w:tr>
      <w:tr w14:paraId="0F1D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A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4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2026年度岳阳市G107国道安全隐患排查整改项目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0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E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616600.00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F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616600.00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0F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岳阳市G107国道标线施划、安全设施维修</w:t>
            </w:r>
          </w:p>
        </w:tc>
      </w:tr>
    </w:tbl>
    <w:p w14:paraId="3EC2B352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53AB59DF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780" w:tblpY="30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536"/>
        <w:gridCol w:w="492"/>
        <w:gridCol w:w="1096"/>
        <w:gridCol w:w="988"/>
        <w:gridCol w:w="1976"/>
        <w:gridCol w:w="1778"/>
      </w:tblGrid>
      <w:tr w14:paraId="0B1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FC3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清单</w:t>
            </w:r>
          </w:p>
        </w:tc>
      </w:tr>
      <w:tr w14:paraId="4F3C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    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2D1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标线施划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10000.00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1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27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0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7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安全隐患整治中央分隔带开口、平交路口五小工程</w:t>
            </w:r>
          </w:p>
        </w:tc>
      </w:tr>
      <w:tr w14:paraId="75EE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3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安全隐患处治桥路连接</w:t>
            </w:r>
          </w:p>
        </w:tc>
      </w:tr>
      <w:tr w14:paraId="5F66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F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1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安全隐患整治桥梁防抛网</w:t>
            </w:r>
          </w:p>
        </w:tc>
      </w:tr>
      <w:tr w14:paraId="1AE2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1C07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B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5DA471F">
      <w:pPr>
        <w:jc w:val="both"/>
        <w:rPr>
          <w:rFonts w:hint="default" w:hAnsi="宋体"/>
          <w:lang w:val="en-US" w:eastAsia="zh-CN"/>
        </w:rPr>
      </w:pPr>
    </w:p>
    <w:p w14:paraId="487562BF">
      <w:pPr>
        <w:jc w:val="both"/>
        <w:rPr>
          <w:rFonts w:hint="default" w:hAnsi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830942"/>
    <w:rsid w:val="18006819"/>
    <w:rsid w:val="292076F6"/>
    <w:rsid w:val="2BDC6133"/>
    <w:rsid w:val="3B9733D4"/>
    <w:rsid w:val="48E816DB"/>
    <w:rsid w:val="4A507AC6"/>
    <w:rsid w:val="56DF3D25"/>
    <w:rsid w:val="56F71243"/>
    <w:rsid w:val="64F33CA0"/>
    <w:rsid w:val="68B329CD"/>
    <w:rsid w:val="745061C7"/>
    <w:rsid w:val="779F004E"/>
    <w:rsid w:val="7D4B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pacing w:beforeAutospacing="1" w:afterAutospacing="1" w:line="420" w:lineRule="atLeast"/>
      <w:ind w:firstLine="454"/>
      <w:jc w:val="left"/>
      <w:textAlignment w:val="baseline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paragraph" w:styleId="4">
    <w:name w:val="Body Text Indent"/>
    <w:basedOn w:val="1"/>
    <w:qFormat/>
    <w:uiPriority w:val="0"/>
    <w:pPr>
      <w:widowControl w:val="0"/>
      <w:adjustRightInd/>
      <w:snapToGrid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1311</Words>
  <Characters>1510</Characters>
  <Lines>0</Lines>
  <Paragraphs>0</Paragraphs>
  <TotalTime>21</TotalTime>
  <ScaleCrop>false</ScaleCrop>
  <LinksUpToDate>false</LinksUpToDate>
  <CharactersWithSpaces>1526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2026-08-31T01:13:00Z</dcterms:created>
  <dc:creator>Administrator</dc:creator>
  <cp:lastModifiedBy>张雨佳</cp:lastModifiedBy>
  <cp:lastPrinted>2026-09-21T08:40:32Z</cp:lastPrinted>
  <dcterms:modified xsi:type="dcterms:W3CDTF">2026-09-21T08:48:51Z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eyJoZGlkIjoiNzFlY2EzNGY4ZTJlOThkM2RlMDIzYTBjMmRlMzllM2UiLCJ1c2VySWQiOiIxNTEyOTc3Nzc5In0=</vt:lpwstr>
  </property>
  <property fmtid="{D5CDD505-2E9C-101B-9397-08002B2CF9AE}" pid="4" name="ICV">
    <vt:lpwstr>1F0CA77DFEC746C488BEEFAFB2B74A6E_13</vt:lpwstr>
  </property>
</Properties>
</file>