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年度湖南省社会科学成果评审委员会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课题重点选题推荐表</w:t>
      </w:r>
    </w:p>
    <w:tbl>
      <w:tblPr>
        <w:tblStyle w:val="7"/>
        <w:tblpPr w:leftFromText="180" w:rightFromText="180" w:vertAnchor="text" w:horzAnchor="page" w:tblpX="1153" w:tblpY="14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549"/>
        <w:gridCol w:w="1930"/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选题名称</w:t>
            </w:r>
          </w:p>
        </w:tc>
        <w:tc>
          <w:tcPr>
            <w:tcW w:w="8322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涉及学科</w:t>
            </w:r>
          </w:p>
        </w:tc>
        <w:tc>
          <w:tcPr>
            <w:tcW w:w="8322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涉及党委政府部门</w:t>
            </w:r>
          </w:p>
        </w:tc>
        <w:tc>
          <w:tcPr>
            <w:tcW w:w="8322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（加盖公章）</w:t>
            </w:r>
          </w:p>
        </w:tc>
        <w:tc>
          <w:tcPr>
            <w:tcW w:w="2549" w:type="dxa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推荐人</w:t>
            </w:r>
          </w:p>
        </w:tc>
        <w:tc>
          <w:tcPr>
            <w:tcW w:w="3843" w:type="dxa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职务职称</w:t>
            </w:r>
          </w:p>
        </w:tc>
        <w:tc>
          <w:tcPr>
            <w:tcW w:w="2549" w:type="dxa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手机、电子邮箱</w:t>
            </w:r>
          </w:p>
        </w:tc>
        <w:tc>
          <w:tcPr>
            <w:tcW w:w="3843" w:type="dxa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4" w:hRule="atLeast"/>
        </w:trPr>
        <w:tc>
          <w:tcPr>
            <w:tcW w:w="9880" w:type="dxa"/>
            <w:gridSpan w:val="4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选题价值、主要研究内容和预期成果（1000字以内）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247" w:right="1701" w:bottom="1247" w:left="1701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865B7"/>
    <w:rsid w:val="087B7630"/>
    <w:rsid w:val="0D5C33B2"/>
    <w:rsid w:val="160F1AF9"/>
    <w:rsid w:val="19E13663"/>
    <w:rsid w:val="27CA6E4B"/>
    <w:rsid w:val="38C267E9"/>
    <w:rsid w:val="3FF722D0"/>
    <w:rsid w:val="46AF1359"/>
    <w:rsid w:val="61C46663"/>
    <w:rsid w:val="69010659"/>
    <w:rsid w:val="6D3313D5"/>
    <w:rsid w:val="726865B7"/>
    <w:rsid w:val="7AE7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53367"/>
      <w:u w:val="none"/>
    </w:rPr>
  </w:style>
  <w:style w:type="paragraph" w:customStyle="1" w:styleId="8">
    <w:name w:val="样式1"/>
    <w:basedOn w:val="1"/>
    <w:qFormat/>
    <w:uiPriority w:val="0"/>
    <w:pPr>
      <w:ind w:firstLine="2520" w:firstLineChars="900"/>
    </w:pPr>
    <w:rPr>
      <w:rFonts w:hint="eastAsia" w:ascii="Calibri" w:hAnsi="Calibri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1474</Words>
  <Characters>1598</Characters>
  <Lines>0</Lines>
  <Paragraphs>0</Paragraphs>
  <TotalTime>1</TotalTime>
  <ScaleCrop>false</ScaleCrop>
  <LinksUpToDate>false</LinksUpToDate>
  <CharactersWithSpaces>1701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2022-03-28T09:27:00Z</dcterms:created>
  <dc:creator>lenovo</dc:creator>
  <cp:lastModifiedBy>webUser</cp:lastModifiedBy>
  <cp:lastPrinted>2022-03-28T09:31:00Z</cp:lastPrinted>
  <dcterms:modified xsi:type="dcterms:W3CDTF">2022-04-08T06:38:14Z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99840A7039464CFA86FAD3340BDB04E1</vt:lpwstr>
  </property>
</Properties>
</file>