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D8F41">
      <w:pPr>
        <w:spacing w:before="224" w:line="224" w:lineRule="auto"/>
        <w:rPr>
          <w:rFonts w:ascii="Arial"/>
          <w:sz w:val="21"/>
        </w:rPr>
      </w:pPr>
      <w:r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  <w:t>附件1</w:t>
      </w:r>
      <w:bookmarkStart w:id="0" w:name="_GoBack"/>
      <w:bookmarkEnd w:id="0"/>
    </w:p>
    <w:p w14:paraId="23A4F637">
      <w:pPr>
        <w:spacing w:line="268" w:lineRule="auto"/>
        <w:rPr>
          <w:rFonts w:ascii="Arial"/>
          <w:sz w:val="21"/>
        </w:rPr>
      </w:pPr>
    </w:p>
    <w:p w14:paraId="2F9EA7E1">
      <w:pPr>
        <w:spacing w:before="111" w:line="218" w:lineRule="auto"/>
        <w:jc w:val="center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8"/>
          <w:sz w:val="34"/>
          <w:szCs w:val="34"/>
        </w:rPr>
        <w:t>202</w:t>
      </w:r>
      <w:r>
        <w:rPr>
          <w:rFonts w:hint="eastAsia" w:ascii="宋体" w:hAnsi="宋体" w:eastAsia="宋体" w:cs="宋体"/>
          <w:b/>
          <w:bCs/>
          <w:spacing w:val="8"/>
          <w:sz w:val="34"/>
          <w:szCs w:val="34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8"/>
          <w:sz w:val="34"/>
          <w:szCs w:val="34"/>
        </w:rPr>
        <w:t>年度部门整体支出绩效评价基础数据表</w:t>
      </w:r>
    </w:p>
    <w:p w14:paraId="286A6650">
      <w:pPr>
        <w:spacing w:line="177" w:lineRule="exact"/>
      </w:pPr>
    </w:p>
    <w:tbl>
      <w:tblPr>
        <w:tblStyle w:val="8"/>
        <w:tblW w:w="9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819"/>
        <w:gridCol w:w="1099"/>
        <w:gridCol w:w="1079"/>
        <w:gridCol w:w="1039"/>
        <w:gridCol w:w="944"/>
      </w:tblGrid>
      <w:tr w14:paraId="5E32C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3271" w:type="dxa"/>
            <w:vMerge w:val="restart"/>
            <w:tcBorders>
              <w:bottom w:val="nil"/>
            </w:tcBorders>
            <w:vAlign w:val="top"/>
          </w:tcPr>
          <w:p w14:paraId="5B5C95A7">
            <w:pPr>
              <w:spacing w:before="261" w:line="219" w:lineRule="auto"/>
              <w:ind w:left="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财政供养人员情况(人)</w:t>
            </w:r>
          </w:p>
        </w:tc>
        <w:tc>
          <w:tcPr>
            <w:tcW w:w="1977" w:type="dxa"/>
            <w:gridSpan w:val="2"/>
            <w:vAlign w:val="top"/>
          </w:tcPr>
          <w:p w14:paraId="60B54E65">
            <w:pPr>
              <w:spacing w:before="82" w:line="219" w:lineRule="auto"/>
              <w:ind w:left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编制数</w:t>
            </w:r>
          </w:p>
        </w:tc>
        <w:tc>
          <w:tcPr>
            <w:tcW w:w="2178" w:type="dxa"/>
            <w:gridSpan w:val="2"/>
            <w:vAlign w:val="top"/>
          </w:tcPr>
          <w:p w14:paraId="35A2A265">
            <w:pPr>
              <w:spacing w:before="82" w:line="219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2023年实际在职人数</w:t>
            </w:r>
          </w:p>
        </w:tc>
        <w:tc>
          <w:tcPr>
            <w:tcW w:w="1983" w:type="dxa"/>
            <w:gridSpan w:val="2"/>
            <w:vAlign w:val="top"/>
          </w:tcPr>
          <w:p w14:paraId="40E15327">
            <w:pPr>
              <w:spacing w:before="82" w:line="219" w:lineRule="auto"/>
              <w:ind w:left="6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控制率</w:t>
            </w:r>
          </w:p>
        </w:tc>
      </w:tr>
      <w:tr w14:paraId="750F0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 w14:paraId="17EED489">
            <w:pPr>
              <w:pStyle w:val="9"/>
            </w:pPr>
          </w:p>
        </w:tc>
        <w:tc>
          <w:tcPr>
            <w:tcW w:w="1977" w:type="dxa"/>
            <w:gridSpan w:val="2"/>
            <w:vAlign w:val="center"/>
          </w:tcPr>
          <w:p w14:paraId="4A01EBA5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37</w:t>
            </w:r>
          </w:p>
        </w:tc>
        <w:tc>
          <w:tcPr>
            <w:tcW w:w="2178" w:type="dxa"/>
            <w:gridSpan w:val="2"/>
            <w:vAlign w:val="center"/>
          </w:tcPr>
          <w:p w14:paraId="1CE00AA1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33</w:t>
            </w:r>
          </w:p>
        </w:tc>
        <w:tc>
          <w:tcPr>
            <w:tcW w:w="1983" w:type="dxa"/>
            <w:gridSpan w:val="2"/>
            <w:vAlign w:val="center"/>
          </w:tcPr>
          <w:p w14:paraId="322E24C3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89%</w:t>
            </w:r>
          </w:p>
        </w:tc>
      </w:tr>
      <w:tr w14:paraId="0DC0D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271" w:type="dxa"/>
            <w:vAlign w:val="top"/>
          </w:tcPr>
          <w:p w14:paraId="2F2D3F47">
            <w:pPr>
              <w:spacing w:before="129" w:line="213" w:lineRule="auto"/>
              <w:ind w:left="7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经费控制情况(万元)</w:t>
            </w:r>
          </w:p>
        </w:tc>
        <w:tc>
          <w:tcPr>
            <w:tcW w:w="1977" w:type="dxa"/>
            <w:gridSpan w:val="2"/>
            <w:vAlign w:val="top"/>
          </w:tcPr>
          <w:p w14:paraId="282C9E67">
            <w:pPr>
              <w:spacing w:before="128" w:line="214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年决算数</w:t>
            </w:r>
          </w:p>
        </w:tc>
        <w:tc>
          <w:tcPr>
            <w:tcW w:w="2178" w:type="dxa"/>
            <w:gridSpan w:val="2"/>
            <w:vAlign w:val="top"/>
          </w:tcPr>
          <w:p w14:paraId="4A99D11B">
            <w:pPr>
              <w:spacing w:before="88" w:line="219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年预算数</w:t>
            </w:r>
          </w:p>
        </w:tc>
        <w:tc>
          <w:tcPr>
            <w:tcW w:w="1983" w:type="dxa"/>
            <w:gridSpan w:val="2"/>
            <w:vAlign w:val="top"/>
          </w:tcPr>
          <w:p w14:paraId="11E3E437">
            <w:pPr>
              <w:spacing w:before="139" w:line="204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年决算数</w:t>
            </w:r>
          </w:p>
        </w:tc>
      </w:tr>
      <w:tr w14:paraId="55D22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 w14:paraId="03AD15D4">
            <w:pPr>
              <w:spacing w:before="140" w:line="212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三公经费</w:t>
            </w:r>
          </w:p>
        </w:tc>
        <w:tc>
          <w:tcPr>
            <w:tcW w:w="1977" w:type="dxa"/>
            <w:gridSpan w:val="2"/>
            <w:vAlign w:val="top"/>
          </w:tcPr>
          <w:p w14:paraId="03684282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5BD0CE15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671733BE">
            <w:pPr>
              <w:pStyle w:val="9"/>
            </w:pPr>
          </w:p>
        </w:tc>
      </w:tr>
      <w:tr w14:paraId="6BBA8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6E4406D1">
            <w:pPr>
              <w:spacing w:before="131" w:line="203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1、公务用车购置和维护经费</w:t>
            </w:r>
          </w:p>
        </w:tc>
        <w:tc>
          <w:tcPr>
            <w:tcW w:w="1977" w:type="dxa"/>
            <w:gridSpan w:val="2"/>
            <w:vAlign w:val="top"/>
          </w:tcPr>
          <w:p w14:paraId="726CAAFA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 w14:paraId="09169122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 w14:paraId="33A7CD17">
            <w:pPr>
              <w:pStyle w:val="9"/>
              <w:ind w:firstLine="437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15A27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1" w:type="dxa"/>
            <w:vAlign w:val="top"/>
          </w:tcPr>
          <w:p w14:paraId="6B5BA0C2">
            <w:pPr>
              <w:spacing w:before="130" w:line="21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其中：公车购置</w:t>
            </w:r>
          </w:p>
        </w:tc>
        <w:tc>
          <w:tcPr>
            <w:tcW w:w="1977" w:type="dxa"/>
            <w:gridSpan w:val="2"/>
            <w:vAlign w:val="top"/>
          </w:tcPr>
          <w:p w14:paraId="11D7CA6A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top"/>
          </w:tcPr>
          <w:p w14:paraId="2481A279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top"/>
          </w:tcPr>
          <w:p w14:paraId="100254F7">
            <w:pPr>
              <w:pStyle w:val="9"/>
              <w:jc w:val="center"/>
            </w:pPr>
          </w:p>
        </w:tc>
      </w:tr>
      <w:tr w14:paraId="7535C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291FA370">
            <w:pPr>
              <w:spacing w:before="131" w:line="203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公车运行维护</w:t>
            </w:r>
          </w:p>
        </w:tc>
        <w:tc>
          <w:tcPr>
            <w:tcW w:w="1977" w:type="dxa"/>
            <w:gridSpan w:val="2"/>
            <w:vAlign w:val="top"/>
          </w:tcPr>
          <w:p w14:paraId="57B37BDA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top"/>
          </w:tcPr>
          <w:p w14:paraId="4F14F839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top"/>
          </w:tcPr>
          <w:p w14:paraId="49B77E3B">
            <w:pPr>
              <w:pStyle w:val="9"/>
              <w:jc w:val="center"/>
            </w:pPr>
          </w:p>
        </w:tc>
      </w:tr>
      <w:tr w14:paraId="02867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 w14:paraId="2586C59A">
            <w:pPr>
              <w:spacing w:before="91" w:line="220" w:lineRule="auto"/>
              <w:ind w:left="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2、出国经费</w:t>
            </w:r>
          </w:p>
        </w:tc>
        <w:tc>
          <w:tcPr>
            <w:tcW w:w="1977" w:type="dxa"/>
            <w:gridSpan w:val="2"/>
            <w:vAlign w:val="top"/>
          </w:tcPr>
          <w:p w14:paraId="0E04A5F2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 w14:paraId="4AA4F0AF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 w14:paraId="3E62C2DF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532C8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271" w:type="dxa"/>
            <w:vAlign w:val="top"/>
          </w:tcPr>
          <w:p w14:paraId="44FD0161">
            <w:pPr>
              <w:spacing w:before="82" w:line="219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3、公务接待</w:t>
            </w:r>
          </w:p>
        </w:tc>
        <w:tc>
          <w:tcPr>
            <w:tcW w:w="1977" w:type="dxa"/>
            <w:gridSpan w:val="2"/>
            <w:vAlign w:val="top"/>
          </w:tcPr>
          <w:p w14:paraId="5AEAE6CB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 w14:paraId="3D3CF9CE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 w14:paraId="7365E70A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61B0E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648A4661">
            <w:pPr>
              <w:spacing w:before="132" w:line="202" w:lineRule="auto"/>
              <w:ind w:left="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项目支出：</w:t>
            </w:r>
          </w:p>
        </w:tc>
        <w:tc>
          <w:tcPr>
            <w:tcW w:w="1977" w:type="dxa"/>
            <w:gridSpan w:val="2"/>
            <w:vAlign w:val="center"/>
          </w:tcPr>
          <w:p w14:paraId="7107395A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</w:p>
          <w:p w14:paraId="58F82B6C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top"/>
          </w:tcPr>
          <w:p w14:paraId="0199D8F8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776CBF3F">
            <w:pPr>
              <w:pStyle w:val="9"/>
              <w:ind w:firstLine="420" w:firstLineChars="200"/>
              <w:rPr>
                <w:rFonts w:hint="eastAsia"/>
              </w:rPr>
            </w:pPr>
          </w:p>
          <w:p w14:paraId="14D4E63C">
            <w:pPr>
              <w:pStyle w:val="9"/>
              <w:ind w:firstLine="420" w:firstLineChars="200"/>
            </w:pPr>
          </w:p>
        </w:tc>
      </w:tr>
      <w:tr w14:paraId="72409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71" w:type="dxa"/>
            <w:vAlign w:val="center"/>
          </w:tcPr>
          <w:p w14:paraId="6EE57124">
            <w:pPr>
              <w:spacing w:before="141" w:line="202" w:lineRule="auto"/>
              <w:ind w:left="51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1、业务工作经费</w:t>
            </w:r>
          </w:p>
        </w:tc>
        <w:tc>
          <w:tcPr>
            <w:tcW w:w="1977" w:type="dxa"/>
            <w:gridSpan w:val="2"/>
            <w:vAlign w:val="center"/>
          </w:tcPr>
          <w:p w14:paraId="095A57CE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</w:p>
          <w:p w14:paraId="50AF25BB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4479209</w:t>
            </w:r>
          </w:p>
          <w:p w14:paraId="43B02012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FFAB9BC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135600</w:t>
            </w:r>
          </w:p>
        </w:tc>
        <w:tc>
          <w:tcPr>
            <w:tcW w:w="1983" w:type="dxa"/>
            <w:gridSpan w:val="2"/>
            <w:vAlign w:val="center"/>
          </w:tcPr>
          <w:p w14:paraId="06401EA7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7426775.36</w:t>
            </w:r>
          </w:p>
        </w:tc>
      </w:tr>
      <w:tr w14:paraId="46076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271" w:type="dxa"/>
            <w:vAlign w:val="center"/>
          </w:tcPr>
          <w:p w14:paraId="345914F8">
            <w:pPr>
              <w:spacing w:before="143" w:line="200" w:lineRule="auto"/>
              <w:ind w:left="50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2、运行维护经费</w:t>
            </w:r>
          </w:p>
        </w:tc>
        <w:tc>
          <w:tcPr>
            <w:tcW w:w="1977" w:type="dxa"/>
            <w:gridSpan w:val="2"/>
            <w:vAlign w:val="center"/>
          </w:tcPr>
          <w:p w14:paraId="74CAABDC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 w14:paraId="1B0276F6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14:paraId="2F4D685D">
            <w:pPr>
              <w:pStyle w:val="9"/>
              <w:jc w:val="center"/>
            </w:pPr>
          </w:p>
        </w:tc>
      </w:tr>
      <w:tr w14:paraId="1F984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71" w:type="dxa"/>
            <w:vAlign w:val="center"/>
          </w:tcPr>
          <w:p w14:paraId="6F87FCC3">
            <w:pPr>
              <w:spacing w:before="154" w:line="189" w:lineRule="auto"/>
              <w:ind w:left="24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3、市级专项资金(一个专项一行)</w:t>
            </w:r>
          </w:p>
        </w:tc>
        <w:tc>
          <w:tcPr>
            <w:tcW w:w="1977" w:type="dxa"/>
            <w:gridSpan w:val="2"/>
            <w:vAlign w:val="center"/>
          </w:tcPr>
          <w:p w14:paraId="42065454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 w14:paraId="3BFB2950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14:paraId="3F02BB2C">
            <w:pPr>
              <w:pStyle w:val="9"/>
              <w:jc w:val="center"/>
            </w:pPr>
          </w:p>
        </w:tc>
      </w:tr>
      <w:tr w14:paraId="11F4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271" w:type="dxa"/>
            <w:vAlign w:val="center"/>
          </w:tcPr>
          <w:p w14:paraId="18BAE278">
            <w:pPr>
              <w:spacing w:before="222" w:line="46" w:lineRule="exact"/>
              <w:ind w:firstLine="1236" w:firstLineChars="600"/>
              <w:jc w:val="both"/>
              <w:rPr>
                <w:rFonts w:ascii="宋体" w:hAnsi="宋体" w:eastAsia="宋体" w:cs="宋体"/>
                <w:sz w:val="3"/>
                <w:szCs w:val="3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帮扶资金</w:t>
            </w:r>
          </w:p>
        </w:tc>
        <w:tc>
          <w:tcPr>
            <w:tcW w:w="1977" w:type="dxa"/>
            <w:gridSpan w:val="2"/>
            <w:vAlign w:val="center"/>
          </w:tcPr>
          <w:p w14:paraId="5CB5CB53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</w:p>
          <w:p w14:paraId="2D8B8631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  <w:p w14:paraId="713178D4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5CEDC01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</w:tc>
        <w:tc>
          <w:tcPr>
            <w:tcW w:w="1983" w:type="dxa"/>
            <w:gridSpan w:val="2"/>
            <w:vAlign w:val="center"/>
          </w:tcPr>
          <w:p w14:paraId="2C95C67B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</w:tc>
      </w:tr>
      <w:tr w14:paraId="394F1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271" w:type="dxa"/>
            <w:vAlign w:val="center"/>
          </w:tcPr>
          <w:p w14:paraId="0767303F">
            <w:pPr>
              <w:spacing w:before="116" w:line="217" w:lineRule="auto"/>
              <w:ind w:left="104" w:firstLine="1164" w:firstLineChars="600"/>
              <w:jc w:val="both"/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劳模慰问</w:t>
            </w:r>
          </w:p>
        </w:tc>
        <w:tc>
          <w:tcPr>
            <w:tcW w:w="1977" w:type="dxa"/>
            <w:gridSpan w:val="2"/>
            <w:vAlign w:val="center"/>
          </w:tcPr>
          <w:p w14:paraId="2AC97F6A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900000</w:t>
            </w:r>
          </w:p>
        </w:tc>
        <w:tc>
          <w:tcPr>
            <w:tcW w:w="2178" w:type="dxa"/>
            <w:gridSpan w:val="2"/>
            <w:vAlign w:val="center"/>
          </w:tcPr>
          <w:p w14:paraId="0C5C22EF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900000</w:t>
            </w:r>
          </w:p>
        </w:tc>
        <w:tc>
          <w:tcPr>
            <w:tcW w:w="1983" w:type="dxa"/>
            <w:gridSpan w:val="2"/>
            <w:vAlign w:val="center"/>
          </w:tcPr>
          <w:p w14:paraId="46EFDBB7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900000</w:t>
            </w:r>
          </w:p>
        </w:tc>
      </w:tr>
      <w:tr w14:paraId="7C9B7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271" w:type="dxa"/>
            <w:vAlign w:val="center"/>
          </w:tcPr>
          <w:p w14:paraId="0BBCDF20">
            <w:pPr>
              <w:spacing w:before="116" w:line="217" w:lineRule="auto"/>
              <w:ind w:left="1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公用经费</w:t>
            </w:r>
          </w:p>
        </w:tc>
        <w:tc>
          <w:tcPr>
            <w:tcW w:w="1977" w:type="dxa"/>
            <w:gridSpan w:val="2"/>
            <w:vAlign w:val="center"/>
          </w:tcPr>
          <w:p w14:paraId="4B04AF31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 w14:paraId="759FB14A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14:paraId="4C496A13">
            <w:pPr>
              <w:pStyle w:val="9"/>
              <w:jc w:val="center"/>
            </w:pPr>
          </w:p>
        </w:tc>
      </w:tr>
      <w:tr w14:paraId="40D84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1E19EE84">
            <w:pPr>
              <w:spacing w:before="125" w:line="208" w:lineRule="auto"/>
              <w:ind w:left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其中：办公经费</w:t>
            </w:r>
          </w:p>
        </w:tc>
        <w:tc>
          <w:tcPr>
            <w:tcW w:w="1977" w:type="dxa"/>
            <w:gridSpan w:val="2"/>
            <w:vAlign w:val="top"/>
          </w:tcPr>
          <w:p w14:paraId="33BE03CB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583C18E9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504B710B">
            <w:pPr>
              <w:pStyle w:val="9"/>
            </w:pPr>
          </w:p>
        </w:tc>
      </w:tr>
      <w:tr w14:paraId="36D80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271" w:type="dxa"/>
            <w:vAlign w:val="top"/>
          </w:tcPr>
          <w:p w14:paraId="76C96EEC">
            <w:pPr>
              <w:spacing w:before="135" w:line="208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水费、电费、差旅费</w:t>
            </w:r>
          </w:p>
        </w:tc>
        <w:tc>
          <w:tcPr>
            <w:tcW w:w="1977" w:type="dxa"/>
            <w:gridSpan w:val="2"/>
            <w:vAlign w:val="top"/>
          </w:tcPr>
          <w:p w14:paraId="1C4252FE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0A024EE6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6EB81143">
            <w:pPr>
              <w:pStyle w:val="9"/>
            </w:pPr>
          </w:p>
        </w:tc>
      </w:tr>
      <w:tr w14:paraId="60C57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4216F055">
            <w:pPr>
              <w:spacing w:before="84" w:line="21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会议费、培训费</w:t>
            </w:r>
          </w:p>
        </w:tc>
        <w:tc>
          <w:tcPr>
            <w:tcW w:w="1977" w:type="dxa"/>
            <w:gridSpan w:val="2"/>
            <w:vAlign w:val="top"/>
          </w:tcPr>
          <w:p w14:paraId="7B9AE220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548DBD7C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1E5E614B">
            <w:pPr>
              <w:pStyle w:val="9"/>
            </w:pPr>
          </w:p>
        </w:tc>
      </w:tr>
      <w:tr w14:paraId="3CBE8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4C2D730F">
            <w:pPr>
              <w:spacing w:before="135" w:line="199" w:lineRule="auto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政府采购金额</w:t>
            </w:r>
          </w:p>
        </w:tc>
        <w:tc>
          <w:tcPr>
            <w:tcW w:w="1977" w:type="dxa"/>
            <w:gridSpan w:val="2"/>
            <w:vAlign w:val="top"/>
          </w:tcPr>
          <w:p w14:paraId="5BA2D599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32CC1DC9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35895163">
            <w:pPr>
              <w:pStyle w:val="9"/>
            </w:pPr>
          </w:p>
        </w:tc>
      </w:tr>
      <w:tr w14:paraId="7B7DD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 w14:paraId="57C2D8C3">
            <w:pPr>
              <w:spacing w:before="144" w:line="20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部门基本支出预算调整</w:t>
            </w:r>
          </w:p>
        </w:tc>
        <w:tc>
          <w:tcPr>
            <w:tcW w:w="1977" w:type="dxa"/>
            <w:gridSpan w:val="2"/>
            <w:vAlign w:val="center"/>
          </w:tcPr>
          <w:p w14:paraId="3D2E4BC2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11444250.88</w:t>
            </w:r>
          </w:p>
        </w:tc>
        <w:tc>
          <w:tcPr>
            <w:tcW w:w="2178" w:type="dxa"/>
            <w:gridSpan w:val="2"/>
            <w:vAlign w:val="center"/>
          </w:tcPr>
          <w:p w14:paraId="63E9998F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79077</w:t>
            </w:r>
            <w:r>
              <w:rPr>
                <w:rFonts w:hint="eastAsia" w:eastAsia="宋体"/>
                <w:lang w:val="en-US" w:eastAsia="zh-CN"/>
              </w:rPr>
              <w:t>00</w:t>
            </w:r>
          </w:p>
        </w:tc>
        <w:tc>
          <w:tcPr>
            <w:tcW w:w="1983" w:type="dxa"/>
            <w:gridSpan w:val="2"/>
            <w:vAlign w:val="center"/>
          </w:tcPr>
          <w:p w14:paraId="006B065D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295183</w:t>
            </w:r>
            <w:r>
              <w:rPr>
                <w:rFonts w:hint="eastAsia" w:eastAsia="宋体"/>
                <w:lang w:val="en-US" w:eastAsia="zh-CN"/>
              </w:rPr>
              <w:t>00</w:t>
            </w:r>
          </w:p>
        </w:tc>
      </w:tr>
      <w:tr w14:paraId="08FE0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3271" w:type="dxa"/>
            <w:vMerge w:val="restart"/>
            <w:tcBorders>
              <w:bottom w:val="nil"/>
            </w:tcBorders>
            <w:vAlign w:val="top"/>
          </w:tcPr>
          <w:p w14:paraId="4F0345A8">
            <w:pPr>
              <w:pStyle w:val="9"/>
              <w:spacing w:line="442" w:lineRule="auto"/>
            </w:pPr>
          </w:p>
          <w:p w14:paraId="04AD3922">
            <w:pPr>
              <w:spacing w:before="61" w:line="360" w:lineRule="exact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2"/>
                <w:sz w:val="19"/>
                <w:szCs w:val="19"/>
              </w:rPr>
              <w:t>楼堂馆所控制情况</w:t>
            </w:r>
          </w:p>
          <w:p w14:paraId="2A4EC52A">
            <w:pPr>
              <w:spacing w:line="219" w:lineRule="auto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(202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年完工项目)</w:t>
            </w:r>
          </w:p>
        </w:tc>
        <w:tc>
          <w:tcPr>
            <w:tcW w:w="1158" w:type="dxa"/>
            <w:vAlign w:val="top"/>
          </w:tcPr>
          <w:p w14:paraId="790BDF92">
            <w:pPr>
              <w:spacing w:before="296" w:line="393" w:lineRule="exact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5"/>
                <w:sz w:val="19"/>
                <w:szCs w:val="19"/>
              </w:rPr>
              <w:t>批复规模</w:t>
            </w:r>
          </w:p>
          <w:p w14:paraId="3E3B1C51">
            <w:pPr>
              <w:spacing w:line="222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(m²)</w:t>
            </w:r>
          </w:p>
        </w:tc>
        <w:tc>
          <w:tcPr>
            <w:tcW w:w="819" w:type="dxa"/>
            <w:vAlign w:val="top"/>
          </w:tcPr>
          <w:p w14:paraId="34EB740F">
            <w:pPr>
              <w:spacing w:before="287" w:line="389" w:lineRule="exact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5"/>
                <w:sz w:val="19"/>
                <w:szCs w:val="19"/>
              </w:rPr>
              <w:t>实际规</w:t>
            </w:r>
          </w:p>
          <w:p w14:paraId="24FBA887">
            <w:pPr>
              <w:spacing w:line="219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>模(m²)</w:t>
            </w:r>
          </w:p>
        </w:tc>
        <w:tc>
          <w:tcPr>
            <w:tcW w:w="1099" w:type="dxa"/>
            <w:vAlign w:val="top"/>
          </w:tcPr>
          <w:p w14:paraId="0FCCD35E">
            <w:pPr>
              <w:pStyle w:val="9"/>
              <w:spacing w:line="243" w:lineRule="auto"/>
            </w:pPr>
          </w:p>
          <w:p w14:paraId="6F338B37">
            <w:pPr>
              <w:spacing w:before="62" w:line="370" w:lineRule="exact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3"/>
                <w:sz w:val="19"/>
                <w:szCs w:val="19"/>
              </w:rPr>
              <w:t>规模控制</w:t>
            </w:r>
          </w:p>
          <w:p w14:paraId="0560B3A0">
            <w:pPr>
              <w:spacing w:line="219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1079" w:type="dxa"/>
            <w:vAlign w:val="top"/>
          </w:tcPr>
          <w:p w14:paraId="351E39E4">
            <w:pPr>
              <w:spacing w:before="296" w:line="371" w:lineRule="exact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3"/>
                <w:sz w:val="19"/>
                <w:szCs w:val="19"/>
              </w:rPr>
              <w:t>预算投资</w:t>
            </w:r>
          </w:p>
          <w:p w14:paraId="12817B2A">
            <w:pPr>
              <w:spacing w:line="220" w:lineRule="auto"/>
              <w:ind w:left="2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1039" w:type="dxa"/>
            <w:vAlign w:val="top"/>
          </w:tcPr>
          <w:p w14:paraId="76602C7A">
            <w:pPr>
              <w:pStyle w:val="9"/>
              <w:spacing w:line="254" w:lineRule="auto"/>
            </w:pPr>
          </w:p>
          <w:p w14:paraId="4EC3B3D9">
            <w:pPr>
              <w:spacing w:before="62" w:line="275" w:lineRule="auto"/>
              <w:ind w:left="227" w:right="116" w:hanging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实际投资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944" w:type="dxa"/>
            <w:vAlign w:val="top"/>
          </w:tcPr>
          <w:p w14:paraId="5EDC608A">
            <w:pPr>
              <w:spacing w:before="117" w:line="219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投资概</w:t>
            </w:r>
          </w:p>
          <w:p w14:paraId="79E7507C">
            <w:pPr>
              <w:spacing w:before="144" w:line="219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算控制</w:t>
            </w:r>
          </w:p>
          <w:p w14:paraId="4DD43543">
            <w:pPr>
              <w:spacing w:before="124" w:line="216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</w:tr>
      <w:tr w14:paraId="646B5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 w14:paraId="7A3E956C">
            <w:pPr>
              <w:pStyle w:val="9"/>
            </w:pPr>
          </w:p>
        </w:tc>
        <w:tc>
          <w:tcPr>
            <w:tcW w:w="1158" w:type="dxa"/>
            <w:vAlign w:val="top"/>
          </w:tcPr>
          <w:p w14:paraId="4514563F">
            <w:pPr>
              <w:pStyle w:val="9"/>
            </w:pPr>
          </w:p>
        </w:tc>
        <w:tc>
          <w:tcPr>
            <w:tcW w:w="819" w:type="dxa"/>
            <w:vAlign w:val="top"/>
          </w:tcPr>
          <w:p w14:paraId="7AC0E1B2">
            <w:pPr>
              <w:pStyle w:val="9"/>
            </w:pPr>
          </w:p>
        </w:tc>
        <w:tc>
          <w:tcPr>
            <w:tcW w:w="1099" w:type="dxa"/>
            <w:vAlign w:val="top"/>
          </w:tcPr>
          <w:p w14:paraId="7F9045F3">
            <w:pPr>
              <w:pStyle w:val="9"/>
            </w:pPr>
          </w:p>
        </w:tc>
        <w:tc>
          <w:tcPr>
            <w:tcW w:w="1079" w:type="dxa"/>
            <w:vAlign w:val="top"/>
          </w:tcPr>
          <w:p w14:paraId="735283AE">
            <w:pPr>
              <w:pStyle w:val="9"/>
            </w:pPr>
          </w:p>
        </w:tc>
        <w:tc>
          <w:tcPr>
            <w:tcW w:w="1039" w:type="dxa"/>
            <w:vAlign w:val="top"/>
          </w:tcPr>
          <w:p w14:paraId="06AFDD1B">
            <w:pPr>
              <w:pStyle w:val="9"/>
            </w:pPr>
          </w:p>
        </w:tc>
        <w:tc>
          <w:tcPr>
            <w:tcW w:w="944" w:type="dxa"/>
            <w:vAlign w:val="top"/>
          </w:tcPr>
          <w:p w14:paraId="77096BEE">
            <w:pPr>
              <w:pStyle w:val="9"/>
            </w:pPr>
          </w:p>
        </w:tc>
      </w:tr>
      <w:tr w14:paraId="2B977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3271" w:type="dxa"/>
            <w:vAlign w:val="top"/>
          </w:tcPr>
          <w:p w14:paraId="4D35D8DD">
            <w:pPr>
              <w:spacing w:before="128" w:line="201" w:lineRule="auto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厉行节约保障措施</w:t>
            </w:r>
          </w:p>
        </w:tc>
        <w:tc>
          <w:tcPr>
            <w:tcW w:w="6138" w:type="dxa"/>
            <w:gridSpan w:val="6"/>
            <w:vAlign w:val="top"/>
          </w:tcPr>
          <w:p w14:paraId="2B69C1B8">
            <w:pPr>
              <w:pStyle w:val="9"/>
            </w:pPr>
          </w:p>
        </w:tc>
      </w:tr>
    </w:tbl>
    <w:p w14:paraId="3783E8A0">
      <w:pPr>
        <w:pStyle w:val="3"/>
        <w:spacing w:before="141" w:line="410" w:lineRule="exact"/>
        <w:ind w:left="444"/>
        <w:rPr>
          <w:sz w:val="20"/>
          <w:szCs w:val="20"/>
        </w:rPr>
      </w:pPr>
      <w:r>
        <w:rPr>
          <w:spacing w:val="2"/>
          <w:position w:val="15"/>
          <w:sz w:val="20"/>
          <w:szCs w:val="20"/>
        </w:rPr>
        <w:t>说明：“项目支出”需要填报基本支出以外的所有项目支出情况，“公用经费”填报基本支出中</w:t>
      </w:r>
    </w:p>
    <w:p w14:paraId="44ACEA64">
      <w:pPr>
        <w:pStyle w:val="3"/>
        <w:spacing w:line="222" w:lineRule="auto"/>
        <w:ind w:left="1124"/>
        <w:rPr>
          <w:sz w:val="20"/>
          <w:szCs w:val="20"/>
        </w:rPr>
      </w:pPr>
      <w:r>
        <w:rPr>
          <w:spacing w:val="8"/>
          <w:sz w:val="20"/>
          <w:szCs w:val="20"/>
        </w:rPr>
        <w:t>的一般商品和服务支出。</w:t>
      </w:r>
    </w:p>
    <w:p w14:paraId="2633D75B">
      <w:pPr>
        <w:pStyle w:val="3"/>
        <w:spacing w:before="65" w:line="228" w:lineRule="auto"/>
        <w:ind w:firstLine="546" w:firstLineChars="300"/>
        <w:rPr>
          <w:rFonts w:ascii="Arial"/>
          <w:sz w:val="21"/>
        </w:rPr>
      </w:pPr>
      <w:r>
        <w:rPr>
          <w:spacing w:val="-9"/>
          <w:position w:val="2"/>
          <w:sz w:val="20"/>
          <w:szCs w:val="20"/>
        </w:rPr>
        <w:t xml:space="preserve">填表人：      </w:t>
      </w:r>
      <w:r>
        <w:rPr>
          <w:rFonts w:hint="eastAsia"/>
          <w:spacing w:val="-9"/>
          <w:position w:val="2"/>
          <w:sz w:val="20"/>
          <w:szCs w:val="20"/>
          <w:lang w:val="en-US" w:eastAsia="zh-CN"/>
        </w:rPr>
        <w:t xml:space="preserve">       </w:t>
      </w:r>
      <w:r>
        <w:rPr>
          <w:spacing w:val="-9"/>
          <w:position w:val="2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 xml:space="preserve">填报日期：    </w:t>
      </w:r>
      <w:r>
        <w:rPr>
          <w:rFonts w:hint="eastAsia"/>
          <w:spacing w:val="-9"/>
          <w:position w:val="1"/>
          <w:sz w:val="20"/>
          <w:szCs w:val="20"/>
          <w:lang w:val="en-US" w:eastAsia="zh-CN"/>
        </w:rPr>
        <w:t xml:space="preserve">      </w:t>
      </w:r>
      <w:r>
        <w:rPr>
          <w:spacing w:val="-9"/>
          <w:position w:val="1"/>
          <w:sz w:val="20"/>
          <w:szCs w:val="20"/>
        </w:rPr>
        <w:t xml:space="preserve">  </w:t>
      </w:r>
      <w:r>
        <w:rPr>
          <w:spacing w:val="-9"/>
          <w:sz w:val="20"/>
          <w:szCs w:val="20"/>
        </w:rPr>
        <w:t xml:space="preserve">联系电话：   </w:t>
      </w:r>
      <w:r>
        <w:rPr>
          <w:rFonts w:hint="eastAsia"/>
          <w:spacing w:val="-9"/>
          <w:sz w:val="20"/>
          <w:szCs w:val="20"/>
          <w:lang w:val="en-US" w:eastAsia="zh-CN"/>
        </w:rPr>
        <w:t xml:space="preserve">        </w:t>
      </w:r>
      <w:r>
        <w:rPr>
          <w:spacing w:val="-9"/>
          <w:position w:val="-1"/>
          <w:sz w:val="20"/>
          <w:szCs w:val="20"/>
        </w:rPr>
        <w:t>单位负责人签字：</w:t>
      </w:r>
    </w:p>
    <w:p w14:paraId="1508EA85"/>
    <w:p w14:paraId="6633DC21"/>
    <w:sectPr>
      <w:footerReference r:id="rId5" w:type="default"/>
      <w:pgSz w:w="11620" w:h="16620"/>
      <w:pgMar w:top="1412" w:right="975" w:bottom="997" w:left="955" w:header="0" w:footer="71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AE92AEC-3DC8-466C-AA10-C75BA6E67C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BFC844-4DA6-4944-A906-121C54DFE7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02C20">
    <w:pPr>
      <w:spacing w:line="177" w:lineRule="auto"/>
      <w:ind w:left="60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k1MTcyN2ZjYzk4NzcwM2QwOTVlYTJhZmFjM2FjMDkifQ=="/>
  </w:docVars>
  <w:rsids>
    <w:rsidRoot w:val="00000000"/>
    <w:rsid w:val="02C92423"/>
    <w:rsid w:val="088265D0"/>
    <w:rsid w:val="08AC25CB"/>
    <w:rsid w:val="09FF5959"/>
    <w:rsid w:val="0B3344C9"/>
    <w:rsid w:val="0C881EB6"/>
    <w:rsid w:val="0DC932D7"/>
    <w:rsid w:val="0E3B0A84"/>
    <w:rsid w:val="0F3734C7"/>
    <w:rsid w:val="11071033"/>
    <w:rsid w:val="11236997"/>
    <w:rsid w:val="15643175"/>
    <w:rsid w:val="167D7355"/>
    <w:rsid w:val="170D606C"/>
    <w:rsid w:val="1A073AEB"/>
    <w:rsid w:val="1A70486F"/>
    <w:rsid w:val="1B656D35"/>
    <w:rsid w:val="1BCC1C67"/>
    <w:rsid w:val="1E2D1660"/>
    <w:rsid w:val="20197347"/>
    <w:rsid w:val="20F12DDB"/>
    <w:rsid w:val="21E34F81"/>
    <w:rsid w:val="236B074F"/>
    <w:rsid w:val="25D353E0"/>
    <w:rsid w:val="29C44C6E"/>
    <w:rsid w:val="2B964CE9"/>
    <w:rsid w:val="2BFB4B4C"/>
    <w:rsid w:val="2C82701B"/>
    <w:rsid w:val="307C1EB3"/>
    <w:rsid w:val="325914F8"/>
    <w:rsid w:val="34D62491"/>
    <w:rsid w:val="360E7535"/>
    <w:rsid w:val="385775AE"/>
    <w:rsid w:val="388718FF"/>
    <w:rsid w:val="3BE41159"/>
    <w:rsid w:val="3BF556C3"/>
    <w:rsid w:val="418313D9"/>
    <w:rsid w:val="42047288"/>
    <w:rsid w:val="43D6166E"/>
    <w:rsid w:val="47295F09"/>
    <w:rsid w:val="4A0F5F3A"/>
    <w:rsid w:val="4D5F4AE3"/>
    <w:rsid w:val="4E353A96"/>
    <w:rsid w:val="512978E2"/>
    <w:rsid w:val="51DD06CC"/>
    <w:rsid w:val="545E2F8C"/>
    <w:rsid w:val="556071CB"/>
    <w:rsid w:val="557045C6"/>
    <w:rsid w:val="5BA67D81"/>
    <w:rsid w:val="60E455D3"/>
    <w:rsid w:val="65FF6A0B"/>
    <w:rsid w:val="68A97EC3"/>
    <w:rsid w:val="69D65CD5"/>
    <w:rsid w:val="6A54262A"/>
    <w:rsid w:val="6AED777A"/>
    <w:rsid w:val="6E082739"/>
    <w:rsid w:val="6E7F7F46"/>
    <w:rsid w:val="6F1F1ECC"/>
    <w:rsid w:val="712B1281"/>
    <w:rsid w:val="72B666A4"/>
    <w:rsid w:val="72DA761B"/>
    <w:rsid w:val="735A34D3"/>
    <w:rsid w:val="76341492"/>
    <w:rsid w:val="7A8E36AB"/>
    <w:rsid w:val="7AF50EFB"/>
    <w:rsid w:val="7E4D4360"/>
    <w:rsid w:val="7F0E4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autoRedefine/>
    <w:qFormat/>
    <w:uiPriority w:val="1"/>
    <w:pPr>
      <w:spacing w:before="171"/>
      <w:ind w:left="1851" w:hanging="481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Normal (Web)"/>
    <w:basedOn w:val="1"/>
    <w:autoRedefine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2133</Words>
  <Characters>2444</Characters>
  <TotalTime>0</TotalTime>
  <ScaleCrop>false</ScaleCrop>
  <LinksUpToDate>false</LinksUpToDate>
  <CharactersWithSpaces>2566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2024-04-08T09:45:00Z</dcterms:created>
  <dc:creator>Administrator</dc:creator>
  <cp:lastModifiedBy>Longyin</cp:lastModifiedBy>
  <cp:lastPrinted>2024-06-24T03:06:00Z</cp:lastPrinted>
  <dcterms:modified xsi:type="dcterms:W3CDTF">2025-06-13T06:54:52Z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2024-04-08T09:45:59Z</vt:filetime>
  </property>
  <property fmtid="{D5CDD505-2E9C-101B-9397-08002B2CF9AE}" pid="4" name="UsrData">
    <vt:lpwstr>66134c51bec53600202814d4wl</vt:lpwstr>
  </property>
  <property fmtid="{D5CDD505-2E9C-101B-9397-08002B2CF9AE}" pid="5" name="KSOProductBuildVer">
    <vt:lpwstr>2052-12.1.0.21541</vt:lpwstr>
  </property>
  <property fmtid="{D5CDD505-2E9C-101B-9397-08002B2CF9AE}" pid="6" name="ICV">
    <vt:lpwstr>07756B680B274C4189576095C707ED27_13</vt:lpwstr>
  </property>
  <property fmtid="{D5CDD505-2E9C-101B-9397-08002B2CF9AE}" pid="7" name="KSOTemplateDocerSaveRecord">
    <vt:lpwstr>eyJoZGlkIjoiMzQ0MDM3NmI4YzUwNjdmY2RiNzQxZmY3YWNlNTEwNjkiLCJ1c2VySWQiOiIyNjg0NjgzODYifQ==</vt:lpwstr>
  </property>
</Properties>
</file>